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BBAC" w14:textId="77777777" w:rsidR="00D802CA" w:rsidRPr="00F522AC" w:rsidRDefault="00D802CA" w:rsidP="00F522AC">
      <w:pPr>
        <w:pStyle w:val="datumtevilka"/>
        <w:rPr>
          <w:rFonts w:cs="Arial"/>
        </w:rPr>
      </w:pPr>
    </w:p>
    <w:p w14:paraId="239A7ED7" w14:textId="77777777" w:rsidR="00D802CA" w:rsidRPr="00F522AC" w:rsidRDefault="00D802CA" w:rsidP="00F522AC">
      <w:pPr>
        <w:pStyle w:val="datumtevilka"/>
        <w:rPr>
          <w:rFonts w:cs="Arial"/>
        </w:rPr>
      </w:pPr>
      <w:r w:rsidRPr="00F522AC">
        <w:rPr>
          <w:rFonts w:cs="Arial"/>
        </w:rPr>
        <w:t xml:space="preserve">Številka: </w:t>
      </w:r>
      <w:r w:rsidRPr="00F522AC">
        <w:rPr>
          <w:rFonts w:cs="Arial"/>
        </w:rPr>
        <w:tab/>
      </w:r>
      <w:r w:rsidR="00F236FD" w:rsidRPr="00F522AC">
        <w:rPr>
          <w:rFonts w:cs="Arial"/>
          <w:color w:val="000000"/>
        </w:rPr>
        <w:t>01101-3/2022/10</w:t>
      </w:r>
    </w:p>
    <w:p w14:paraId="7900D146" w14:textId="77777777" w:rsidR="00D802CA" w:rsidRPr="00F522AC" w:rsidRDefault="00D802CA" w:rsidP="00F522AC">
      <w:pPr>
        <w:pStyle w:val="datumtevilka"/>
        <w:rPr>
          <w:rFonts w:cs="Arial"/>
        </w:rPr>
      </w:pPr>
      <w:r w:rsidRPr="00F522AC">
        <w:rPr>
          <w:rFonts w:cs="Arial"/>
        </w:rPr>
        <w:t xml:space="preserve">Datum: </w:t>
      </w:r>
      <w:r w:rsidRPr="00F522AC">
        <w:rPr>
          <w:rFonts w:cs="Arial"/>
        </w:rPr>
        <w:tab/>
      </w:r>
      <w:r w:rsidR="00373791" w:rsidRPr="00F522AC">
        <w:rPr>
          <w:rFonts w:cs="Arial"/>
          <w:color w:val="000000"/>
        </w:rPr>
        <w:t>15. 12. 2022</w:t>
      </w:r>
      <w:r w:rsidRPr="00F522AC">
        <w:rPr>
          <w:rFonts w:cs="Arial"/>
        </w:rPr>
        <w:t xml:space="preserve"> </w:t>
      </w:r>
    </w:p>
    <w:p w14:paraId="2F695C19" w14:textId="77777777" w:rsidR="00D802CA" w:rsidRPr="00F522AC" w:rsidRDefault="00D802CA" w:rsidP="00F522AC">
      <w:pPr>
        <w:rPr>
          <w:rFonts w:cs="Arial"/>
          <w:szCs w:val="20"/>
        </w:rPr>
      </w:pPr>
    </w:p>
    <w:p w14:paraId="77FEF3AF" w14:textId="77777777" w:rsidR="00D802CA" w:rsidRPr="00F522AC" w:rsidRDefault="00D802CA" w:rsidP="00F522AC">
      <w:pPr>
        <w:rPr>
          <w:rFonts w:cs="Arial"/>
          <w:szCs w:val="20"/>
        </w:rPr>
      </w:pPr>
    </w:p>
    <w:p w14:paraId="0AD78128" w14:textId="77777777" w:rsidR="00D802CA" w:rsidRPr="00F522AC" w:rsidRDefault="00D802CA" w:rsidP="00F522A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F522AC">
        <w:rPr>
          <w:rFonts w:cs="Arial"/>
          <w:color w:val="000000"/>
          <w:szCs w:val="20"/>
        </w:rPr>
        <w:t xml:space="preserve">Na podlagi </w:t>
      </w:r>
      <w:r w:rsidR="00536AA0" w:rsidRPr="00F522AC">
        <w:rPr>
          <w:rFonts w:cs="Arial"/>
          <w:color w:val="000000"/>
          <w:szCs w:val="20"/>
        </w:rPr>
        <w:t xml:space="preserve">šestega </w:t>
      </w:r>
      <w:r w:rsidRPr="00F522AC">
        <w:rPr>
          <w:rFonts w:cs="Arial"/>
          <w:color w:val="000000"/>
          <w:szCs w:val="20"/>
        </w:rPr>
        <w:t>odstavka</w:t>
      </w:r>
      <w:r w:rsidR="00536AA0" w:rsidRPr="00F522AC">
        <w:rPr>
          <w:rFonts w:cs="Arial"/>
          <w:color w:val="000000"/>
          <w:szCs w:val="20"/>
        </w:rPr>
        <w:t xml:space="preserve"> 21</w:t>
      </w:r>
      <w:r w:rsidRPr="00F522AC">
        <w:rPr>
          <w:rFonts w:cs="Arial"/>
          <w:color w:val="000000"/>
          <w:szCs w:val="20"/>
        </w:rPr>
        <w:t xml:space="preserve">. člena Zakona o Vladi Republike Slovenije (Uradni list RS, št. 24/05 – uradno prečiščeno besedilo, 109/08, 38/10 – ZUKN, </w:t>
      </w:r>
      <w:r w:rsidRPr="00F522AC">
        <w:rPr>
          <w:rFonts w:cs="Arial"/>
          <w:color w:val="000000"/>
          <w:szCs w:val="20"/>
          <w:lang w:eastAsia="sl-SI"/>
        </w:rPr>
        <w:t>8/12</w:t>
      </w:r>
      <w:r w:rsidRPr="00F522AC">
        <w:rPr>
          <w:rFonts w:cs="Arial"/>
          <w:bCs/>
          <w:color w:val="000000"/>
          <w:szCs w:val="20"/>
          <w:lang w:eastAsia="sl-SI"/>
        </w:rPr>
        <w:t xml:space="preserve">, 21/13, </w:t>
      </w:r>
      <w:hyperlink r:id="rId7" w:history="1">
        <w:r w:rsidRPr="00F522AC">
          <w:rPr>
            <w:rStyle w:val="Hiperpovezava"/>
            <w:rFonts w:cs="Arial"/>
            <w:bCs/>
            <w:color w:val="000000"/>
            <w:szCs w:val="20"/>
            <w:u w:val="none"/>
            <w:lang w:eastAsia="sl-SI"/>
          </w:rPr>
          <w:t>47/13</w:t>
        </w:r>
      </w:hyperlink>
      <w:r w:rsidRPr="00F522AC">
        <w:rPr>
          <w:rFonts w:cs="Arial"/>
          <w:bCs/>
          <w:color w:val="000000"/>
          <w:szCs w:val="20"/>
          <w:lang w:eastAsia="sl-SI"/>
        </w:rPr>
        <w:t xml:space="preserve"> – ZDU-1G, 65/14 </w:t>
      </w:r>
      <w:r w:rsidRPr="00F522AC">
        <w:rPr>
          <w:rFonts w:cs="Arial"/>
          <w:szCs w:val="20"/>
        </w:rPr>
        <w:t>in 55/17</w:t>
      </w:r>
      <w:r w:rsidRPr="00F522AC">
        <w:rPr>
          <w:rFonts w:cs="Arial"/>
          <w:color w:val="000000"/>
          <w:szCs w:val="20"/>
          <w:lang w:eastAsia="sl-SI"/>
        </w:rPr>
        <w:t xml:space="preserve">) </w:t>
      </w:r>
      <w:r w:rsidRPr="00F522AC">
        <w:rPr>
          <w:rFonts w:cs="Arial"/>
          <w:color w:val="000000"/>
          <w:szCs w:val="20"/>
        </w:rPr>
        <w:t xml:space="preserve">Vlada Republike Slovenije </w:t>
      </w:r>
      <w:r w:rsidR="00B45E13" w:rsidRPr="00F522AC">
        <w:rPr>
          <w:rFonts w:cs="Arial"/>
          <w:color w:val="000000"/>
          <w:szCs w:val="20"/>
        </w:rPr>
        <w:t>sprejeme</w:t>
      </w:r>
    </w:p>
    <w:p w14:paraId="08828352" w14:textId="77777777" w:rsidR="00D802CA" w:rsidRPr="00F522AC" w:rsidRDefault="00D802CA" w:rsidP="00F522AC">
      <w:pPr>
        <w:jc w:val="both"/>
        <w:rPr>
          <w:rFonts w:cs="Arial"/>
          <w:szCs w:val="20"/>
        </w:rPr>
      </w:pPr>
    </w:p>
    <w:p w14:paraId="11F4A594" w14:textId="77777777" w:rsidR="00D802CA" w:rsidRPr="00F522AC" w:rsidRDefault="00D802CA" w:rsidP="00F522AC">
      <w:pPr>
        <w:rPr>
          <w:rFonts w:cs="Arial"/>
          <w:szCs w:val="20"/>
        </w:rPr>
      </w:pPr>
    </w:p>
    <w:p w14:paraId="7180C87F" w14:textId="77777777" w:rsidR="00D802CA" w:rsidRPr="00F522AC" w:rsidRDefault="00360CF3" w:rsidP="00F522AC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F522AC">
        <w:rPr>
          <w:rFonts w:cs="Arial"/>
          <w:color w:val="000000"/>
          <w:szCs w:val="20"/>
        </w:rPr>
        <w:t>S K L E P</w:t>
      </w:r>
    </w:p>
    <w:p w14:paraId="7498B701" w14:textId="77777777" w:rsidR="00B45E13" w:rsidRPr="00F522AC" w:rsidRDefault="00B45E13" w:rsidP="00F522AC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14:paraId="21B19FC5" w14:textId="77777777" w:rsidR="00B45E13" w:rsidRPr="00F522AC" w:rsidRDefault="00B45E13" w:rsidP="00F522AC">
      <w:pPr>
        <w:pStyle w:val="Neotevilenodstavek"/>
        <w:spacing w:before="0" w:after="0" w:line="260" w:lineRule="exact"/>
        <w:jc w:val="center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o spremembi Sklepa o ustanovitvi, organizaciji, nalogah in imenovanju članov Odbora za spremljanje Programa razvoja podeželja Republike Slovenije </w:t>
      </w:r>
    </w:p>
    <w:p w14:paraId="364B0C87" w14:textId="77777777" w:rsidR="00B45E13" w:rsidRPr="00F522AC" w:rsidRDefault="00B45E13" w:rsidP="00F522AC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14:paraId="782C6737" w14:textId="77777777" w:rsidR="00B45E13" w:rsidRPr="00F522AC" w:rsidRDefault="00B45E13" w:rsidP="00F522AC">
      <w:pPr>
        <w:pStyle w:val="Neotevilenodstavek"/>
        <w:spacing w:before="0" w:after="0" w:line="260" w:lineRule="exact"/>
        <w:jc w:val="center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I</w:t>
      </w:r>
    </w:p>
    <w:p w14:paraId="5A809075" w14:textId="77777777" w:rsidR="00BD4404" w:rsidRPr="00F522AC" w:rsidRDefault="00BD4404" w:rsidP="00F522AC">
      <w:pPr>
        <w:pStyle w:val="Neotevilenodstavek"/>
        <w:spacing w:before="0" w:after="0" w:line="260" w:lineRule="exact"/>
        <w:jc w:val="center"/>
        <w:rPr>
          <w:iCs/>
          <w:sz w:val="20"/>
          <w:szCs w:val="20"/>
        </w:rPr>
      </w:pPr>
    </w:p>
    <w:p w14:paraId="1132AC80" w14:textId="77777777" w:rsidR="00B45E13" w:rsidRPr="00F522AC" w:rsidRDefault="00B45E13" w:rsidP="00F522AC">
      <w:pPr>
        <w:jc w:val="both"/>
        <w:rPr>
          <w:rFonts w:cs="Arial"/>
          <w:iCs/>
          <w:szCs w:val="20"/>
        </w:rPr>
      </w:pPr>
      <w:r w:rsidRPr="00F522AC">
        <w:rPr>
          <w:rFonts w:cs="Arial"/>
          <w:iCs/>
          <w:szCs w:val="20"/>
        </w:rPr>
        <w:t>V Sklepu o ustanovitvi, organizaciji, nalogah in imenovanju članov Odbora za spremljanje Programa razvoja podeželja Republike Sloven</w:t>
      </w:r>
      <w:r w:rsidR="00E05A69" w:rsidRPr="00F522AC">
        <w:rPr>
          <w:rFonts w:cs="Arial"/>
          <w:iCs/>
          <w:szCs w:val="20"/>
        </w:rPr>
        <w:t>ije št. 00728-2/2015/4 z dne 3. 9. </w:t>
      </w:r>
      <w:r w:rsidRPr="00F522AC">
        <w:rPr>
          <w:rFonts w:cs="Arial"/>
          <w:iCs/>
          <w:szCs w:val="20"/>
        </w:rPr>
        <w:t>2015, spremenjenem s sklepi št. 01101-1/2016/7</w:t>
      </w:r>
      <w:r w:rsidR="00E05A69" w:rsidRPr="00F522AC">
        <w:rPr>
          <w:rFonts w:cs="Arial"/>
          <w:iCs/>
          <w:szCs w:val="20"/>
        </w:rPr>
        <w:t xml:space="preserve"> z dne 12. 5. </w:t>
      </w:r>
      <w:r w:rsidRPr="00F522AC">
        <w:rPr>
          <w:rFonts w:cs="Arial"/>
          <w:iCs/>
          <w:szCs w:val="20"/>
        </w:rPr>
        <w:t>2016, št. 01101-1/2016/11 z d</w:t>
      </w:r>
      <w:r w:rsidR="00E05A69" w:rsidRPr="00F522AC">
        <w:rPr>
          <w:rFonts w:cs="Arial"/>
          <w:iCs/>
          <w:szCs w:val="20"/>
        </w:rPr>
        <w:t>ne 30. 3. </w:t>
      </w:r>
      <w:r w:rsidRPr="00F522AC">
        <w:rPr>
          <w:rFonts w:cs="Arial"/>
          <w:iCs/>
          <w:szCs w:val="20"/>
        </w:rPr>
        <w:t xml:space="preserve">2017, št. 01101-1/2016/15 </w:t>
      </w:r>
      <w:r w:rsidR="00E05A69" w:rsidRPr="00F522AC">
        <w:rPr>
          <w:rFonts w:cs="Arial"/>
          <w:iCs/>
          <w:szCs w:val="20"/>
        </w:rPr>
        <w:t>z dne 8. 6. 2017,</w:t>
      </w:r>
      <w:r w:rsidRPr="00F522AC">
        <w:rPr>
          <w:rFonts w:cs="Arial"/>
          <w:iCs/>
          <w:szCs w:val="20"/>
        </w:rPr>
        <w:t xml:space="preserve"> št. </w:t>
      </w:r>
      <w:r w:rsidRPr="00F522AC">
        <w:rPr>
          <w:rFonts w:cs="Arial"/>
          <w:szCs w:val="20"/>
          <w:lang w:eastAsia="sl-SI"/>
        </w:rPr>
        <w:t xml:space="preserve">01101-1/2016/25 </w:t>
      </w:r>
      <w:r w:rsidR="00E05A69" w:rsidRPr="00F522AC">
        <w:rPr>
          <w:rFonts w:cs="Arial"/>
          <w:iCs/>
          <w:szCs w:val="20"/>
        </w:rPr>
        <w:t>z dne 13. 12. </w:t>
      </w:r>
      <w:r w:rsidRPr="00F522AC">
        <w:rPr>
          <w:rFonts w:cs="Arial"/>
          <w:iCs/>
          <w:szCs w:val="20"/>
        </w:rPr>
        <w:t>2017</w:t>
      </w:r>
      <w:r w:rsidR="00E05A69" w:rsidRPr="00F522AC">
        <w:rPr>
          <w:rFonts w:cs="Arial"/>
          <w:iCs/>
          <w:szCs w:val="20"/>
        </w:rPr>
        <w:t xml:space="preserve">, </w:t>
      </w:r>
      <w:r w:rsidR="00E05A69" w:rsidRPr="00F522AC">
        <w:rPr>
          <w:rFonts w:cs="Arial"/>
          <w:iCs/>
          <w:szCs w:val="20"/>
        </w:rPr>
        <w:br/>
      </w:r>
      <w:r w:rsidRPr="00F522AC">
        <w:rPr>
          <w:rFonts w:cs="Arial"/>
          <w:iCs/>
          <w:szCs w:val="20"/>
        </w:rPr>
        <w:t xml:space="preserve">št. 01101-1/2018/5 z dne </w:t>
      </w:r>
      <w:r w:rsidR="00E05A69" w:rsidRPr="00F522AC">
        <w:rPr>
          <w:rFonts w:cs="Arial"/>
          <w:iCs/>
          <w:szCs w:val="20"/>
        </w:rPr>
        <w:t>19. 12. 2019</w:t>
      </w:r>
      <w:r w:rsidRPr="00F522AC">
        <w:rPr>
          <w:rFonts w:cs="Arial"/>
          <w:iCs/>
          <w:szCs w:val="20"/>
        </w:rPr>
        <w:t xml:space="preserve">, št. 01101-1/2021/6 z dne 18. 3. 2021, št. 01101-1/2021/10 z dne 10. 2. 2022 in št. 01101-3/2022/4 z dne </w:t>
      </w:r>
      <w:r w:rsidR="00E05A69" w:rsidRPr="00F522AC">
        <w:rPr>
          <w:rFonts w:cs="Arial"/>
          <w:iCs/>
          <w:szCs w:val="20"/>
        </w:rPr>
        <w:t>25. 8. 2022</w:t>
      </w:r>
      <w:r w:rsidRPr="00F522AC">
        <w:rPr>
          <w:rFonts w:cs="Arial"/>
          <w:iCs/>
          <w:szCs w:val="20"/>
        </w:rPr>
        <w:t>, se točka IV spremeni tako, da se glasi:</w:t>
      </w:r>
    </w:p>
    <w:p w14:paraId="601075BA" w14:textId="77777777" w:rsidR="00B45E13" w:rsidRPr="00F522AC" w:rsidRDefault="00B45E13" w:rsidP="00F522AC">
      <w:pPr>
        <w:jc w:val="both"/>
        <w:rPr>
          <w:rFonts w:cs="Arial"/>
          <w:iCs/>
          <w:szCs w:val="20"/>
        </w:rPr>
      </w:pPr>
    </w:p>
    <w:p w14:paraId="7281487E" w14:textId="77777777" w:rsidR="00B45E13" w:rsidRPr="00F522AC" w:rsidRDefault="00B45E13" w:rsidP="00F522AC">
      <w:pPr>
        <w:jc w:val="center"/>
        <w:rPr>
          <w:rFonts w:cs="Arial"/>
          <w:iCs/>
          <w:szCs w:val="20"/>
        </w:rPr>
      </w:pPr>
      <w:r w:rsidRPr="00F522AC">
        <w:rPr>
          <w:rFonts w:cs="Arial"/>
          <w:iCs/>
          <w:szCs w:val="20"/>
        </w:rPr>
        <w:t>»IV</w:t>
      </w:r>
    </w:p>
    <w:p w14:paraId="64C70780" w14:textId="77777777" w:rsidR="00BD4404" w:rsidRPr="00F522AC" w:rsidRDefault="00BD4404" w:rsidP="00F522AC">
      <w:pPr>
        <w:jc w:val="center"/>
        <w:rPr>
          <w:rFonts w:cs="Arial"/>
          <w:iCs/>
          <w:szCs w:val="20"/>
        </w:rPr>
      </w:pPr>
    </w:p>
    <w:p w14:paraId="4277B1E9" w14:textId="77777777" w:rsidR="00B45E13" w:rsidRPr="00F522AC" w:rsidRDefault="00B45E13" w:rsidP="00F522AC">
      <w:pPr>
        <w:jc w:val="both"/>
        <w:rPr>
          <w:rFonts w:cs="Arial"/>
          <w:iCs/>
          <w:szCs w:val="20"/>
          <w:lang w:eastAsia="sl-SI"/>
        </w:rPr>
      </w:pPr>
      <w:r w:rsidRPr="00F522AC">
        <w:rPr>
          <w:rFonts w:cs="Arial"/>
          <w:iCs/>
          <w:szCs w:val="20"/>
          <w:lang w:eastAsia="sl-SI"/>
        </w:rPr>
        <w:t>Člane odbora za spremljanje v skladu s 4. točko 77. člena Uredbe 1698/2005/ES in prvim odstavkom 48. člena Uredbe 1303/2013/EU sestavljajo predstavniki:</w:t>
      </w:r>
    </w:p>
    <w:p w14:paraId="04F10D84" w14:textId="77777777" w:rsidR="00B45E13" w:rsidRPr="00F522AC" w:rsidRDefault="00B45E13" w:rsidP="00F522AC">
      <w:pPr>
        <w:ind w:left="720"/>
        <w:jc w:val="both"/>
        <w:rPr>
          <w:rFonts w:cs="Arial"/>
          <w:iCs/>
          <w:szCs w:val="20"/>
          <w:lang w:eastAsia="sl-SI"/>
        </w:rPr>
      </w:pPr>
    </w:p>
    <w:p w14:paraId="2EA03A93" w14:textId="77777777" w:rsidR="00B45E13" w:rsidRPr="00F522AC" w:rsidRDefault="00B45E13" w:rsidP="00F522AC">
      <w:pPr>
        <w:numPr>
          <w:ilvl w:val="0"/>
          <w:numId w:val="7"/>
        </w:numPr>
        <w:ind w:hanging="720"/>
        <w:jc w:val="both"/>
        <w:rPr>
          <w:rFonts w:cs="Arial"/>
          <w:iCs/>
          <w:szCs w:val="20"/>
          <w:lang w:eastAsia="sl-SI"/>
        </w:rPr>
      </w:pPr>
      <w:r w:rsidRPr="00F522AC">
        <w:rPr>
          <w:rFonts w:cs="Arial"/>
          <w:iCs/>
          <w:szCs w:val="20"/>
          <w:lang w:eastAsia="sl-SI"/>
        </w:rPr>
        <w:t>ministrstev, vladnih služb, uradov in zavodov</w:t>
      </w:r>
    </w:p>
    <w:p w14:paraId="53F3E707" w14:textId="77777777" w:rsidR="00B45E13" w:rsidRPr="00F522AC" w:rsidRDefault="00B45E13" w:rsidP="00F522AC">
      <w:pPr>
        <w:pStyle w:val="Neotevilenodstavek"/>
        <w:numPr>
          <w:ilvl w:val="0"/>
          <w:numId w:val="8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trije predstavniki Ministrstva za kmetijstvo, gozdarstvo in prehrano:</w:t>
      </w:r>
    </w:p>
    <w:p w14:paraId="4EF2D846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  <w:lang w:eastAsia="en-US"/>
        </w:rPr>
      </w:pPr>
      <w:r w:rsidRPr="00F522AC">
        <w:rPr>
          <w:iCs/>
          <w:sz w:val="20"/>
          <w:szCs w:val="20"/>
        </w:rPr>
        <w:t>Tatjana Buzeti, predsednica,</w:t>
      </w:r>
    </w:p>
    <w:p w14:paraId="555FE260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Maša Žagar, članica; Igor Ahačevčič, namestnik,</w:t>
      </w:r>
    </w:p>
    <w:p w14:paraId="5A7C5AC2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Andreja Komel, članica; Polona Kolarek Novšek, namestnica;</w:t>
      </w:r>
    </w:p>
    <w:p w14:paraId="6FB2B52B" w14:textId="77777777" w:rsidR="00B45E13" w:rsidRPr="00F522AC" w:rsidRDefault="00B45E13" w:rsidP="00F522AC">
      <w:pPr>
        <w:pStyle w:val="Neotevilenodstavek"/>
        <w:numPr>
          <w:ilvl w:val="0"/>
          <w:numId w:val="8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dva predstavnika Agencije Republike Slovenije za kmetijske trge in razvoj podeželja:</w:t>
      </w:r>
    </w:p>
    <w:p w14:paraId="35DD13A7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Alenka Ivačič, članica; Matjaž Tratnik, namestnik, </w:t>
      </w:r>
    </w:p>
    <w:p w14:paraId="7D47D032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Alenka Šesek, članica; Irena Matekovič Čuješ, namestnica;</w:t>
      </w:r>
    </w:p>
    <w:p w14:paraId="470B08E6" w14:textId="77777777" w:rsidR="00B45E13" w:rsidRPr="00F522AC" w:rsidRDefault="00B45E13" w:rsidP="00F522AC">
      <w:pPr>
        <w:pStyle w:val="Neotevilenodstavek"/>
        <w:numPr>
          <w:ilvl w:val="0"/>
          <w:numId w:val="8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predstavnik Ministrstva za okolje in prostor:</w:t>
      </w:r>
    </w:p>
    <w:p w14:paraId="0D61276A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Marija Markeš, članica; Andrej Bibič, namestnik;</w:t>
      </w:r>
    </w:p>
    <w:p w14:paraId="6331C866" w14:textId="77777777" w:rsidR="00B45E13" w:rsidRPr="00F522AC" w:rsidRDefault="00B45E13" w:rsidP="00F522AC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             č)   predstavnik Ministrstva za finance:</w:t>
      </w:r>
    </w:p>
    <w:p w14:paraId="07E1E86B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Marina Dobraš, članica; Klavdija Štimec, namestnica;</w:t>
      </w:r>
    </w:p>
    <w:p w14:paraId="009E11EA" w14:textId="77777777" w:rsidR="00B45E13" w:rsidRPr="00F522AC" w:rsidRDefault="00B45E13" w:rsidP="00F522AC">
      <w:pPr>
        <w:pStyle w:val="Neotevilenodstavek"/>
        <w:numPr>
          <w:ilvl w:val="0"/>
          <w:numId w:val="8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predstavnik Ministrstva za gospodarski razvoj in tehnologijo:</w:t>
      </w:r>
    </w:p>
    <w:p w14:paraId="4B21E498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Simona Laznik, članica; Darko Sajko, namestnik;</w:t>
      </w:r>
    </w:p>
    <w:p w14:paraId="6E4B89F6" w14:textId="77777777" w:rsidR="00B45E13" w:rsidRPr="00F522AC" w:rsidRDefault="00B45E13" w:rsidP="00F522AC">
      <w:pPr>
        <w:pStyle w:val="Neotevilenodstavek"/>
        <w:numPr>
          <w:ilvl w:val="0"/>
          <w:numId w:val="8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predstavnik Ministrstva za delo, družino, socialne zadeve in enake možnosti:</w:t>
      </w:r>
    </w:p>
    <w:p w14:paraId="62F89980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Barbara Goričan, članica; Marko Lemaić, namestnik;</w:t>
      </w:r>
    </w:p>
    <w:p w14:paraId="7625BC82" w14:textId="77777777" w:rsidR="00B45E13" w:rsidRPr="00F522AC" w:rsidRDefault="00B45E13" w:rsidP="00F522AC">
      <w:pPr>
        <w:pStyle w:val="Neotevilenodstavek"/>
        <w:numPr>
          <w:ilvl w:val="0"/>
          <w:numId w:val="8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predstavnik Ministrstva za kulturo:</w:t>
      </w:r>
    </w:p>
    <w:p w14:paraId="20BDAE7B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Barbara Mlakar, članica; Irena Marš, namestnica;</w:t>
      </w:r>
    </w:p>
    <w:p w14:paraId="27DB63DA" w14:textId="77777777" w:rsidR="00B45E13" w:rsidRPr="00F522AC" w:rsidRDefault="00B45E13" w:rsidP="00F522AC">
      <w:pPr>
        <w:pStyle w:val="Neotevilenodstavek"/>
        <w:numPr>
          <w:ilvl w:val="0"/>
          <w:numId w:val="8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lastRenderedPageBreak/>
        <w:t xml:space="preserve">predstavnik Ministrstva za izobraževanje, znanost in šport: </w:t>
      </w:r>
    </w:p>
    <w:p w14:paraId="26925A65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Tatjana Pezdir, članica; Maja Glücks, namestnica; </w:t>
      </w:r>
    </w:p>
    <w:p w14:paraId="57A29102" w14:textId="77777777" w:rsidR="00B45E13" w:rsidRPr="00F522AC" w:rsidRDefault="00B45E13" w:rsidP="00F522AC">
      <w:pPr>
        <w:pStyle w:val="Neotevilenodstavek"/>
        <w:numPr>
          <w:ilvl w:val="0"/>
          <w:numId w:val="8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predstavnik Ministrstva za infrastrukturo: </w:t>
      </w:r>
    </w:p>
    <w:p w14:paraId="12A1DC09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Milena Černilogar Radež, članica; </w:t>
      </w:r>
    </w:p>
    <w:p w14:paraId="668304BB" w14:textId="77777777" w:rsidR="00B45E13" w:rsidRPr="00F522AC" w:rsidRDefault="00B45E13" w:rsidP="00F522AC">
      <w:pPr>
        <w:pStyle w:val="Neotevilenodstavek"/>
        <w:numPr>
          <w:ilvl w:val="0"/>
          <w:numId w:val="8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predstavnik Službe Vlade Republike Slovenije za razvoj in evropsko kohezijsko politiko: </w:t>
      </w:r>
    </w:p>
    <w:p w14:paraId="4B59745E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Vinko Žagar, član; Alja Dražumerič, namestnica; </w:t>
      </w:r>
    </w:p>
    <w:p w14:paraId="41D20C58" w14:textId="77777777" w:rsidR="00B45E13" w:rsidRPr="00F522AC" w:rsidRDefault="00B45E13" w:rsidP="00F522AC">
      <w:pPr>
        <w:pStyle w:val="Neotevilenodstavek"/>
        <w:numPr>
          <w:ilvl w:val="0"/>
          <w:numId w:val="8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predstavnik Urada Republike Slovenije za makroekonomske analize in razvoj: </w:t>
      </w:r>
    </w:p>
    <w:p w14:paraId="32306FC6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Mateja Kovač, članica; </w:t>
      </w:r>
    </w:p>
    <w:p w14:paraId="073CD6AD" w14:textId="77777777" w:rsidR="00B45E13" w:rsidRPr="00F522AC" w:rsidRDefault="00B45E13" w:rsidP="00F522AC">
      <w:pPr>
        <w:pStyle w:val="Neotevilenodstavek"/>
        <w:numPr>
          <w:ilvl w:val="0"/>
          <w:numId w:val="8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predstavnik Statističnega urada Republike Slovenije: </w:t>
      </w:r>
    </w:p>
    <w:p w14:paraId="440452DC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Irena Žaucer, članica; Barbara Kutin Slatnar, namestnica; </w:t>
      </w:r>
    </w:p>
    <w:p w14:paraId="74EB9B9C" w14:textId="77777777" w:rsidR="00B45E13" w:rsidRPr="00F522AC" w:rsidRDefault="00B45E13" w:rsidP="00F522AC">
      <w:pPr>
        <w:pStyle w:val="Neotevilenodstavek"/>
        <w:numPr>
          <w:ilvl w:val="0"/>
          <w:numId w:val="8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predstavnik Zavoda Republike Slovenije za varstvo narave:</w:t>
      </w:r>
    </w:p>
    <w:p w14:paraId="0DBD99C6" w14:textId="77777777" w:rsidR="00B45E13" w:rsidRPr="00F522AC" w:rsidRDefault="00B45E13" w:rsidP="00F522AC">
      <w:pPr>
        <w:pStyle w:val="Neotevilenodstavek"/>
        <w:numPr>
          <w:ilvl w:val="0"/>
          <w:numId w:val="10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Mateja Žvikart, članica; Martina Kačičnik Jančar, namestnica;</w:t>
      </w:r>
    </w:p>
    <w:p w14:paraId="3DC0FC33" w14:textId="77777777" w:rsidR="00B45E13" w:rsidRPr="00F522AC" w:rsidRDefault="00B45E13" w:rsidP="00F522AC">
      <w:pPr>
        <w:pStyle w:val="Neotevilenodstavek"/>
        <w:numPr>
          <w:ilvl w:val="0"/>
          <w:numId w:val="8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predstavnik Javnega sklada Republike Slovenije za regionalni razvoj in razvoj podeželja:</w:t>
      </w:r>
    </w:p>
    <w:p w14:paraId="2F97FE01" w14:textId="77777777" w:rsidR="00B45E13" w:rsidRPr="00F522AC" w:rsidRDefault="00B45E13" w:rsidP="00F522AC">
      <w:pPr>
        <w:pStyle w:val="Neotevilenodstavek"/>
        <w:numPr>
          <w:ilvl w:val="0"/>
          <w:numId w:val="10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Matjaž Ribaš, član; Tjaša Kariš, namestnica;</w:t>
      </w:r>
    </w:p>
    <w:p w14:paraId="74F83F28" w14:textId="77777777" w:rsidR="00B45E13" w:rsidRPr="00F522AC" w:rsidRDefault="00B45E13" w:rsidP="00F522AC">
      <w:pPr>
        <w:numPr>
          <w:ilvl w:val="0"/>
          <w:numId w:val="8"/>
        </w:numPr>
        <w:rPr>
          <w:rFonts w:cs="Arial"/>
          <w:iCs/>
          <w:szCs w:val="20"/>
          <w:lang w:eastAsia="sl-SI"/>
        </w:rPr>
      </w:pPr>
      <w:r w:rsidRPr="00F522AC">
        <w:rPr>
          <w:rFonts w:cs="Arial"/>
          <w:iCs/>
          <w:szCs w:val="20"/>
          <w:lang w:eastAsia="sl-SI"/>
        </w:rPr>
        <w:t xml:space="preserve">predstavnik </w:t>
      </w:r>
      <w:r w:rsidRPr="00F522AC">
        <w:rPr>
          <w:rFonts w:cs="Arial"/>
          <w:color w:val="000000"/>
          <w:szCs w:val="20"/>
        </w:rPr>
        <w:t>Službe Vlade Republike Slovenije za digitalno preobrazbo</w:t>
      </w:r>
      <w:r w:rsidRPr="00F522AC">
        <w:rPr>
          <w:rFonts w:cs="Arial"/>
          <w:iCs/>
          <w:szCs w:val="20"/>
          <w:lang w:eastAsia="sl-SI"/>
        </w:rPr>
        <w:t xml:space="preserve">: </w:t>
      </w:r>
    </w:p>
    <w:p w14:paraId="729BD6B7" w14:textId="77777777" w:rsidR="00B45E13" w:rsidRPr="00F522AC" w:rsidRDefault="00B45E13" w:rsidP="00F522AC">
      <w:pPr>
        <w:pStyle w:val="Neotevilenodstavek"/>
        <w:numPr>
          <w:ilvl w:val="0"/>
          <w:numId w:val="10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Jože Vojković, član; Natalija Kralj, namestnica;</w:t>
      </w:r>
    </w:p>
    <w:p w14:paraId="5F892DFA" w14:textId="77777777" w:rsidR="00B45E13" w:rsidRPr="00F522AC" w:rsidRDefault="00B45E13" w:rsidP="00F522AC">
      <w:pPr>
        <w:pStyle w:val="Neotevilenodstavek"/>
        <w:tabs>
          <w:tab w:val="left" w:pos="1780"/>
        </w:tabs>
        <w:spacing w:before="0" w:after="0" w:line="260" w:lineRule="exact"/>
        <w:rPr>
          <w:iCs/>
          <w:sz w:val="20"/>
          <w:szCs w:val="20"/>
          <w:lang w:eastAsia="en-US"/>
        </w:rPr>
      </w:pPr>
    </w:p>
    <w:p w14:paraId="2CB5C7A2" w14:textId="77777777" w:rsidR="00B45E13" w:rsidRPr="00F522AC" w:rsidRDefault="00B45E13" w:rsidP="00F522AC">
      <w:pPr>
        <w:numPr>
          <w:ilvl w:val="0"/>
          <w:numId w:val="7"/>
        </w:numPr>
        <w:ind w:hanging="720"/>
        <w:jc w:val="both"/>
        <w:rPr>
          <w:rFonts w:cs="Arial"/>
          <w:iCs/>
          <w:szCs w:val="20"/>
          <w:lang w:eastAsia="sl-SI"/>
        </w:rPr>
      </w:pPr>
      <w:r w:rsidRPr="00F522AC">
        <w:rPr>
          <w:rFonts w:cs="Arial"/>
          <w:iCs/>
          <w:szCs w:val="20"/>
          <w:lang w:eastAsia="sl-SI"/>
        </w:rPr>
        <w:t xml:space="preserve">gospodarskih in socialnih partnerjev </w:t>
      </w:r>
    </w:p>
    <w:p w14:paraId="54B85656" w14:textId="77777777" w:rsidR="00B45E13" w:rsidRPr="00F522AC" w:rsidRDefault="00B45E13" w:rsidP="00F522AC">
      <w:pPr>
        <w:pStyle w:val="Neotevilenodstavek"/>
        <w:numPr>
          <w:ilvl w:val="0"/>
          <w:numId w:val="11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predstavnik Gospodarske zbornice Slovenije: </w:t>
      </w:r>
    </w:p>
    <w:p w14:paraId="3ED4FBD5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  <w:lang w:eastAsia="en-US"/>
        </w:rPr>
      </w:pPr>
      <w:r w:rsidRPr="00F522AC">
        <w:rPr>
          <w:iCs/>
          <w:sz w:val="20"/>
          <w:szCs w:val="20"/>
        </w:rPr>
        <w:t xml:space="preserve">Nina Barbara Križnik, članica; Anita Jakuš, namestnica; </w:t>
      </w:r>
    </w:p>
    <w:p w14:paraId="0BCDE503" w14:textId="77777777" w:rsidR="00B45E13" w:rsidRPr="00F522AC" w:rsidRDefault="00B45E13" w:rsidP="00F522AC">
      <w:pPr>
        <w:pStyle w:val="Neotevilenodstavek"/>
        <w:numPr>
          <w:ilvl w:val="0"/>
          <w:numId w:val="11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predstavnik Obrtno-podjetniške zbornice Slovenije: </w:t>
      </w:r>
    </w:p>
    <w:p w14:paraId="74D75444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Branko Meh, član; Maja Rigač, namestnica; </w:t>
      </w:r>
    </w:p>
    <w:p w14:paraId="03C8AD0B" w14:textId="77777777" w:rsidR="00B45E13" w:rsidRPr="00F522AC" w:rsidRDefault="00B45E13" w:rsidP="00F522AC">
      <w:pPr>
        <w:pStyle w:val="Neotevilenodstavek"/>
        <w:numPr>
          <w:ilvl w:val="0"/>
          <w:numId w:val="11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predstavnik Kmetijsko gozdarske zbornice Slovenije: </w:t>
      </w:r>
    </w:p>
    <w:p w14:paraId="44A327AF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Janez Pirc, član; Anton Jagodic, namestnik; </w:t>
      </w:r>
    </w:p>
    <w:p w14:paraId="42363041" w14:textId="77777777" w:rsidR="00B45E13" w:rsidRPr="00F522AC" w:rsidRDefault="00B45E13" w:rsidP="00F522AC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             č)   predstavnik Zadružne zveze Slovenije: </w:t>
      </w:r>
    </w:p>
    <w:p w14:paraId="33E5F2A0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Alenka Marjetič Žnider, članica; Katarina Brumat, namestnica; </w:t>
      </w:r>
    </w:p>
    <w:p w14:paraId="1799A2C5" w14:textId="77777777" w:rsidR="00B45E13" w:rsidRPr="00F522AC" w:rsidRDefault="00B45E13" w:rsidP="00F522AC">
      <w:pPr>
        <w:pStyle w:val="Neotevilenodstavek"/>
        <w:numPr>
          <w:ilvl w:val="0"/>
          <w:numId w:val="11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predstavnik Sindikata kmetov Slovenije: </w:t>
      </w:r>
    </w:p>
    <w:p w14:paraId="7C060D58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Anton Medved, član; Jernej Redek, namestnik; </w:t>
      </w:r>
    </w:p>
    <w:p w14:paraId="0F3AE880" w14:textId="77777777" w:rsidR="00B45E13" w:rsidRPr="00F522AC" w:rsidRDefault="00B45E13" w:rsidP="00F522AC">
      <w:pPr>
        <w:pStyle w:val="Neotevilenodstavek"/>
        <w:spacing w:before="0" w:after="0" w:line="260" w:lineRule="exact"/>
        <w:ind w:left="743"/>
        <w:rPr>
          <w:iCs/>
          <w:sz w:val="20"/>
          <w:szCs w:val="20"/>
        </w:rPr>
      </w:pPr>
    </w:p>
    <w:p w14:paraId="61F62FF8" w14:textId="77777777" w:rsidR="00B45E13" w:rsidRPr="00F522AC" w:rsidRDefault="00B45E13" w:rsidP="00F522AC">
      <w:pPr>
        <w:numPr>
          <w:ilvl w:val="0"/>
          <w:numId w:val="7"/>
        </w:numPr>
        <w:ind w:hanging="720"/>
        <w:jc w:val="both"/>
        <w:rPr>
          <w:rFonts w:cs="Arial"/>
          <w:iCs/>
          <w:szCs w:val="20"/>
          <w:lang w:eastAsia="sl-SI"/>
        </w:rPr>
      </w:pPr>
      <w:r w:rsidRPr="00F522AC">
        <w:rPr>
          <w:rFonts w:cs="Arial"/>
          <w:iCs/>
          <w:szCs w:val="20"/>
          <w:lang w:eastAsia="sl-SI"/>
        </w:rPr>
        <w:t xml:space="preserve">nevladnih organizacij </w:t>
      </w:r>
    </w:p>
    <w:p w14:paraId="3C9B2326" w14:textId="77777777" w:rsidR="00B45E13" w:rsidRPr="00F522AC" w:rsidRDefault="00B45E13" w:rsidP="00F522AC">
      <w:pPr>
        <w:pStyle w:val="Neotevilenodstavek"/>
        <w:numPr>
          <w:ilvl w:val="0"/>
          <w:numId w:val="12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predstavnik Društva za opazovanje in proučevanje ptic Slovenije: </w:t>
      </w:r>
    </w:p>
    <w:p w14:paraId="26A02B6B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  <w:lang w:eastAsia="en-US"/>
        </w:rPr>
      </w:pPr>
      <w:r w:rsidRPr="00F522AC">
        <w:rPr>
          <w:iCs/>
          <w:sz w:val="20"/>
          <w:szCs w:val="20"/>
        </w:rPr>
        <w:t xml:space="preserve">Blaž Blažič, član; Tomaž Jančar, namestnik; </w:t>
      </w:r>
    </w:p>
    <w:p w14:paraId="69AE6DB4" w14:textId="77777777" w:rsidR="00B45E13" w:rsidRPr="00F522AC" w:rsidRDefault="00B45E13" w:rsidP="00F522AC">
      <w:pPr>
        <w:pStyle w:val="Neotevilenodstavek"/>
        <w:numPr>
          <w:ilvl w:val="0"/>
          <w:numId w:val="12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predstavnik Zveze kmetic Slovenije: </w:t>
      </w:r>
    </w:p>
    <w:p w14:paraId="63B37751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Irena Ule, članica; Jožica Gričnik, namestnica; </w:t>
      </w:r>
    </w:p>
    <w:p w14:paraId="76F551F6" w14:textId="77777777" w:rsidR="00B45E13" w:rsidRPr="00F522AC" w:rsidRDefault="00B45E13" w:rsidP="00F522AC">
      <w:pPr>
        <w:pStyle w:val="Neotevilenodstavek"/>
        <w:numPr>
          <w:ilvl w:val="0"/>
          <w:numId w:val="12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predstavnik Zveze slovenske podeželske mladine: </w:t>
      </w:r>
    </w:p>
    <w:p w14:paraId="3C564E04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Anja Mager, članica; Doris Letina, namestnica; </w:t>
      </w:r>
    </w:p>
    <w:p w14:paraId="55FBCED6" w14:textId="77777777" w:rsidR="00B45E13" w:rsidRPr="00F522AC" w:rsidRDefault="00B45E13" w:rsidP="00F522AC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             č)   predstavnik Čebelarske zveze Slovenije: </w:t>
      </w:r>
    </w:p>
    <w:p w14:paraId="383ACA59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Tina Žerovnik, članica; Petra Bračko, namestnica; </w:t>
      </w:r>
    </w:p>
    <w:p w14:paraId="427193AB" w14:textId="77777777" w:rsidR="00B45E13" w:rsidRPr="00F522AC" w:rsidRDefault="00B45E13" w:rsidP="00F522AC">
      <w:pPr>
        <w:pStyle w:val="Neotevilenodstavek"/>
        <w:numPr>
          <w:ilvl w:val="0"/>
          <w:numId w:val="12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predstavnik Združenja turističnih kmetij Slovenije: </w:t>
      </w:r>
    </w:p>
    <w:p w14:paraId="1A3AF113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Matija Vimpolšek, član; Renata Kosi, namestnica; </w:t>
      </w:r>
    </w:p>
    <w:p w14:paraId="623F133B" w14:textId="77777777" w:rsidR="00B45E13" w:rsidRPr="00F522AC" w:rsidRDefault="00B45E13" w:rsidP="00F522AC">
      <w:pPr>
        <w:pStyle w:val="Neotevilenodstavek"/>
        <w:numPr>
          <w:ilvl w:val="0"/>
          <w:numId w:val="12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predstavnik Društva za razvoj slovenskega podeželja: </w:t>
      </w:r>
    </w:p>
    <w:p w14:paraId="28D1BA84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Luka Juvančič, član; Aleš Zidar, namestnik; </w:t>
      </w:r>
    </w:p>
    <w:p w14:paraId="10ED2C01" w14:textId="77777777" w:rsidR="00B45E13" w:rsidRPr="00F522AC" w:rsidRDefault="00B45E13" w:rsidP="00F522AC">
      <w:pPr>
        <w:pStyle w:val="Neotevilenodstavek"/>
        <w:numPr>
          <w:ilvl w:val="0"/>
          <w:numId w:val="12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predstavnik Zveze potrošnikov Slovenije: </w:t>
      </w:r>
    </w:p>
    <w:p w14:paraId="75BDD1DD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Breda Kutin, članica; Marjana Peterman, namestnica; </w:t>
      </w:r>
    </w:p>
    <w:p w14:paraId="0E2911A3" w14:textId="77777777" w:rsidR="00B45E13" w:rsidRPr="00F522AC" w:rsidRDefault="00B45E13" w:rsidP="00F522AC">
      <w:pPr>
        <w:pStyle w:val="Neotevilenodstavek"/>
        <w:numPr>
          <w:ilvl w:val="0"/>
          <w:numId w:val="12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predstavnik Plana B za Slovenijo: </w:t>
      </w:r>
    </w:p>
    <w:p w14:paraId="5896418D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Uroš Brankovič, član; Sašo Obolnar, namestnik; </w:t>
      </w:r>
    </w:p>
    <w:p w14:paraId="175DA5ED" w14:textId="77777777" w:rsidR="00B45E13" w:rsidRPr="00F522AC" w:rsidRDefault="00B45E13" w:rsidP="00F522AC">
      <w:pPr>
        <w:pStyle w:val="Neotevilenodstavek"/>
        <w:numPr>
          <w:ilvl w:val="0"/>
          <w:numId w:val="12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predstavnik Zveze lastnikov gozdov Slovenije:</w:t>
      </w:r>
    </w:p>
    <w:p w14:paraId="7EB3378E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Miha Koprivnikar, član; Janko Mazej, namestnik;</w:t>
      </w:r>
    </w:p>
    <w:p w14:paraId="3C674736" w14:textId="77777777" w:rsidR="00B45E13" w:rsidRPr="00F522AC" w:rsidRDefault="00B45E13" w:rsidP="00F522AC">
      <w:pPr>
        <w:ind w:left="709"/>
        <w:rPr>
          <w:rFonts w:cs="Arial"/>
          <w:iCs/>
          <w:szCs w:val="20"/>
          <w:lang w:eastAsia="sl-SI"/>
        </w:rPr>
      </w:pPr>
      <w:r w:rsidRPr="00F522AC">
        <w:rPr>
          <w:rFonts w:cs="Arial"/>
          <w:iCs/>
          <w:szCs w:val="20"/>
          <w:lang w:eastAsia="sl-SI"/>
        </w:rPr>
        <w:t xml:space="preserve">i) </w:t>
      </w:r>
      <w:r w:rsidR="00373791" w:rsidRPr="00F522AC">
        <w:rPr>
          <w:rFonts w:cs="Arial"/>
          <w:iCs/>
          <w:szCs w:val="20"/>
          <w:lang w:eastAsia="sl-SI"/>
        </w:rPr>
        <w:t xml:space="preserve">    </w:t>
      </w:r>
      <w:r w:rsidRPr="00F522AC">
        <w:rPr>
          <w:rFonts w:cs="Arial"/>
          <w:iCs/>
          <w:szCs w:val="20"/>
          <w:lang w:eastAsia="sl-SI"/>
        </w:rPr>
        <w:t xml:space="preserve">predstavnik </w:t>
      </w:r>
      <w:r w:rsidRPr="00F522AC">
        <w:rPr>
          <w:rFonts w:cs="Arial"/>
          <w:szCs w:val="20"/>
        </w:rPr>
        <w:t>Zveze društev ekoloških kmetov Slovenije</w:t>
      </w:r>
      <w:r w:rsidRPr="00F522AC">
        <w:rPr>
          <w:rFonts w:cs="Arial"/>
          <w:iCs/>
          <w:szCs w:val="20"/>
          <w:lang w:eastAsia="sl-SI"/>
        </w:rPr>
        <w:t xml:space="preserve">: </w:t>
      </w:r>
    </w:p>
    <w:p w14:paraId="6123A993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color w:val="000000"/>
          <w:sz w:val="20"/>
          <w:szCs w:val="20"/>
        </w:rPr>
        <w:t>Aleš Fister</w:t>
      </w:r>
      <w:r w:rsidRPr="00F522AC">
        <w:rPr>
          <w:iCs/>
          <w:sz w:val="20"/>
          <w:szCs w:val="20"/>
        </w:rPr>
        <w:t>, član;</w:t>
      </w:r>
    </w:p>
    <w:p w14:paraId="302D46C4" w14:textId="77777777" w:rsidR="00373791" w:rsidRPr="00F522AC" w:rsidRDefault="00373791" w:rsidP="00F522AC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14:paraId="5400A94A" w14:textId="77777777" w:rsidR="00373791" w:rsidRPr="00F522AC" w:rsidRDefault="00373791" w:rsidP="00F522AC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14:paraId="386B5ECA" w14:textId="77777777" w:rsidR="00B45E13" w:rsidRPr="00F522AC" w:rsidRDefault="00B45E13" w:rsidP="00F522AC">
      <w:pPr>
        <w:numPr>
          <w:ilvl w:val="0"/>
          <w:numId w:val="7"/>
        </w:numPr>
        <w:ind w:hanging="720"/>
        <w:jc w:val="both"/>
        <w:rPr>
          <w:rFonts w:cs="Arial"/>
          <w:iCs/>
          <w:szCs w:val="20"/>
          <w:lang w:eastAsia="sl-SI"/>
        </w:rPr>
      </w:pPr>
      <w:r w:rsidRPr="00F522AC">
        <w:rPr>
          <w:rFonts w:cs="Arial"/>
          <w:iCs/>
          <w:szCs w:val="20"/>
          <w:lang w:eastAsia="sl-SI"/>
        </w:rPr>
        <w:t xml:space="preserve">lokalnih skupnosti </w:t>
      </w:r>
    </w:p>
    <w:p w14:paraId="0A203C3C" w14:textId="77777777" w:rsidR="00B45E13" w:rsidRPr="00F522AC" w:rsidRDefault="00B45E13" w:rsidP="00F522AC">
      <w:pPr>
        <w:pStyle w:val="Neotevilenodstavek"/>
        <w:numPr>
          <w:ilvl w:val="0"/>
          <w:numId w:val="13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predstavnik Združenja občin Slovenije: </w:t>
      </w:r>
    </w:p>
    <w:p w14:paraId="11B37CE7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  <w:lang w:eastAsia="en-US"/>
        </w:rPr>
      </w:pPr>
      <w:r w:rsidRPr="00F522AC">
        <w:rPr>
          <w:iCs/>
          <w:sz w:val="20"/>
          <w:szCs w:val="20"/>
        </w:rPr>
        <w:t xml:space="preserve">Rajko Meserko, član; Jože Hladnik, namestnik; </w:t>
      </w:r>
    </w:p>
    <w:p w14:paraId="2DCB58C0" w14:textId="77777777" w:rsidR="00B45E13" w:rsidRPr="00F522AC" w:rsidRDefault="00B45E13" w:rsidP="00F522AC">
      <w:pPr>
        <w:pStyle w:val="Neotevilenodstavek"/>
        <w:numPr>
          <w:ilvl w:val="0"/>
          <w:numId w:val="13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predstavnik Skupnosti občin Slovenije: </w:t>
      </w:r>
    </w:p>
    <w:p w14:paraId="6D188561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Patricia Čular, članica; Klaudija Šadl Jug, namestnica;</w:t>
      </w:r>
    </w:p>
    <w:p w14:paraId="60C1CCF4" w14:textId="77777777" w:rsidR="00B45E13" w:rsidRPr="00F522AC" w:rsidRDefault="00B45E13" w:rsidP="00F522AC">
      <w:pPr>
        <w:pStyle w:val="Neotevilenodstavek"/>
        <w:numPr>
          <w:ilvl w:val="0"/>
          <w:numId w:val="13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 xml:space="preserve">predstavnik Združenja mestnih občin Slovenije: </w:t>
      </w:r>
    </w:p>
    <w:p w14:paraId="05E08A14" w14:textId="77777777" w:rsidR="00B45E13" w:rsidRPr="00F522AC" w:rsidRDefault="00B45E13" w:rsidP="00F522AC">
      <w:pPr>
        <w:pStyle w:val="Neotevilenodstavek"/>
        <w:numPr>
          <w:ilvl w:val="0"/>
          <w:numId w:val="9"/>
        </w:numPr>
        <w:spacing w:before="0" w:after="0" w:line="260" w:lineRule="exact"/>
        <w:ind w:left="1452" w:hanging="284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Ivana Štrkalj, članica; Peter Geršič, namestnik;</w:t>
      </w:r>
    </w:p>
    <w:p w14:paraId="121DE827" w14:textId="77777777" w:rsidR="00B45E13" w:rsidRPr="00F522AC" w:rsidRDefault="00B45E13" w:rsidP="00F522AC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14:paraId="205FCD34" w14:textId="77777777" w:rsidR="00B45E13" w:rsidRPr="00F522AC" w:rsidRDefault="00B45E13" w:rsidP="00F522AC">
      <w:pPr>
        <w:numPr>
          <w:ilvl w:val="0"/>
          <w:numId w:val="7"/>
        </w:numPr>
        <w:ind w:hanging="720"/>
        <w:jc w:val="both"/>
        <w:rPr>
          <w:rFonts w:cs="Arial"/>
          <w:iCs/>
          <w:szCs w:val="20"/>
          <w:lang w:eastAsia="sl-SI"/>
        </w:rPr>
      </w:pPr>
      <w:r w:rsidRPr="00F522AC">
        <w:rPr>
          <w:rFonts w:cs="Arial"/>
          <w:iCs/>
          <w:szCs w:val="20"/>
          <w:lang w:eastAsia="sl-SI"/>
        </w:rPr>
        <w:t>lokalnih akcijskih skupin</w:t>
      </w:r>
    </w:p>
    <w:p w14:paraId="164FFDBD" w14:textId="77777777" w:rsidR="00B45E13" w:rsidRPr="00F522AC" w:rsidRDefault="00B45E13" w:rsidP="00F522AC">
      <w:pPr>
        <w:pStyle w:val="Neotevilenodstavek"/>
        <w:numPr>
          <w:ilvl w:val="0"/>
          <w:numId w:val="14"/>
        </w:numPr>
        <w:spacing w:before="0" w:after="0" w:line="260" w:lineRule="exact"/>
        <w:ind w:left="1418" w:hanging="284"/>
        <w:textAlignment w:val="auto"/>
        <w:rPr>
          <w:iCs/>
          <w:sz w:val="20"/>
          <w:szCs w:val="20"/>
        </w:rPr>
      </w:pPr>
      <w:r w:rsidRPr="00F522AC">
        <w:rPr>
          <w:sz w:val="20"/>
          <w:szCs w:val="20"/>
        </w:rPr>
        <w:t>Roman Medved, član; Helena Čuk, namestnica.</w:t>
      </w:r>
    </w:p>
    <w:p w14:paraId="15C5F7D5" w14:textId="77777777" w:rsidR="00B45E13" w:rsidRPr="00F522AC" w:rsidRDefault="00B45E13" w:rsidP="00F522AC">
      <w:pPr>
        <w:jc w:val="both"/>
        <w:rPr>
          <w:rFonts w:cs="Arial"/>
          <w:iCs/>
          <w:szCs w:val="20"/>
          <w:lang w:eastAsia="sl-SI"/>
        </w:rPr>
      </w:pPr>
    </w:p>
    <w:p w14:paraId="66C15462" w14:textId="77777777" w:rsidR="00B45E13" w:rsidRPr="00F522AC" w:rsidRDefault="00B45E13" w:rsidP="00F522AC">
      <w:pPr>
        <w:pStyle w:val="Neotevilenodstavek"/>
        <w:spacing w:before="0" w:after="0" w:line="260" w:lineRule="exact"/>
        <w:jc w:val="center"/>
        <w:rPr>
          <w:iCs/>
          <w:sz w:val="20"/>
          <w:szCs w:val="20"/>
        </w:rPr>
      </w:pPr>
    </w:p>
    <w:p w14:paraId="21CF21AC" w14:textId="77777777" w:rsidR="00B45E13" w:rsidRPr="00F522AC" w:rsidRDefault="00B45E13" w:rsidP="00F522AC">
      <w:pPr>
        <w:pStyle w:val="Neotevilenodstavek"/>
        <w:spacing w:before="0" w:after="0" w:line="260" w:lineRule="exact"/>
        <w:jc w:val="center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II</w:t>
      </w:r>
    </w:p>
    <w:p w14:paraId="224B96CF" w14:textId="77777777" w:rsidR="00B45E13" w:rsidRPr="00F522AC" w:rsidRDefault="00B45E13" w:rsidP="00F522AC">
      <w:pPr>
        <w:pStyle w:val="Neotevilenodstavek"/>
        <w:spacing w:before="0" w:after="0" w:line="260" w:lineRule="exact"/>
        <w:ind w:left="-142" w:hanging="284"/>
        <w:rPr>
          <w:iCs/>
          <w:sz w:val="20"/>
          <w:szCs w:val="20"/>
        </w:rPr>
      </w:pPr>
    </w:p>
    <w:p w14:paraId="48E53613" w14:textId="77777777" w:rsidR="00DE5744" w:rsidRPr="00F522AC" w:rsidRDefault="00DE5744" w:rsidP="00F522AC">
      <w:pPr>
        <w:pStyle w:val="Neotevilenodstavek"/>
        <w:spacing w:before="0" w:after="0" w:line="260" w:lineRule="exact"/>
        <w:ind w:left="-142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Ta sklep začne veljati s sprejetjem in se objavi na spletni strani Programa razvoja podeželja.</w:t>
      </w:r>
    </w:p>
    <w:p w14:paraId="1C585D8E" w14:textId="77777777" w:rsidR="00B45E13" w:rsidRPr="00F522AC" w:rsidRDefault="00B45E13" w:rsidP="00F522AC">
      <w:pPr>
        <w:pStyle w:val="Neotevilenodstavek"/>
        <w:spacing w:before="0" w:after="0" w:line="260" w:lineRule="exact"/>
        <w:jc w:val="left"/>
        <w:rPr>
          <w:iCs/>
          <w:sz w:val="20"/>
          <w:szCs w:val="20"/>
        </w:rPr>
      </w:pPr>
    </w:p>
    <w:p w14:paraId="0509E496" w14:textId="77777777" w:rsidR="00B45E13" w:rsidRPr="00F522AC" w:rsidRDefault="00B45E13" w:rsidP="00F522A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6792F35B" w14:textId="77777777" w:rsidR="00B45E13" w:rsidRPr="00F522AC" w:rsidRDefault="00B45E13" w:rsidP="00F522A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F522AC">
        <w:rPr>
          <w:rFonts w:cs="Arial"/>
          <w:color w:val="000000"/>
          <w:szCs w:val="20"/>
        </w:rPr>
        <w:t>Barbara Kolenko Helbl</w:t>
      </w:r>
    </w:p>
    <w:p w14:paraId="0B8ED1FD" w14:textId="77777777" w:rsidR="00B45E13" w:rsidRPr="00F522AC" w:rsidRDefault="00B45E13" w:rsidP="00F522AC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F522AC">
        <w:rPr>
          <w:rFonts w:cs="Arial"/>
          <w:color w:val="000000"/>
          <w:szCs w:val="20"/>
        </w:rPr>
        <w:t>generalna sekretarka</w:t>
      </w:r>
    </w:p>
    <w:p w14:paraId="011A87EB" w14:textId="77777777" w:rsidR="00B45E13" w:rsidRPr="00F522AC" w:rsidRDefault="00B45E13" w:rsidP="00F522AC">
      <w:pPr>
        <w:pStyle w:val="Neotevilenodstavek"/>
        <w:spacing w:before="0" w:after="0" w:line="260" w:lineRule="exact"/>
        <w:jc w:val="center"/>
        <w:rPr>
          <w:iCs/>
          <w:sz w:val="20"/>
          <w:szCs w:val="20"/>
        </w:rPr>
      </w:pPr>
    </w:p>
    <w:p w14:paraId="71DCEDE7" w14:textId="77777777" w:rsidR="00B45E13" w:rsidRPr="00F522AC" w:rsidRDefault="00B45E13" w:rsidP="00F522AC">
      <w:pPr>
        <w:pStyle w:val="Neotevilenodstavek"/>
        <w:spacing w:before="0" w:after="0" w:line="260" w:lineRule="exact"/>
        <w:jc w:val="center"/>
        <w:rPr>
          <w:iCs/>
          <w:sz w:val="20"/>
          <w:szCs w:val="20"/>
        </w:rPr>
      </w:pPr>
    </w:p>
    <w:p w14:paraId="439FA537" w14:textId="77777777" w:rsidR="00B45E13" w:rsidRPr="00F522AC" w:rsidRDefault="00B45E13" w:rsidP="00F522AC">
      <w:pPr>
        <w:autoSpaceDE w:val="0"/>
        <w:autoSpaceDN w:val="0"/>
        <w:adjustRightInd w:val="0"/>
        <w:rPr>
          <w:rFonts w:cs="Arial"/>
          <w:szCs w:val="20"/>
          <w:lang w:eastAsia="sl-SI"/>
        </w:rPr>
      </w:pPr>
    </w:p>
    <w:p w14:paraId="5E91FC61" w14:textId="77777777" w:rsidR="00B45E13" w:rsidRPr="00F522AC" w:rsidRDefault="00B45E13" w:rsidP="00F522AC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Prejmejo:</w:t>
      </w:r>
    </w:p>
    <w:p w14:paraId="218C076E" w14:textId="77777777" w:rsidR="00B45E13" w:rsidRPr="00F522AC" w:rsidRDefault="00B45E13" w:rsidP="00F522AC">
      <w:pPr>
        <w:pStyle w:val="Odstavekseznama"/>
        <w:numPr>
          <w:ilvl w:val="0"/>
          <w:numId w:val="19"/>
        </w:numPr>
        <w:tabs>
          <w:tab w:val="left" w:pos="-709"/>
          <w:tab w:val="left" w:pos="-567"/>
          <w:tab w:val="left" w:pos="1069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 w:rsidRPr="00F522AC">
        <w:rPr>
          <w:rFonts w:cs="Arial"/>
          <w:iCs/>
          <w:szCs w:val="20"/>
        </w:rPr>
        <w:t xml:space="preserve">s sklepom imenovani ter ostali člani </w:t>
      </w:r>
      <w:r w:rsidRPr="00F522AC">
        <w:rPr>
          <w:rFonts w:cs="Arial"/>
          <w:color w:val="000000"/>
          <w:szCs w:val="20"/>
        </w:rPr>
        <w:t>(o imenovanju jih obvesti organ, ki jih je predlagal v imenovanje)</w:t>
      </w:r>
    </w:p>
    <w:p w14:paraId="1405D9E9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Ministrstvo za kmetijstvo, gozdarstvo in prehrano</w:t>
      </w:r>
    </w:p>
    <w:p w14:paraId="3F85760B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Agencija Republike Slovenije za kmetijske trge in razvoj podeželja</w:t>
      </w:r>
    </w:p>
    <w:p w14:paraId="7E0E58E3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Ministrstvo za delo, družino, socialne zadeve in enake možnosti</w:t>
      </w:r>
    </w:p>
    <w:p w14:paraId="0774F4F4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Ministrstvo za finance</w:t>
      </w:r>
    </w:p>
    <w:p w14:paraId="2CE5EB1D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Ministrstvo za gospodarski razvoj in tehnologijo</w:t>
      </w:r>
    </w:p>
    <w:p w14:paraId="0B799367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Ministrstvo za infrastrukturo</w:t>
      </w:r>
    </w:p>
    <w:p w14:paraId="52187E0E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Ministrstvo za izobraževanje, znanost in šport</w:t>
      </w:r>
    </w:p>
    <w:p w14:paraId="10A8BC4D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Ministrstvo za kulturo</w:t>
      </w:r>
    </w:p>
    <w:p w14:paraId="344C87F3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Ministrstvo za okolje in prostor</w:t>
      </w:r>
    </w:p>
    <w:p w14:paraId="77085508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Ministrstvo za javno upravo</w:t>
      </w:r>
    </w:p>
    <w:p w14:paraId="15B3195B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Služba Vlade Republike Slovenije za razvoj in evropsko kohezijsko politiko</w:t>
      </w:r>
    </w:p>
    <w:p w14:paraId="12E07EDE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Služba Vlade Republike Slovenije za zakonodajo</w:t>
      </w:r>
    </w:p>
    <w:p w14:paraId="496FD713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Urad RS za makroekonomske analize in razvoj</w:t>
      </w:r>
    </w:p>
    <w:p w14:paraId="629AD83B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Statistični urad Republike Slovenije</w:t>
      </w:r>
    </w:p>
    <w:p w14:paraId="69663196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Zavod Republike Slovenije za varstvo narave</w:t>
      </w:r>
    </w:p>
    <w:p w14:paraId="108945C0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Gospodarska zbornica Slovenije</w:t>
      </w:r>
    </w:p>
    <w:p w14:paraId="7D458CB2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Obrtno-podjetniška zbornica Slovenije</w:t>
      </w:r>
    </w:p>
    <w:p w14:paraId="70338079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Kmetijsko gozdarska zbornice Slovenije</w:t>
      </w:r>
    </w:p>
    <w:p w14:paraId="02D48CE2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Zadružna zveza Slovenije</w:t>
      </w:r>
    </w:p>
    <w:p w14:paraId="2F2D755F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Sindikat kmetov Slovenije</w:t>
      </w:r>
    </w:p>
    <w:p w14:paraId="7DFC8AFD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Društvo za opazovanje in preučevanje ptic Slovenije</w:t>
      </w:r>
    </w:p>
    <w:p w14:paraId="5C6CF5B5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Zveza kmetic Slovenije</w:t>
      </w:r>
    </w:p>
    <w:p w14:paraId="5B1B0CE0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Zveza slovenske podeželske mladine</w:t>
      </w:r>
    </w:p>
    <w:p w14:paraId="37C9CB56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Čebelarska zveza Slovenije</w:t>
      </w:r>
    </w:p>
    <w:p w14:paraId="538A738A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Združenje turističnih kmetij Slovenije</w:t>
      </w:r>
    </w:p>
    <w:p w14:paraId="017F520C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Društvo za razvoj slovenskega podeželja</w:t>
      </w:r>
    </w:p>
    <w:p w14:paraId="0C7B52D4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Zveza potrošnikov Slovenije</w:t>
      </w:r>
    </w:p>
    <w:p w14:paraId="722558E5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lastRenderedPageBreak/>
        <w:t>Plan B za Slovenijo</w:t>
      </w:r>
    </w:p>
    <w:p w14:paraId="1DD03248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Združenje občin Slovenije</w:t>
      </w:r>
    </w:p>
    <w:p w14:paraId="5725B15F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Skupnost občin Slovenije</w:t>
      </w:r>
    </w:p>
    <w:p w14:paraId="5C1272B6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Združenje mestnih občin Slovenije</w:t>
      </w:r>
    </w:p>
    <w:p w14:paraId="4AC78ADB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sz w:val="20"/>
          <w:szCs w:val="20"/>
        </w:rPr>
        <w:t>Zveza lastnikov gozdov Slovenije</w:t>
      </w:r>
    </w:p>
    <w:p w14:paraId="6426CC1F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Javni sklad Republike Slovenije za regionalni razvoj in razvoj podeželja</w:t>
      </w:r>
    </w:p>
    <w:p w14:paraId="3F71B5ED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Lokalna akcijska skupina</w:t>
      </w:r>
    </w:p>
    <w:p w14:paraId="085D17D2" w14:textId="77777777" w:rsidR="00AC1DEF" w:rsidRPr="00F522AC" w:rsidRDefault="00AC1DEF" w:rsidP="00F522AC">
      <w:pPr>
        <w:pStyle w:val="Neotevilenodstavek"/>
        <w:numPr>
          <w:ilvl w:val="0"/>
          <w:numId w:val="20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F522AC">
        <w:rPr>
          <w:iCs/>
          <w:sz w:val="20"/>
          <w:szCs w:val="20"/>
        </w:rPr>
        <w:t>Zveza društev ekoloških kmetov Slovenije</w:t>
      </w:r>
    </w:p>
    <w:p w14:paraId="76679B24" w14:textId="77777777" w:rsidR="00AC1DEF" w:rsidRPr="00F522AC" w:rsidRDefault="00AC1DEF" w:rsidP="00F522AC">
      <w:pPr>
        <w:pStyle w:val="Odstavekseznama"/>
        <w:numPr>
          <w:ilvl w:val="0"/>
          <w:numId w:val="20"/>
        </w:numPr>
        <w:autoSpaceDE w:val="0"/>
        <w:autoSpaceDN w:val="0"/>
        <w:adjustRightInd w:val="0"/>
        <w:ind w:hanging="720"/>
        <w:rPr>
          <w:rFonts w:cs="Arial"/>
          <w:color w:val="000000"/>
          <w:szCs w:val="20"/>
        </w:rPr>
      </w:pPr>
      <w:r w:rsidRPr="00F522AC">
        <w:rPr>
          <w:rFonts w:cs="Arial"/>
          <w:iCs/>
          <w:szCs w:val="20"/>
        </w:rPr>
        <w:t>Služba Vlade Republike Slovenije za zakonodajo</w:t>
      </w:r>
    </w:p>
    <w:p w14:paraId="7FB7BBB2" w14:textId="77777777" w:rsidR="00AC1DEF" w:rsidRPr="00F522AC" w:rsidRDefault="00AC1DEF" w:rsidP="00F522AC">
      <w:pPr>
        <w:pStyle w:val="Odstavekseznama"/>
        <w:numPr>
          <w:ilvl w:val="0"/>
          <w:numId w:val="20"/>
        </w:numPr>
        <w:autoSpaceDE w:val="0"/>
        <w:autoSpaceDN w:val="0"/>
        <w:adjustRightInd w:val="0"/>
        <w:ind w:hanging="720"/>
        <w:rPr>
          <w:rFonts w:cs="Arial"/>
          <w:color w:val="000000"/>
          <w:szCs w:val="20"/>
        </w:rPr>
      </w:pPr>
      <w:r w:rsidRPr="00F522AC">
        <w:rPr>
          <w:rFonts w:cs="Arial"/>
          <w:iCs/>
          <w:szCs w:val="20"/>
        </w:rPr>
        <w:t>Služba Vlade Republike Slovenije za digitalno preobrazbo</w:t>
      </w:r>
    </w:p>
    <w:p w14:paraId="46A8932D" w14:textId="77777777" w:rsidR="00AC1DEF" w:rsidRPr="00F522AC" w:rsidRDefault="00AC1DEF" w:rsidP="00F522A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AC1DEF" w:rsidRPr="00F522AC" w:rsidSect="005D5957">
      <w:footerReference w:type="default" r:id="rId8"/>
      <w:headerReference w:type="first" r:id="rId9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AF9F" w14:textId="77777777" w:rsidR="00CB31B5" w:rsidRDefault="00CB31B5" w:rsidP="00767987">
      <w:pPr>
        <w:spacing w:line="240" w:lineRule="auto"/>
      </w:pPr>
      <w:r>
        <w:separator/>
      </w:r>
    </w:p>
  </w:endnote>
  <w:endnote w:type="continuationSeparator" w:id="0">
    <w:p w14:paraId="26252DE5" w14:textId="77777777" w:rsidR="00CB31B5" w:rsidRDefault="00CB31B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610049"/>
      <w:docPartObj>
        <w:docPartGallery w:val="Page Numbers (Bottom of Page)"/>
        <w:docPartUnique/>
      </w:docPartObj>
    </w:sdtPr>
    <w:sdtEndPr/>
    <w:sdtContent>
      <w:p w14:paraId="7332C1A1" w14:textId="77777777" w:rsidR="00AC1DEF" w:rsidRDefault="00AC1DE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BFB">
          <w:rPr>
            <w:noProof/>
          </w:rPr>
          <w:t>2</w:t>
        </w:r>
        <w:r>
          <w:fldChar w:fldCharType="end"/>
        </w:r>
      </w:p>
    </w:sdtContent>
  </w:sdt>
  <w:p w14:paraId="7D3B2ACE" w14:textId="77777777" w:rsidR="001F3136" w:rsidRDefault="001F313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F466" w14:textId="77777777" w:rsidR="00CB31B5" w:rsidRDefault="00CB31B5" w:rsidP="00767987">
      <w:pPr>
        <w:spacing w:line="240" w:lineRule="auto"/>
      </w:pPr>
      <w:r>
        <w:separator/>
      </w:r>
    </w:p>
  </w:footnote>
  <w:footnote w:type="continuationSeparator" w:id="0">
    <w:p w14:paraId="40E9C94E" w14:textId="77777777" w:rsidR="00CB31B5" w:rsidRDefault="00CB31B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4D58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695C01B" wp14:editId="79F7959C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50EB8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14:paraId="45629C4F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14:paraId="73135904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14:paraId="484AD1E2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14:paraId="7962A670" w14:textId="77777777"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6B01"/>
    <w:multiLevelType w:val="hybridMultilevel"/>
    <w:tmpl w:val="B1EAE92C"/>
    <w:lvl w:ilvl="0" w:tplc="54AEE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2655394A"/>
    <w:multiLevelType w:val="hybridMultilevel"/>
    <w:tmpl w:val="AAA869B6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7008C"/>
    <w:multiLevelType w:val="hybridMultilevel"/>
    <w:tmpl w:val="C18C88EE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22C6A"/>
    <w:multiLevelType w:val="hybridMultilevel"/>
    <w:tmpl w:val="04B05416"/>
    <w:lvl w:ilvl="0" w:tplc="E188D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32556A"/>
    <w:multiLevelType w:val="hybridMultilevel"/>
    <w:tmpl w:val="3AAE822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F20814"/>
    <w:multiLevelType w:val="hybridMultilevel"/>
    <w:tmpl w:val="5BAC6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83A4D"/>
    <w:multiLevelType w:val="hybridMultilevel"/>
    <w:tmpl w:val="ECF2AB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2EE9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8720C"/>
    <w:multiLevelType w:val="hybridMultilevel"/>
    <w:tmpl w:val="ED9ABF3A"/>
    <w:lvl w:ilvl="0" w:tplc="5DEA5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C6466"/>
    <w:multiLevelType w:val="hybridMultilevel"/>
    <w:tmpl w:val="B2501B30"/>
    <w:lvl w:ilvl="0" w:tplc="31389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 w15:restartNumberingAfterBreak="0">
    <w:nsid w:val="720450D8"/>
    <w:multiLevelType w:val="hybridMultilevel"/>
    <w:tmpl w:val="4E3A93DC"/>
    <w:lvl w:ilvl="0" w:tplc="6CEE62E4">
      <w:numFmt w:val="bullet"/>
      <w:lvlText w:val="–"/>
      <w:lvlJc w:val="left"/>
      <w:pPr>
        <w:ind w:left="5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01B5D"/>
    <w:multiLevelType w:val="hybridMultilevel"/>
    <w:tmpl w:val="C81A1D76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4"/>
  </w:num>
  <w:num w:numId="17">
    <w:abstractNumId w:val="0"/>
  </w:num>
  <w:num w:numId="18">
    <w:abstractNumId w:val="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CE"/>
    <w:rsid w:val="000B3FE6"/>
    <w:rsid w:val="000D5EE8"/>
    <w:rsid w:val="000E21B2"/>
    <w:rsid w:val="00176C3F"/>
    <w:rsid w:val="001F3136"/>
    <w:rsid w:val="00204177"/>
    <w:rsid w:val="00360CF3"/>
    <w:rsid w:val="00366636"/>
    <w:rsid w:val="00367DE6"/>
    <w:rsid w:val="00373791"/>
    <w:rsid w:val="003B3E19"/>
    <w:rsid w:val="003F5BBF"/>
    <w:rsid w:val="004076C6"/>
    <w:rsid w:val="004B7F76"/>
    <w:rsid w:val="004E1BCE"/>
    <w:rsid w:val="004E57C6"/>
    <w:rsid w:val="00536AA0"/>
    <w:rsid w:val="0056541B"/>
    <w:rsid w:val="00592079"/>
    <w:rsid w:val="005C3BFB"/>
    <w:rsid w:val="005D5957"/>
    <w:rsid w:val="00633DA1"/>
    <w:rsid w:val="00682FFE"/>
    <w:rsid w:val="006C69EC"/>
    <w:rsid w:val="007039D0"/>
    <w:rsid w:val="00710C90"/>
    <w:rsid w:val="00767987"/>
    <w:rsid w:val="00782FD4"/>
    <w:rsid w:val="00783970"/>
    <w:rsid w:val="00811140"/>
    <w:rsid w:val="008A1722"/>
    <w:rsid w:val="008A3F94"/>
    <w:rsid w:val="008C703C"/>
    <w:rsid w:val="00904A48"/>
    <w:rsid w:val="00907CFF"/>
    <w:rsid w:val="00980294"/>
    <w:rsid w:val="009A09CE"/>
    <w:rsid w:val="009C5392"/>
    <w:rsid w:val="00A4423B"/>
    <w:rsid w:val="00A50E4B"/>
    <w:rsid w:val="00A9231D"/>
    <w:rsid w:val="00AC1DEF"/>
    <w:rsid w:val="00B40041"/>
    <w:rsid w:val="00B40287"/>
    <w:rsid w:val="00B45E13"/>
    <w:rsid w:val="00BD4404"/>
    <w:rsid w:val="00BF414C"/>
    <w:rsid w:val="00C0216A"/>
    <w:rsid w:val="00C16A0F"/>
    <w:rsid w:val="00C32AA5"/>
    <w:rsid w:val="00CB31B5"/>
    <w:rsid w:val="00CD6077"/>
    <w:rsid w:val="00CE234E"/>
    <w:rsid w:val="00D02973"/>
    <w:rsid w:val="00D47834"/>
    <w:rsid w:val="00D632CC"/>
    <w:rsid w:val="00D802CA"/>
    <w:rsid w:val="00DA09BE"/>
    <w:rsid w:val="00DE5744"/>
    <w:rsid w:val="00E05A69"/>
    <w:rsid w:val="00E278C9"/>
    <w:rsid w:val="00E30579"/>
    <w:rsid w:val="00E308A1"/>
    <w:rsid w:val="00EC13B0"/>
    <w:rsid w:val="00F236FD"/>
    <w:rsid w:val="00F522AC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8EA59C"/>
  <w15:docId w15:val="{9718A500-5EE3-4800-9F48-C980ADE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5D595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C3F"/>
    <w:rPr>
      <w:rFonts w:ascii="Tahoma" w:eastAsia="Times New Roman" w:hAnsi="Tahoma" w:cs="Tahoma"/>
      <w:sz w:val="16"/>
      <w:szCs w:val="16"/>
    </w:rPr>
  </w:style>
  <w:style w:type="paragraph" w:customStyle="1" w:styleId="Neotevilenodstavek">
    <w:name w:val="Neoštevilčen odstavek"/>
    <w:basedOn w:val="Navaden"/>
    <w:link w:val="NeotevilenodstavekZnak"/>
    <w:qFormat/>
    <w:rsid w:val="00B45E13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B45E13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1347&amp;stevilka=17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Goršič</dc:creator>
  <cp:keywords/>
  <dc:description/>
  <cp:lastModifiedBy>Tina Šušmelj</cp:lastModifiedBy>
  <cp:revision>2</cp:revision>
  <dcterms:created xsi:type="dcterms:W3CDTF">2022-12-16T14:16:00Z</dcterms:created>
  <dcterms:modified xsi:type="dcterms:W3CDTF">2022-12-16T14:16:00Z</dcterms:modified>
</cp:coreProperties>
</file>