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D7" w:rsidRPr="00745BD7" w:rsidRDefault="00745BD7">
      <w:pPr>
        <w:rPr>
          <w:b/>
        </w:rPr>
      </w:pPr>
      <w:r w:rsidRPr="00745BD7">
        <w:rPr>
          <w:b/>
        </w:rPr>
        <w:t xml:space="preserve">OBRAZEC ZA OPIS </w:t>
      </w:r>
      <w:r w:rsidR="00521D4A">
        <w:rPr>
          <w:b/>
        </w:rPr>
        <w:t>PROJEKTA</w:t>
      </w:r>
      <w:r w:rsidR="00A175F6">
        <w:rPr>
          <w:b/>
        </w:rPr>
        <w:t xml:space="preserve"> / AKTIVNOSTI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8E6" w:rsidRPr="00F12510" w:rsidTr="003B7258">
        <w:tc>
          <w:tcPr>
            <w:tcW w:w="9288" w:type="dxa"/>
          </w:tcPr>
          <w:p w:rsidR="008F38E6" w:rsidRDefault="008F38E6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8E6" w:rsidRDefault="008F38E6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Naslov projekta/aktivnosti:</w:t>
            </w:r>
          </w:p>
          <w:p w:rsidR="008F38E6" w:rsidRPr="00F12510" w:rsidRDefault="008F38E6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5552" w:rsidRPr="00F12510" w:rsidTr="003B7258">
        <w:tc>
          <w:tcPr>
            <w:tcW w:w="9288" w:type="dxa"/>
          </w:tcPr>
          <w:p w:rsidR="00EC5552" w:rsidRDefault="00EC5552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552" w:rsidRDefault="00EC5552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predlagatelja</w:t>
            </w:r>
            <w:r w:rsidR="00525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9C5" w:rsidRPr="005259C5">
              <w:rPr>
                <w:rFonts w:ascii="Arial" w:hAnsi="Arial" w:cs="Arial"/>
                <w:sz w:val="20"/>
                <w:szCs w:val="20"/>
              </w:rPr>
              <w:t xml:space="preserve">(obvezna registracija v </w:t>
            </w:r>
            <w:hyperlink r:id="rId8" w:history="1">
              <w:r w:rsidR="005259C5" w:rsidRPr="005259C5">
                <w:rPr>
                  <w:rStyle w:val="Hiperpovezava"/>
                  <w:rFonts w:ascii="Arial" w:hAnsi="Arial" w:cs="Arial"/>
                  <w:sz w:val="20"/>
                  <w:szCs w:val="20"/>
                </w:rPr>
                <w:t>bazo Mreže za podeželje</w:t>
              </w:r>
            </w:hyperlink>
            <w:r w:rsidR="005259C5" w:rsidRPr="005259C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C5552" w:rsidRDefault="00EC5552" w:rsidP="001A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552">
              <w:rPr>
                <w:rFonts w:ascii="Arial" w:hAnsi="Arial" w:cs="Arial"/>
                <w:sz w:val="20"/>
                <w:szCs w:val="20"/>
              </w:rPr>
              <w:t xml:space="preserve">Elektronski naslov </w:t>
            </w:r>
            <w:r>
              <w:rPr>
                <w:rFonts w:ascii="Arial" w:hAnsi="Arial" w:cs="Arial"/>
                <w:sz w:val="20"/>
                <w:szCs w:val="20"/>
              </w:rPr>
              <w:t>predlagatelja:</w:t>
            </w:r>
          </w:p>
          <w:p w:rsidR="00EC5552" w:rsidRDefault="00EC5552" w:rsidP="001A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5552" w:rsidRDefault="00EC5552" w:rsidP="001A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</w:p>
          <w:p w:rsidR="00EC5552" w:rsidRDefault="00EC5552" w:rsidP="001A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  <w:p w:rsidR="00EC5552" w:rsidRDefault="00EC5552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  <w:p w:rsidR="005259C5" w:rsidRDefault="005259C5" w:rsidP="005259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7BD" w:rsidRPr="00F12510" w:rsidTr="006D1AFE">
        <w:trPr>
          <w:trHeight w:val="3981"/>
        </w:trPr>
        <w:tc>
          <w:tcPr>
            <w:tcW w:w="9288" w:type="dxa"/>
          </w:tcPr>
          <w:p w:rsidR="007677BD" w:rsidRDefault="007677BD" w:rsidP="008F38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7BD" w:rsidRDefault="007677BD" w:rsidP="007677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Predstavitev</w:t>
            </w:r>
            <w:r w:rsidRPr="00F125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projekta/aktivnosti</w:t>
            </w:r>
          </w:p>
          <w:p w:rsidR="007677BD" w:rsidRDefault="007677BD" w:rsidP="008A72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7BD" w:rsidRDefault="007677BD" w:rsidP="008A7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in cilji:</w:t>
            </w:r>
          </w:p>
          <w:p w:rsidR="007677BD" w:rsidRDefault="007677BD" w:rsidP="008A7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8A7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8A7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aktivnosti in način/faze izvedbe:</w:t>
            </w:r>
          </w:p>
          <w:p w:rsidR="007677BD" w:rsidRDefault="007677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Pr="005259C5" w:rsidRDefault="00EC5552" w:rsidP="00705E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9C5">
              <w:rPr>
                <w:rFonts w:ascii="Arial" w:hAnsi="Arial" w:cs="Arial"/>
                <w:b/>
                <w:sz w:val="20"/>
                <w:szCs w:val="20"/>
              </w:rPr>
              <w:t>Kako je predlog povezan s Programom razvoja podeželja 2014–2020 ali Skupno kmetijsko politiko 2021–2027:</w:t>
            </w:r>
          </w:p>
          <w:p w:rsidR="007677BD" w:rsidRDefault="007677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9C5" w:rsidRDefault="005259C5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FBD" w:rsidRDefault="00663FBD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9C5" w:rsidRDefault="005259C5" w:rsidP="0052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80210">
              <w:rPr>
                <w:rFonts w:ascii="Arial" w:hAnsi="Arial" w:cs="Arial"/>
                <w:b/>
                <w:sz w:val="20"/>
                <w:szCs w:val="20"/>
              </w:rPr>
              <w:t>eznam prioritetnih ukrepov in podukrepov PRP 2014–2020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 katerim bi projekt/aktivnost prispeval</w:t>
            </w:r>
            <w:r w:rsidRPr="00D802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2510">
              <w:rPr>
                <w:rFonts w:ascii="Arial" w:hAnsi="Arial" w:cs="Arial"/>
                <w:sz w:val="20"/>
                <w:szCs w:val="20"/>
              </w:rPr>
              <w:t xml:space="preserve">(označiti </w:t>
            </w:r>
            <w:r>
              <w:rPr>
                <w:rFonts w:ascii="Arial" w:hAnsi="Arial" w:cs="Arial"/>
                <w:sz w:val="20"/>
                <w:szCs w:val="20"/>
              </w:rPr>
              <w:t>en ukrep</w:t>
            </w:r>
            <w:r w:rsidRPr="00F1251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59C5" w:rsidRPr="007753F4" w:rsidRDefault="005259C5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5"/>
              <w:gridCol w:w="7619"/>
            </w:tblGrid>
            <w:tr w:rsidR="005259C5" w:rsidRPr="007753F4" w:rsidTr="00C13BC6">
              <w:trPr>
                <w:trHeight w:val="612"/>
              </w:trPr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pStyle w:val="Odstavekseznama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753F4">
                    <w:rPr>
                      <w:rFonts w:ascii="Arial" w:hAnsi="Arial" w:cs="Arial"/>
                      <w:b/>
                      <w:sz w:val="18"/>
                      <w:szCs w:val="18"/>
                    </w:rPr>
                    <w:t>Označiti z x</w:t>
                  </w: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sz w:val="18"/>
                      <w:szCs w:val="18"/>
                    </w:rPr>
                    <w:t>Ukrep PRP 2014–2020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sz w:val="18"/>
                      <w:szCs w:val="18"/>
                    </w:rPr>
                    <w:t>Ukrep M1 - Prenos znanja in dejavnosti informiranja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rPr>
                      <w:sz w:val="18"/>
                      <w:szCs w:val="18"/>
                    </w:rPr>
                  </w:pPr>
                  <w:r w:rsidRPr="007753F4">
                    <w:rPr>
                      <w:sz w:val="18"/>
                      <w:szCs w:val="18"/>
                    </w:rPr>
                    <w:t>Podukrep M1.1- Podpora za dejavnosti poklicnega usposabljanja in pridobivanja spretnosti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pStyle w:val="Odstavekseznam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rPr>
                      <w:sz w:val="18"/>
                      <w:szCs w:val="18"/>
                      <w:lang w:val="de-AT"/>
                    </w:rPr>
                  </w:pPr>
                  <w:r w:rsidRPr="007753F4">
                    <w:rPr>
                      <w:sz w:val="18"/>
                      <w:szCs w:val="18"/>
                      <w:lang w:val="de-AT"/>
                    </w:rPr>
                    <w:t>Podukrep M1.2 - Podpora za demonstracijske aktivnosti in ukrepe informiranja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M2 - Službe za svetovanje, službe za pomoč pri upravljanju kmetij in službe za zagotavljanje nadomeščanja na kmetijah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M2.1 - Podpora za pomoč pri uporabi storitev svetovanja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Ukrep M3 - Sheme kakovosti za kmetijske proizvode in živila 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spacing w:before="100" w:beforeAutospacing="1" w:after="100" w:afterAutospacing="1"/>
                    <w:rPr>
                      <w:rFonts w:cs="Arial"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M3.1 - Podpora za novo sodelovanje v shemah kakovosti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M4 - Naložbe v osnovna sredstva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spacing w:before="100" w:beforeAutospacing="1" w:after="100" w:afterAutospacing="1"/>
                    <w:rPr>
                      <w:rFonts w:cs="Arial"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M4.1 – Podpora za naložbe v kmetijska gospodarstva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spacing w:before="100" w:beforeAutospacing="1" w:after="100" w:afterAutospacing="1"/>
                    <w:rPr>
                      <w:rFonts w:cs="Arial"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M4.2 – Podpora za naložbe v predelavo/trženje in/ali razvoj kmetijskih proizvodov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spacing w:before="100" w:beforeAutospacing="1" w:after="100" w:afterAutospacing="1"/>
                    <w:rPr>
                      <w:rFonts w:cs="Arial"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M4.3 – Podpora za naložbe v infrastrukturo, povezano z razvojem, posodabljanjem ali prilagoditvijo kmetijstva in gozdarstva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M6: Razvoj kmetij in podjetij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spacing w:before="100" w:beforeAutospacing="1" w:after="100" w:afterAutospacing="1"/>
                    <w:rPr>
                      <w:rFonts w:cs="Arial"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M6.1 – Pomoč za zagon dejavnosti za mlade kmete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spacing w:before="100" w:beforeAutospacing="1" w:after="100" w:afterAutospacing="1"/>
                    <w:rPr>
                      <w:rFonts w:cs="Arial"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M6.3 – Pomoč za zagon dejavnosti, namenjena razvoju majhnih kmetij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pStyle w:val="podpisi"/>
                    <w:rPr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sz w:val="18"/>
                      <w:szCs w:val="18"/>
                    </w:rPr>
                    <w:t>Podukrep M6.4 – Podpora za naložbe v vzpostavitev in razvoj nekmetijskih dejavnosti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M7 - Osnovne storitve in obnova vasi na podeželskih območjih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M7.3 – Podpora za širokopasovno infrastrukturo, vključno z njeno vzpostavitvijo, izboljšanjem in razširitvijo, pasivno širokopasovno infrastrukturo ter zagotavljanje dostopa do širokopasovnega interneta in rešitev v zvezi z e-upravo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M8 - Naložbe v razvoj gozdnih območij in izboljšanje sposobnosti gozdov za preživetje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M8.4 – Podpora za odpravo škode v gozdovih zaradi gozdnih požarov ter naravnih nesreč in katastrofičnim dogodkov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M8.6 - Podpora za naložbe v gozdarske tehnologije ter predelavo, mobilizacijo in trženje gozdnih proizvodov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M9 - Ustanovitev skupin in organizacij proizvajalcev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M9.1 – Ustanavljanje skupin in organizacij proizvajalcev v kmetijskem in gozdarskem sektorju</w:t>
                  </w:r>
                </w:p>
              </w:tc>
            </w:tr>
            <w:tr w:rsidR="005259C5" w:rsidRPr="007753F4" w:rsidTr="00C13BC6">
              <w:tc>
                <w:tcPr>
                  <w:tcW w:w="8714" w:type="dxa"/>
                  <w:gridSpan w:val="2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Ukrep M10 - Kmetijsko-okoljska-podnebna plačila 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M10.1 – Plačilo kmetijsko-okoljskih-podnebnih obveznosti (ukrep KOPOP)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sz w:val="18"/>
                      <w:szCs w:val="18"/>
                    </w:rPr>
                    <w:t>Podukrep M10.2 – Podpora za ohranjanje, trajnostno rabo in razvoj genskih virov v kmetijstvu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M11 - Ekološko kmetovanje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M13 - Plačila območjem z naravnimi ali drugimi posebnimi omejitvami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M14 - Dobrobit živali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M16 - Sodelovanje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Ukrep M19 - Podpora za lokalni razvoj v okviru pobude LEADER (lokalni razvoj, ki ga vodi skupnost)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Horizontalni cilji PRP 2014–2020 (inovativnost, prenos znanja, okolje in podnebne spremembe)</w:t>
                  </w:r>
                </w:p>
              </w:tc>
            </w:tr>
            <w:tr w:rsidR="005259C5" w:rsidRPr="007753F4" w:rsidTr="00C13BC6">
              <w:tc>
                <w:tcPr>
                  <w:tcW w:w="1095" w:type="dxa"/>
                  <w:shd w:val="clear" w:color="auto" w:fill="auto"/>
                </w:tcPr>
                <w:p w:rsidR="005259C5" w:rsidRPr="007753F4" w:rsidRDefault="005259C5" w:rsidP="00C13BC6">
                  <w:pPr>
                    <w:jc w:val="both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shd w:val="clear" w:color="auto" w:fill="auto"/>
                </w:tcPr>
                <w:p w:rsidR="005259C5" w:rsidRPr="007753F4" w:rsidRDefault="005259C5" w:rsidP="006D1AFE">
                  <w:pPr>
                    <w:jc w:val="both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7753F4">
                    <w:rPr>
                      <w:rFonts w:cs="Arial"/>
                      <w:b/>
                      <w:bCs/>
                      <w:sz w:val="18"/>
                      <w:szCs w:val="18"/>
                    </w:rPr>
                    <w:t>Skupna kmetijska politika 2021–2027</w:t>
                  </w:r>
                </w:p>
              </w:tc>
            </w:tr>
          </w:tbl>
          <w:p w:rsidR="005259C5" w:rsidRPr="00663FBD" w:rsidRDefault="005259C5" w:rsidP="005259C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3FBD">
              <w:rPr>
                <w:rFonts w:ascii="Arial" w:hAnsi="Arial" w:cs="Arial"/>
                <w:i/>
                <w:sz w:val="20"/>
                <w:szCs w:val="20"/>
              </w:rPr>
              <w:t xml:space="preserve">POMEMBNO: Predlagan projekt / aktivnost mora neposredno prispevati k lažjemu izvajanju ukrepov PRP 2014–2020 oz. Skupne kmetijske politike </w:t>
            </w:r>
            <w:r w:rsidR="007753F4">
              <w:rPr>
                <w:rFonts w:ascii="Arial" w:hAnsi="Arial" w:cs="Arial"/>
                <w:i/>
                <w:sz w:val="20"/>
                <w:szCs w:val="20"/>
              </w:rPr>
              <w:t>2023-2027</w:t>
            </w:r>
            <w:r w:rsidRPr="00663FBD">
              <w:rPr>
                <w:rFonts w:ascii="Arial" w:hAnsi="Arial" w:cs="Arial"/>
                <w:i/>
                <w:sz w:val="20"/>
                <w:szCs w:val="20"/>
              </w:rPr>
              <w:t xml:space="preserve"> - prispevek k boljšemu izvajanju ukrepov, prispevek k večjemu vključevanju novih upravičencev v ukrepe, zmanjševanje napak pri izvajanju, prenos znanja, mreženje, obveščanje javnosti, informiranje upravičencev ipd.</w:t>
            </w:r>
          </w:p>
          <w:p w:rsidR="005259C5" w:rsidRDefault="005259C5" w:rsidP="00705E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Pr="008F38E6" w:rsidRDefault="007677BD" w:rsidP="008A7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BD" w:rsidRPr="00F12510" w:rsidTr="00424EF9">
        <w:trPr>
          <w:trHeight w:val="1390"/>
        </w:trPr>
        <w:tc>
          <w:tcPr>
            <w:tcW w:w="9288" w:type="dxa"/>
          </w:tcPr>
          <w:p w:rsidR="00663FBD" w:rsidRPr="00663FBD" w:rsidRDefault="00663FBD" w:rsidP="00663F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FBD" w:rsidRPr="00663FBD" w:rsidRDefault="00663FBD" w:rsidP="00663F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FBD">
              <w:rPr>
                <w:rFonts w:ascii="Arial" w:hAnsi="Arial" w:cs="Arial"/>
                <w:b/>
                <w:sz w:val="20"/>
                <w:szCs w:val="20"/>
              </w:rPr>
              <w:t xml:space="preserve">Trajanje projekta (začetek in konec): __________________ </w:t>
            </w:r>
          </w:p>
          <w:p w:rsidR="00663FBD" w:rsidRDefault="00663FBD" w:rsidP="001A07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3FBD" w:rsidRPr="00663FBD" w:rsidRDefault="00663FBD" w:rsidP="001A07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3FBD">
              <w:rPr>
                <w:rFonts w:ascii="Arial" w:hAnsi="Arial" w:cs="Arial"/>
                <w:i/>
                <w:sz w:val="20"/>
                <w:szCs w:val="20"/>
              </w:rPr>
              <w:t>Zaradi postopkov, zlasti vezanih na izvedbo javnega naročanja, potrebuje Podporna enota Mreže za podeželje pravočasno vse podatke in sicer za postopke s pogodbo najmanj 3 mesece pred datumom začetka izvajanja aktivnosti  oz. za postopke z naročilnico najmanj 1 mesec.</w:t>
            </w:r>
          </w:p>
          <w:p w:rsidR="00663FBD" w:rsidRDefault="00663FB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FBD" w:rsidRPr="00F12510" w:rsidTr="00424EF9">
        <w:trPr>
          <w:trHeight w:val="1390"/>
        </w:trPr>
        <w:tc>
          <w:tcPr>
            <w:tcW w:w="9288" w:type="dxa"/>
          </w:tcPr>
          <w:p w:rsidR="00663FBD" w:rsidRDefault="00663FB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FBD" w:rsidRDefault="00663FB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FBD">
              <w:rPr>
                <w:rFonts w:ascii="Arial" w:hAnsi="Arial" w:cs="Arial"/>
                <w:b/>
                <w:sz w:val="20"/>
                <w:szCs w:val="20"/>
              </w:rPr>
              <w:t>Geografska raven aktivnosti</w:t>
            </w:r>
          </w:p>
          <w:p w:rsidR="00663FBD" w:rsidRDefault="00663FB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FBD" w:rsidRPr="00663FBD" w:rsidRDefault="00663FBD" w:rsidP="00663F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FBD">
              <w:rPr>
                <w:rFonts w:ascii="Arial" w:hAnsi="Arial" w:cs="Arial"/>
                <w:b/>
                <w:sz w:val="20"/>
                <w:szCs w:val="20"/>
              </w:rPr>
              <w:t>Ali gre za mednarodno aktivnost: DA / NE</w:t>
            </w:r>
          </w:p>
          <w:p w:rsidR="00663FBD" w:rsidRPr="006D1AFE" w:rsidRDefault="00663FBD" w:rsidP="00663FB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D1AFE">
              <w:rPr>
                <w:rFonts w:ascii="Arial" w:hAnsi="Arial" w:cs="Arial"/>
                <w:i/>
                <w:sz w:val="20"/>
                <w:szCs w:val="20"/>
              </w:rPr>
              <w:t>(npr. aktivnost se izvaja v tujini oz. aktivnost je organizirana v Sloveniji in sta najmanj dva tuja predavatelja oz. aktivnost je organizirana v Sloveniji in so na dogodek vabljeni tujci</w:t>
            </w:r>
            <w:r w:rsidR="006D1AFE" w:rsidRPr="006D1A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63FBD" w:rsidRDefault="00663FBD" w:rsidP="00663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FBD" w:rsidRDefault="00663FBD" w:rsidP="00663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Utemeljite:</w:t>
            </w:r>
          </w:p>
          <w:p w:rsidR="00663FBD" w:rsidRDefault="00663FBD" w:rsidP="00663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FBD" w:rsidRDefault="00663FBD" w:rsidP="00663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FBD" w:rsidRDefault="00663FBD" w:rsidP="00663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FBD" w:rsidRPr="00663FBD" w:rsidRDefault="00663FBD" w:rsidP="00663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BD" w:rsidRPr="00F12510" w:rsidTr="00424EF9">
        <w:trPr>
          <w:trHeight w:val="1390"/>
        </w:trPr>
        <w:tc>
          <w:tcPr>
            <w:tcW w:w="9288" w:type="dxa"/>
          </w:tcPr>
          <w:p w:rsidR="007677BD" w:rsidRDefault="007677B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FBD" w:rsidRPr="00663FBD" w:rsidRDefault="00663FBD" w:rsidP="00663F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FBD">
              <w:rPr>
                <w:rFonts w:ascii="Arial" w:hAnsi="Arial" w:cs="Arial"/>
                <w:b/>
                <w:sz w:val="20"/>
                <w:szCs w:val="20"/>
              </w:rPr>
              <w:t>Vključevanje partnerjev v izvedbo</w:t>
            </w:r>
          </w:p>
          <w:p w:rsidR="00663FBD" w:rsidRPr="00663FBD" w:rsidRDefault="00663FBD" w:rsidP="00663F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8C23F7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Navedite partnerje, ki so vključeni v izvedbo:</w:t>
            </w:r>
          </w:p>
          <w:p w:rsidR="008C23F7" w:rsidRDefault="008C23F7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Default="008C23F7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C23F7" w:rsidRDefault="008C23F7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C23F7" w:rsidRDefault="008C23F7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7677BD" w:rsidRDefault="007677B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Default="008C23F7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FBD">
              <w:rPr>
                <w:rFonts w:ascii="Arial" w:hAnsi="Arial" w:cs="Arial"/>
                <w:i/>
                <w:sz w:val="20"/>
                <w:szCs w:val="20"/>
              </w:rPr>
              <w:t>Partnerji morajo finančno ali kadrovsko prispevati k izvedbi dogodka. Kot partner se lahko šteje tudi Ministrstvo za kmetijstvo, gozdarstvo in prehrano, v kolikor je aktivno vključeno v organizacijo dogodka (npr. sooblikovanje programa, izvedba dogodka …).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3FBD">
              <w:rPr>
                <w:rFonts w:ascii="Arial" w:hAnsi="Arial" w:cs="Arial"/>
                <w:i/>
                <w:sz w:val="20"/>
                <w:szCs w:val="20"/>
              </w:rPr>
              <w:t>Kot partner se ne štejejo zunanji izvajalci (npr. ponudnik prostorov, ponudnik hrane).</w:t>
            </w:r>
          </w:p>
          <w:p w:rsidR="008C23F7" w:rsidRPr="00F12510" w:rsidRDefault="008C23F7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3F7" w:rsidRPr="00F12510" w:rsidTr="00D4306F">
        <w:trPr>
          <w:trHeight w:val="2545"/>
        </w:trPr>
        <w:tc>
          <w:tcPr>
            <w:tcW w:w="9288" w:type="dxa"/>
          </w:tcPr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3F7">
              <w:rPr>
                <w:rFonts w:ascii="Arial" w:hAnsi="Arial" w:cs="Arial"/>
                <w:b/>
                <w:sz w:val="20"/>
                <w:szCs w:val="20"/>
              </w:rPr>
              <w:t>Kot predlagatelj aktivnost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C23F7">
              <w:rPr>
                <w:rFonts w:ascii="Arial" w:hAnsi="Arial" w:cs="Arial"/>
                <w:b/>
                <w:sz w:val="20"/>
                <w:szCs w:val="20"/>
              </w:rPr>
              <w:t xml:space="preserve"> pripadate eni izmed naslednjih ciljnih skupin</w:t>
            </w:r>
            <w:r w:rsidR="006D1AFE">
              <w:rPr>
                <w:rFonts w:ascii="Arial" w:hAnsi="Arial" w:cs="Arial"/>
                <w:b/>
                <w:sz w:val="20"/>
                <w:szCs w:val="20"/>
              </w:rPr>
              <w:t xml:space="preserve"> (podčrtajte)</w:t>
            </w:r>
            <w:r w:rsidRPr="008C23F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Default="007753F4" w:rsidP="008C23F7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C23F7" w:rsidRPr="008C23F7">
              <w:rPr>
                <w:rFonts w:ascii="Arial" w:hAnsi="Arial" w:cs="Arial"/>
                <w:sz w:val="20"/>
                <w:szCs w:val="20"/>
              </w:rPr>
              <w:t>ladi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753F4" w:rsidRPr="008C23F7" w:rsidRDefault="007753F4" w:rsidP="008C23F7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starejši**</w:t>
            </w:r>
          </w:p>
          <w:p w:rsidR="008C23F7" w:rsidRPr="008C23F7" w:rsidRDefault="007753F4" w:rsidP="008C23F7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ženske</w:t>
            </w:r>
          </w:p>
          <w:p w:rsidR="008C23F7" w:rsidRPr="008C23F7" w:rsidRDefault="007753F4" w:rsidP="008C23F7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kmetija / združenje kmetij</w:t>
            </w:r>
            <w:r w:rsidR="008C23F7" w:rsidRPr="008C23F7">
              <w:rPr>
                <w:rFonts w:ascii="Arial" w:hAnsi="Arial" w:cs="Arial"/>
                <w:sz w:val="20"/>
                <w:szCs w:val="20"/>
              </w:rPr>
              <w:t xml:space="preserve"> v </w:t>
            </w:r>
            <w:r>
              <w:rPr>
                <w:rFonts w:ascii="Arial" w:hAnsi="Arial" w:cs="Arial"/>
                <w:sz w:val="20"/>
                <w:szCs w:val="20"/>
              </w:rPr>
              <w:t>ekološkem kmetovanju ali KOPOP,</w:t>
            </w:r>
          </w:p>
          <w:p w:rsidR="008C23F7" w:rsidRPr="008C23F7" w:rsidRDefault="008C23F7" w:rsidP="008C23F7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3F7">
              <w:rPr>
                <w:rFonts w:ascii="Arial" w:hAnsi="Arial" w:cs="Arial"/>
                <w:sz w:val="20"/>
                <w:szCs w:val="20"/>
              </w:rPr>
              <w:t xml:space="preserve">EIP operativne skupine, skupine in organizacije proizvajalcev, zadruge, </w:t>
            </w:r>
          </w:p>
          <w:p w:rsidR="008C23F7" w:rsidRPr="008C23F7" w:rsidRDefault="008C23F7" w:rsidP="008C23F7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3F7">
              <w:rPr>
                <w:rFonts w:ascii="Arial" w:hAnsi="Arial" w:cs="Arial"/>
                <w:sz w:val="20"/>
                <w:szCs w:val="20"/>
              </w:rPr>
              <w:t xml:space="preserve">lokalne akcijske skupine, </w:t>
            </w:r>
          </w:p>
          <w:p w:rsidR="008C23F7" w:rsidRPr="008C23F7" w:rsidRDefault="008C23F7" w:rsidP="008C23F7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3F7">
              <w:rPr>
                <w:rFonts w:ascii="Arial" w:hAnsi="Arial" w:cs="Arial"/>
                <w:sz w:val="20"/>
                <w:szCs w:val="20"/>
              </w:rPr>
              <w:t>organizacije s področja spodbujanja enakosti in boja proti diskriminaciji</w:t>
            </w:r>
          </w:p>
          <w:p w:rsidR="008C23F7" w:rsidRPr="007753F4" w:rsidRDefault="008C23F7" w:rsidP="008C23F7">
            <w:pPr>
              <w:pStyle w:val="Odstavekseznam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drugo: </w:t>
            </w:r>
          </w:p>
          <w:p w:rsidR="007753F4" w:rsidRDefault="007753F4" w:rsidP="007753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3F4" w:rsidRPr="007753F4" w:rsidRDefault="007753F4" w:rsidP="007753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3F4">
              <w:rPr>
                <w:rFonts w:ascii="Arial" w:hAnsi="Arial" w:cs="Arial"/>
                <w:sz w:val="18"/>
                <w:szCs w:val="18"/>
              </w:rPr>
              <w:t>* mladi: mladi kmetje do 40 let (glede na ukrep M6.1), ostali mladi do 29. let (metodologija SURS)</w:t>
            </w:r>
          </w:p>
          <w:p w:rsidR="007753F4" w:rsidRPr="007753F4" w:rsidRDefault="007753F4" w:rsidP="007753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53F4">
              <w:rPr>
                <w:rFonts w:ascii="Arial" w:hAnsi="Arial" w:cs="Arial"/>
                <w:sz w:val="18"/>
                <w:szCs w:val="18"/>
              </w:rPr>
              <w:t>**starejši: dopolnjeno 65. leto starosti (metodologija SURS) ali prenosnik kmetije (glede na ukrep M6.1)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C23F7" w:rsidRPr="00F12510" w:rsidTr="00D4306F">
        <w:trPr>
          <w:trHeight w:val="2545"/>
        </w:trPr>
        <w:tc>
          <w:tcPr>
            <w:tcW w:w="9288" w:type="dxa"/>
          </w:tcPr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3F7">
              <w:rPr>
                <w:rFonts w:ascii="Arial" w:hAnsi="Arial" w:cs="Arial"/>
                <w:b/>
                <w:sz w:val="20"/>
                <w:szCs w:val="20"/>
              </w:rPr>
              <w:t>Relevantnost oz. aktualnost vsebine</w:t>
            </w: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Ali predlagana aktivnost prispeva k </w:t>
            </w:r>
            <w:r w:rsidR="007753F4">
              <w:rPr>
                <w:rFonts w:ascii="Arial" w:hAnsi="Arial" w:cs="Arial"/>
                <w:b/>
                <w:sz w:val="20"/>
                <w:szCs w:val="20"/>
              </w:rPr>
              <w:t>prilaganju oz. blaženju</w:t>
            </w:r>
            <w:r w:rsidR="007753F4" w:rsidRPr="007753F4">
              <w:rPr>
                <w:rFonts w:ascii="Arial" w:hAnsi="Arial" w:cs="Arial"/>
                <w:b/>
                <w:sz w:val="20"/>
                <w:szCs w:val="20"/>
              </w:rPr>
              <w:t xml:space="preserve"> podnebn</w:t>
            </w:r>
            <w:r w:rsidR="007753F4">
              <w:rPr>
                <w:rFonts w:ascii="Arial" w:hAnsi="Arial" w:cs="Arial"/>
                <w:b/>
                <w:sz w:val="20"/>
                <w:szCs w:val="20"/>
              </w:rPr>
              <w:t>ih sprememb ali izboljševanju</w:t>
            </w:r>
            <w:r w:rsidR="007753F4" w:rsidRPr="007753F4">
              <w:rPr>
                <w:rFonts w:ascii="Arial" w:hAnsi="Arial" w:cs="Arial"/>
                <w:b/>
                <w:sz w:val="20"/>
                <w:szCs w:val="20"/>
              </w:rPr>
              <w:t xml:space="preserve"> okolja</w:t>
            </w:r>
            <w:r>
              <w:rPr>
                <w:rFonts w:ascii="Arial" w:hAnsi="Arial" w:cs="Arial"/>
                <w:b/>
                <w:sz w:val="20"/>
                <w:szCs w:val="20"/>
              </w:rPr>
              <w:t>: DA / NE</w:t>
            </w:r>
          </w:p>
          <w:p w:rsid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53F4" w:rsidRPr="007753F4" w:rsidRDefault="007753F4" w:rsidP="008C2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3F4">
              <w:rPr>
                <w:rFonts w:ascii="Arial" w:hAnsi="Arial" w:cs="Arial"/>
                <w:sz w:val="18"/>
                <w:szCs w:val="18"/>
              </w:rPr>
              <w:t>(Prilaganje in blaženje podnebnih sprememb in/ali izboljševanje okolja - npr. za spodbujanje vključevanja v ukrep KOPOP, ekološko kmetovanje, nizkoogljično kmetijstvo, opraševalci, dobrobit živali …)</w:t>
            </w:r>
          </w:p>
          <w:p w:rsidR="007753F4" w:rsidRPr="008C23F7" w:rsidRDefault="007753F4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3F7">
              <w:rPr>
                <w:rFonts w:ascii="Arial" w:hAnsi="Arial" w:cs="Arial"/>
                <w:sz w:val="20"/>
                <w:szCs w:val="20"/>
              </w:rPr>
              <w:t>Utemeljite:</w:t>
            </w: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Ali predlagana aktivnost prispeva k širjenju digitalizacije</w:t>
            </w:r>
            <w:r w:rsidRPr="008C23F7">
              <w:rPr>
                <w:rFonts w:ascii="Arial" w:hAnsi="Arial" w:cs="Arial"/>
                <w:b/>
                <w:sz w:val="20"/>
                <w:szCs w:val="20"/>
              </w:rPr>
              <w:t>, nov</w:t>
            </w:r>
            <w:r>
              <w:rPr>
                <w:rFonts w:ascii="Arial" w:hAnsi="Arial" w:cs="Arial"/>
                <w:b/>
                <w:sz w:val="20"/>
                <w:szCs w:val="20"/>
              </w:rPr>
              <w:t>im</w:t>
            </w:r>
            <w:r w:rsidRPr="008C23F7">
              <w:rPr>
                <w:rFonts w:ascii="Arial" w:hAnsi="Arial" w:cs="Arial"/>
                <w:b/>
                <w:sz w:val="20"/>
                <w:szCs w:val="20"/>
              </w:rPr>
              <w:t xml:space="preserve"> tehnologij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8C23F7">
              <w:rPr>
                <w:rFonts w:ascii="Arial" w:hAnsi="Arial" w:cs="Arial"/>
                <w:b/>
                <w:sz w:val="20"/>
                <w:szCs w:val="20"/>
              </w:rPr>
              <w:t>, krožn</w:t>
            </w:r>
            <w:r>
              <w:rPr>
                <w:rFonts w:ascii="Arial" w:hAnsi="Arial" w:cs="Arial"/>
                <w:b/>
                <w:sz w:val="20"/>
                <w:szCs w:val="20"/>
              </w:rPr>
              <w:t>ega</w:t>
            </w:r>
            <w:r w:rsidRPr="008C23F7">
              <w:rPr>
                <w:rFonts w:ascii="Arial" w:hAnsi="Arial" w:cs="Arial"/>
                <w:b/>
                <w:sz w:val="20"/>
                <w:szCs w:val="20"/>
              </w:rPr>
              <w:t xml:space="preserve"> gospodarstv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C23F7">
              <w:rPr>
                <w:rFonts w:ascii="Arial" w:hAnsi="Arial" w:cs="Arial"/>
                <w:b/>
                <w:sz w:val="20"/>
                <w:szCs w:val="20"/>
              </w:rPr>
              <w:t>, biogospodarstv</w:t>
            </w:r>
            <w:r>
              <w:rPr>
                <w:rFonts w:ascii="Arial" w:hAnsi="Arial" w:cs="Arial"/>
                <w:b/>
                <w:sz w:val="20"/>
                <w:szCs w:val="20"/>
              </w:rPr>
              <w:t>a: DA / NE</w:t>
            </w:r>
            <w:r w:rsidRPr="008C2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3F7" w:rsidRDefault="008C23F7" w:rsidP="008C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C23F7" w:rsidRDefault="008C23F7" w:rsidP="008C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Utemeljite:</w:t>
            </w:r>
          </w:p>
          <w:p w:rsidR="008C23F7" w:rsidRDefault="008C23F7" w:rsidP="008C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3F7" w:rsidRDefault="008C23F7" w:rsidP="008C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3F7" w:rsidRPr="008C23F7" w:rsidRDefault="008C23F7" w:rsidP="008C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7BD" w:rsidRPr="00F12510" w:rsidTr="00D4306F">
        <w:trPr>
          <w:trHeight w:val="2545"/>
        </w:trPr>
        <w:tc>
          <w:tcPr>
            <w:tcW w:w="9288" w:type="dxa"/>
          </w:tcPr>
          <w:p w:rsidR="007677BD" w:rsidRDefault="007677BD" w:rsidP="00A175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7BD" w:rsidRDefault="007677BD" w:rsidP="00A175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75F6">
              <w:rPr>
                <w:rFonts w:ascii="Arial" w:hAnsi="Arial" w:cs="Arial"/>
                <w:b/>
                <w:sz w:val="20"/>
                <w:szCs w:val="20"/>
              </w:rPr>
              <w:t xml:space="preserve">Finančna konstrukcija </w:t>
            </w:r>
          </w:p>
          <w:p w:rsidR="007677BD" w:rsidRDefault="007677BD" w:rsidP="00A175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7BD" w:rsidRDefault="007677BD" w:rsidP="001A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Skupni stroški projekta / aktivnosti:</w:t>
            </w:r>
          </w:p>
          <w:p w:rsidR="007677BD" w:rsidRDefault="007677BD" w:rsidP="001A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77BD" w:rsidRDefault="007677B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Predvideni prihodki (v EUR):</w:t>
            </w:r>
          </w:p>
          <w:p w:rsidR="007677BD" w:rsidRPr="00A175F6" w:rsidRDefault="007677BD" w:rsidP="00A175F6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5F6">
              <w:rPr>
                <w:rFonts w:ascii="Arial" w:hAnsi="Arial" w:cs="Arial"/>
                <w:sz w:val="20"/>
                <w:szCs w:val="20"/>
              </w:rPr>
              <w:t>lastna sredstva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77BD" w:rsidRPr="00A175F6" w:rsidRDefault="007677BD" w:rsidP="00A175F6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5F6">
              <w:rPr>
                <w:rFonts w:ascii="Arial" w:hAnsi="Arial" w:cs="Arial"/>
                <w:sz w:val="20"/>
                <w:szCs w:val="20"/>
              </w:rPr>
              <w:t>drug javni vir</w:t>
            </w:r>
            <w:r>
              <w:rPr>
                <w:rFonts w:ascii="Arial" w:hAnsi="Arial" w:cs="Arial"/>
                <w:sz w:val="20"/>
                <w:szCs w:val="20"/>
              </w:rPr>
              <w:t xml:space="preserve"> (navesti kateri):</w:t>
            </w:r>
          </w:p>
          <w:p w:rsidR="007677BD" w:rsidRDefault="007677BD" w:rsidP="00A175F6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75F6">
              <w:rPr>
                <w:rFonts w:ascii="Arial" w:hAnsi="Arial" w:cs="Arial"/>
                <w:sz w:val="20"/>
                <w:szCs w:val="20"/>
              </w:rPr>
              <w:t>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77BD" w:rsidRPr="00B034E2" w:rsidRDefault="007677BD" w:rsidP="00B034E2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34E2">
              <w:rPr>
                <w:rFonts w:ascii="Arial" w:hAnsi="Arial" w:cs="Arial"/>
                <w:b/>
                <w:sz w:val="20"/>
                <w:szCs w:val="20"/>
              </w:rPr>
              <w:t>Mreža za podeželje: ______________________</w:t>
            </w:r>
          </w:p>
          <w:p w:rsidR="007677BD" w:rsidRPr="00A175F6" w:rsidRDefault="007677BD" w:rsidP="00A175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5F6" w:rsidRPr="00F12510" w:rsidTr="00B034E2">
        <w:trPr>
          <w:trHeight w:val="1111"/>
        </w:trPr>
        <w:tc>
          <w:tcPr>
            <w:tcW w:w="9288" w:type="dxa"/>
          </w:tcPr>
          <w:p w:rsidR="00A175F6" w:rsidRPr="008C23F7" w:rsidRDefault="00A175F6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3F7">
              <w:rPr>
                <w:rFonts w:ascii="Arial" w:hAnsi="Arial" w:cs="Arial"/>
                <w:b/>
                <w:sz w:val="20"/>
                <w:szCs w:val="20"/>
              </w:rPr>
              <w:t>Specifikacija stroškov:</w:t>
            </w:r>
          </w:p>
          <w:p w:rsidR="00A175F6" w:rsidRDefault="00A175F6" w:rsidP="001A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034E2">
              <w:rPr>
                <w:rFonts w:ascii="Arial" w:hAnsi="Arial" w:cs="Arial"/>
                <w:sz w:val="20"/>
                <w:szCs w:val="20"/>
              </w:rPr>
              <w:t>navedite</w:t>
            </w:r>
            <w:r>
              <w:rPr>
                <w:rFonts w:ascii="Arial" w:hAnsi="Arial" w:cs="Arial"/>
                <w:sz w:val="20"/>
                <w:szCs w:val="20"/>
              </w:rPr>
              <w:t xml:space="preserve"> za katere stroške zaprošate, </w:t>
            </w:r>
            <w:r w:rsidR="00D80210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jih financira Mreža za podeželje)</w:t>
            </w:r>
          </w:p>
          <w:p w:rsidR="00A175F6" w:rsidRDefault="00A175F6" w:rsidP="001A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034E2" w:rsidRPr="00A175F6" w:rsidRDefault="00A175F6" w:rsidP="00B034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2275" w:rsidRPr="00F12510" w:rsidTr="00B034E2">
        <w:tc>
          <w:tcPr>
            <w:tcW w:w="9288" w:type="dxa"/>
          </w:tcPr>
          <w:p w:rsidR="009E073D" w:rsidRDefault="009E073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275" w:rsidRDefault="009E073D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Opombe:</w:t>
            </w:r>
          </w:p>
          <w:p w:rsidR="00FF2EEF" w:rsidRPr="00F12510" w:rsidRDefault="00FF2EEF" w:rsidP="001A07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603C" w:rsidRPr="00F12510" w:rsidRDefault="0038603C" w:rsidP="001A07D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1469" w:rsidRPr="00F12510" w:rsidRDefault="00641469" w:rsidP="001A07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41469" w:rsidRPr="00F12510" w:rsidSect="008C23F7">
      <w:headerReference w:type="default" r:id="rId9"/>
      <w:footerReference w:type="default" r:id="rId10"/>
      <w:pgSz w:w="11906" w:h="16838"/>
      <w:pgMar w:top="993" w:right="1417" w:bottom="1417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C" w:rsidRDefault="000977EC" w:rsidP="00D467E7">
      <w:pPr>
        <w:spacing w:after="0" w:line="240" w:lineRule="auto"/>
      </w:pPr>
      <w:r>
        <w:separator/>
      </w:r>
    </w:p>
  </w:endnote>
  <w:endnote w:type="continuationSeparator" w:id="0">
    <w:p w:rsidR="000977EC" w:rsidRDefault="000977EC" w:rsidP="00D4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259087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67E7" w:rsidRPr="00D467E7" w:rsidRDefault="00D467E7">
            <w:pPr>
              <w:pStyle w:val="Noga"/>
              <w:jc w:val="right"/>
              <w:rPr>
                <w:sz w:val="20"/>
              </w:rPr>
            </w:pPr>
            <w:r w:rsidRPr="00D467E7">
              <w:rPr>
                <w:sz w:val="20"/>
              </w:rPr>
              <w:t xml:space="preserve">Stran </w:t>
            </w:r>
            <w:r w:rsidRPr="00D467E7">
              <w:rPr>
                <w:b/>
                <w:bCs/>
                <w:szCs w:val="24"/>
              </w:rPr>
              <w:fldChar w:fldCharType="begin"/>
            </w:r>
            <w:r w:rsidRPr="00D467E7">
              <w:rPr>
                <w:b/>
                <w:bCs/>
                <w:sz w:val="20"/>
              </w:rPr>
              <w:instrText>PAGE</w:instrText>
            </w:r>
            <w:r w:rsidRPr="00D467E7">
              <w:rPr>
                <w:b/>
                <w:bCs/>
                <w:szCs w:val="24"/>
              </w:rPr>
              <w:fldChar w:fldCharType="separate"/>
            </w:r>
            <w:r w:rsidR="007753F4">
              <w:rPr>
                <w:b/>
                <w:bCs/>
                <w:noProof/>
                <w:sz w:val="20"/>
              </w:rPr>
              <w:t>1</w:t>
            </w:r>
            <w:r w:rsidRPr="00D467E7">
              <w:rPr>
                <w:b/>
                <w:bCs/>
                <w:szCs w:val="24"/>
              </w:rPr>
              <w:fldChar w:fldCharType="end"/>
            </w:r>
            <w:r w:rsidRPr="00D467E7">
              <w:rPr>
                <w:sz w:val="20"/>
              </w:rPr>
              <w:t xml:space="preserve"> od </w:t>
            </w:r>
            <w:r w:rsidRPr="00D467E7">
              <w:rPr>
                <w:b/>
                <w:bCs/>
                <w:szCs w:val="24"/>
              </w:rPr>
              <w:fldChar w:fldCharType="begin"/>
            </w:r>
            <w:r w:rsidRPr="00D467E7">
              <w:rPr>
                <w:b/>
                <w:bCs/>
                <w:sz w:val="20"/>
              </w:rPr>
              <w:instrText>NUMPAGES</w:instrText>
            </w:r>
            <w:r w:rsidRPr="00D467E7">
              <w:rPr>
                <w:b/>
                <w:bCs/>
                <w:szCs w:val="24"/>
              </w:rPr>
              <w:fldChar w:fldCharType="separate"/>
            </w:r>
            <w:r w:rsidR="007753F4">
              <w:rPr>
                <w:b/>
                <w:bCs/>
                <w:noProof/>
                <w:sz w:val="20"/>
              </w:rPr>
              <w:t>4</w:t>
            </w:r>
            <w:r w:rsidRPr="00D467E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467E7" w:rsidRDefault="008C23F7" w:rsidP="008C23F7">
    <w:pPr>
      <w:pStyle w:val="Noga"/>
      <w:jc w:val="right"/>
    </w:pPr>
    <w:r>
      <w:rPr>
        <w:noProof/>
        <w:lang w:eastAsia="sl-SI"/>
      </w:rPr>
      <w:drawing>
        <wp:inline distT="0" distB="0" distL="0" distR="0" wp14:anchorId="34F727C8" wp14:editId="08BDE513">
          <wp:extent cx="3028948" cy="799430"/>
          <wp:effectExtent l="0" t="0" r="635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P-EU-SLO-barv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8" t="6604" r="11683" b="8416"/>
                  <a:stretch/>
                </pic:blipFill>
                <pic:spPr bwMode="auto">
                  <a:xfrm>
                    <a:off x="0" y="0"/>
                    <a:ext cx="3042329" cy="802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C" w:rsidRDefault="000977EC" w:rsidP="00D467E7">
      <w:pPr>
        <w:spacing w:after="0" w:line="240" w:lineRule="auto"/>
      </w:pPr>
      <w:r>
        <w:separator/>
      </w:r>
    </w:p>
  </w:footnote>
  <w:footnote w:type="continuationSeparator" w:id="0">
    <w:p w:rsidR="000977EC" w:rsidRDefault="000977EC" w:rsidP="00D4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00" w:rsidRDefault="00EC5552" w:rsidP="00EC5552">
    <w:pPr>
      <w:pStyle w:val="Glava"/>
      <w:tabs>
        <w:tab w:val="clear" w:pos="4536"/>
      </w:tabs>
      <w:jc w:val="center"/>
      <w:rPr>
        <w:b/>
        <w:sz w:val="24"/>
        <w:szCs w:val="24"/>
      </w:rPr>
    </w:pPr>
    <w:r w:rsidRPr="00EC5552">
      <w:rPr>
        <w:b/>
        <w:sz w:val="24"/>
        <w:szCs w:val="24"/>
      </w:rPr>
      <w:t>POZIV ZA PREDLOGE AKTIVNOSTI V OKVIRU MREŽE ZA PODEŽELJE ZA LETO 202</w:t>
    </w:r>
    <w:r w:rsidR="007E6123">
      <w:rPr>
        <w:b/>
        <w:sz w:val="24"/>
        <w:szCs w:val="24"/>
      </w:rPr>
      <w:t>1</w:t>
    </w:r>
  </w:p>
  <w:p w:rsidR="00EC5552" w:rsidRDefault="00EC5552" w:rsidP="00EC5552">
    <w:pPr>
      <w:pStyle w:val="Glava"/>
      <w:tabs>
        <w:tab w:val="clear" w:pos="4536"/>
      </w:tabs>
      <w:jc w:val="center"/>
      <w:rPr>
        <w:noProof/>
        <w:lang w:eastAsia="sl-SI"/>
      </w:rPr>
    </w:pPr>
  </w:p>
  <w:p w:rsidR="00EC5552" w:rsidRDefault="00EC5552" w:rsidP="00EC5552">
    <w:pPr>
      <w:pStyle w:val="Glav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64A"/>
    <w:multiLevelType w:val="multilevel"/>
    <w:tmpl w:val="A00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9A9"/>
    <w:multiLevelType w:val="hybridMultilevel"/>
    <w:tmpl w:val="15CECE98"/>
    <w:lvl w:ilvl="0" w:tplc="443A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4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8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593DE0"/>
    <w:multiLevelType w:val="hybridMultilevel"/>
    <w:tmpl w:val="DE9C9BDC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694D"/>
    <w:multiLevelType w:val="hybridMultilevel"/>
    <w:tmpl w:val="878A3B50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082B"/>
    <w:multiLevelType w:val="hybridMultilevel"/>
    <w:tmpl w:val="2C60E778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61CF"/>
    <w:multiLevelType w:val="hybridMultilevel"/>
    <w:tmpl w:val="3E9681D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BE3"/>
    <w:multiLevelType w:val="hybridMultilevel"/>
    <w:tmpl w:val="3084A86A"/>
    <w:lvl w:ilvl="0" w:tplc="84729A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F63613"/>
    <w:multiLevelType w:val="hybridMultilevel"/>
    <w:tmpl w:val="515A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0EB0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18AB"/>
    <w:multiLevelType w:val="hybridMultilevel"/>
    <w:tmpl w:val="3E7C7412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169"/>
    <w:multiLevelType w:val="hybridMultilevel"/>
    <w:tmpl w:val="1AA81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510"/>
    <w:multiLevelType w:val="hybridMultilevel"/>
    <w:tmpl w:val="B3C4DEC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76CD0"/>
    <w:multiLevelType w:val="hybridMultilevel"/>
    <w:tmpl w:val="542EB84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1BC"/>
    <w:multiLevelType w:val="hybridMultilevel"/>
    <w:tmpl w:val="9D80B0A6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7373"/>
    <w:multiLevelType w:val="hybridMultilevel"/>
    <w:tmpl w:val="B78E45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2DEE"/>
    <w:multiLevelType w:val="hybridMultilevel"/>
    <w:tmpl w:val="75385374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BA29B7"/>
    <w:multiLevelType w:val="multilevel"/>
    <w:tmpl w:val="1F8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E01C4"/>
    <w:multiLevelType w:val="hybridMultilevel"/>
    <w:tmpl w:val="B058B98E"/>
    <w:lvl w:ilvl="0" w:tplc="DDB06AE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BB3AB5"/>
    <w:multiLevelType w:val="hybridMultilevel"/>
    <w:tmpl w:val="BE9AABB6"/>
    <w:lvl w:ilvl="0" w:tplc="DDB06A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04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6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8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8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985A04"/>
    <w:multiLevelType w:val="hybridMultilevel"/>
    <w:tmpl w:val="2ECA679A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050F"/>
    <w:multiLevelType w:val="multilevel"/>
    <w:tmpl w:val="9CB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07F7D"/>
    <w:multiLevelType w:val="hybridMultilevel"/>
    <w:tmpl w:val="43BE49A6"/>
    <w:lvl w:ilvl="0" w:tplc="DBFE3A00">
      <w:start w:val="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E4F17"/>
    <w:multiLevelType w:val="hybridMultilevel"/>
    <w:tmpl w:val="F9D63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237D8"/>
    <w:multiLevelType w:val="multilevel"/>
    <w:tmpl w:val="15F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55508"/>
    <w:multiLevelType w:val="hybridMultilevel"/>
    <w:tmpl w:val="BF049E6E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B4408"/>
    <w:multiLevelType w:val="hybridMultilevel"/>
    <w:tmpl w:val="981858B8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F442D"/>
    <w:multiLevelType w:val="hybridMultilevel"/>
    <w:tmpl w:val="4D66D34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C370E5"/>
    <w:multiLevelType w:val="hybridMultilevel"/>
    <w:tmpl w:val="848E9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21D5B"/>
    <w:multiLevelType w:val="multilevel"/>
    <w:tmpl w:val="B3C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662DF"/>
    <w:multiLevelType w:val="hybridMultilevel"/>
    <w:tmpl w:val="8F3A40E6"/>
    <w:lvl w:ilvl="0" w:tplc="609CD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20C60"/>
    <w:multiLevelType w:val="hybridMultilevel"/>
    <w:tmpl w:val="0262BAB6"/>
    <w:lvl w:ilvl="0" w:tplc="54BE986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756E98"/>
    <w:multiLevelType w:val="hybridMultilevel"/>
    <w:tmpl w:val="FE4C3E30"/>
    <w:lvl w:ilvl="0" w:tplc="DDB06A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A09AE"/>
    <w:multiLevelType w:val="hybridMultilevel"/>
    <w:tmpl w:val="38EE8E4C"/>
    <w:lvl w:ilvl="0" w:tplc="F0F44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3250A"/>
    <w:multiLevelType w:val="multilevel"/>
    <w:tmpl w:val="401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C1E6A"/>
    <w:multiLevelType w:val="multilevel"/>
    <w:tmpl w:val="1A1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53007C"/>
    <w:multiLevelType w:val="multilevel"/>
    <w:tmpl w:val="9CBC4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1"/>
  </w:num>
  <w:num w:numId="5">
    <w:abstractNumId w:val="6"/>
  </w:num>
  <w:num w:numId="6">
    <w:abstractNumId w:val="31"/>
  </w:num>
  <w:num w:numId="7">
    <w:abstractNumId w:val="30"/>
  </w:num>
  <w:num w:numId="8">
    <w:abstractNumId w:val="8"/>
  </w:num>
  <w:num w:numId="9">
    <w:abstractNumId w:val="14"/>
  </w:num>
  <w:num w:numId="10">
    <w:abstractNumId w:val="29"/>
  </w:num>
  <w:num w:numId="11">
    <w:abstractNumId w:val="24"/>
  </w:num>
  <w:num w:numId="12">
    <w:abstractNumId w:val="23"/>
  </w:num>
  <w:num w:numId="13">
    <w:abstractNumId w:val="28"/>
  </w:num>
  <w:num w:numId="14">
    <w:abstractNumId w:val="3"/>
  </w:num>
  <w:num w:numId="15">
    <w:abstractNumId w:val="2"/>
  </w:num>
  <w:num w:numId="16">
    <w:abstractNumId w:val="5"/>
  </w:num>
  <w:num w:numId="17">
    <w:abstractNumId w:val="20"/>
  </w:num>
  <w:num w:numId="18">
    <w:abstractNumId w:val="18"/>
  </w:num>
  <w:num w:numId="19">
    <w:abstractNumId w:val="10"/>
  </w:num>
  <w:num w:numId="20">
    <w:abstractNumId w:val="4"/>
  </w:num>
  <w:num w:numId="21">
    <w:abstractNumId w:val="9"/>
  </w:num>
  <w:num w:numId="22">
    <w:abstractNumId w:val="34"/>
  </w:num>
  <w:num w:numId="23">
    <w:abstractNumId w:val="26"/>
  </w:num>
  <w:num w:numId="24">
    <w:abstractNumId w:val="7"/>
  </w:num>
  <w:num w:numId="25">
    <w:abstractNumId w:val="13"/>
  </w:num>
  <w:num w:numId="26">
    <w:abstractNumId w:val="16"/>
  </w:num>
  <w:num w:numId="27">
    <w:abstractNumId w:val="32"/>
  </w:num>
  <w:num w:numId="28">
    <w:abstractNumId w:val="27"/>
  </w:num>
  <w:num w:numId="29">
    <w:abstractNumId w:val="0"/>
  </w:num>
  <w:num w:numId="30">
    <w:abstractNumId w:val="19"/>
  </w:num>
  <w:num w:numId="31">
    <w:abstractNumId w:val="33"/>
  </w:num>
  <w:num w:numId="32">
    <w:abstractNumId w:val="22"/>
  </w:num>
  <w:num w:numId="33">
    <w:abstractNumId w:val="15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4A"/>
    <w:rsid w:val="00006E51"/>
    <w:rsid w:val="00007DBF"/>
    <w:rsid w:val="000419EF"/>
    <w:rsid w:val="00043913"/>
    <w:rsid w:val="000830FC"/>
    <w:rsid w:val="000977EC"/>
    <w:rsid w:val="000D2275"/>
    <w:rsid w:val="00111DD1"/>
    <w:rsid w:val="00121127"/>
    <w:rsid w:val="00156764"/>
    <w:rsid w:val="001575A0"/>
    <w:rsid w:val="00164A26"/>
    <w:rsid w:val="00173BA5"/>
    <w:rsid w:val="0018568B"/>
    <w:rsid w:val="001A07DB"/>
    <w:rsid w:val="001A0907"/>
    <w:rsid w:val="001A41E9"/>
    <w:rsid w:val="001A7CE0"/>
    <w:rsid w:val="001D6431"/>
    <w:rsid w:val="001E13E1"/>
    <w:rsid w:val="001E7C8E"/>
    <w:rsid w:val="00211E96"/>
    <w:rsid w:val="002133CD"/>
    <w:rsid w:val="00227795"/>
    <w:rsid w:val="00256130"/>
    <w:rsid w:val="002722A2"/>
    <w:rsid w:val="00285E35"/>
    <w:rsid w:val="002B3F43"/>
    <w:rsid w:val="002B6F05"/>
    <w:rsid w:val="002D4B57"/>
    <w:rsid w:val="002D6AC1"/>
    <w:rsid w:val="002E1BFA"/>
    <w:rsid w:val="002F4D08"/>
    <w:rsid w:val="00343A1F"/>
    <w:rsid w:val="003507AB"/>
    <w:rsid w:val="00377253"/>
    <w:rsid w:val="0038603C"/>
    <w:rsid w:val="003A3528"/>
    <w:rsid w:val="003A6D73"/>
    <w:rsid w:val="003E5B6E"/>
    <w:rsid w:val="003F44BD"/>
    <w:rsid w:val="00462241"/>
    <w:rsid w:val="0046370B"/>
    <w:rsid w:val="0047068E"/>
    <w:rsid w:val="00474833"/>
    <w:rsid w:val="0048765B"/>
    <w:rsid w:val="00491C95"/>
    <w:rsid w:val="004C5FAC"/>
    <w:rsid w:val="004D31CC"/>
    <w:rsid w:val="004E2367"/>
    <w:rsid w:val="004F03AC"/>
    <w:rsid w:val="004F0FDD"/>
    <w:rsid w:val="005049B3"/>
    <w:rsid w:val="00521D4A"/>
    <w:rsid w:val="005259C5"/>
    <w:rsid w:val="00533CFB"/>
    <w:rsid w:val="00536028"/>
    <w:rsid w:val="0054257F"/>
    <w:rsid w:val="00555A75"/>
    <w:rsid w:val="00567914"/>
    <w:rsid w:val="00595802"/>
    <w:rsid w:val="005A5D17"/>
    <w:rsid w:val="005E2B4A"/>
    <w:rsid w:val="005E641F"/>
    <w:rsid w:val="00604B19"/>
    <w:rsid w:val="006220E4"/>
    <w:rsid w:val="006264B1"/>
    <w:rsid w:val="00641469"/>
    <w:rsid w:val="00663FBD"/>
    <w:rsid w:val="006816BB"/>
    <w:rsid w:val="006874CA"/>
    <w:rsid w:val="006A3704"/>
    <w:rsid w:val="006A63AF"/>
    <w:rsid w:val="006B6EE4"/>
    <w:rsid w:val="006C1D5D"/>
    <w:rsid w:val="006C4100"/>
    <w:rsid w:val="006C549F"/>
    <w:rsid w:val="006D1AFE"/>
    <w:rsid w:val="00705ED4"/>
    <w:rsid w:val="007119B6"/>
    <w:rsid w:val="00717931"/>
    <w:rsid w:val="0072791E"/>
    <w:rsid w:val="007419E9"/>
    <w:rsid w:val="00745BD7"/>
    <w:rsid w:val="00754143"/>
    <w:rsid w:val="00757AAD"/>
    <w:rsid w:val="007605BF"/>
    <w:rsid w:val="007677BD"/>
    <w:rsid w:val="007753F4"/>
    <w:rsid w:val="00792FBF"/>
    <w:rsid w:val="007C4B23"/>
    <w:rsid w:val="007D534A"/>
    <w:rsid w:val="007D5B7D"/>
    <w:rsid w:val="007E6123"/>
    <w:rsid w:val="007F0835"/>
    <w:rsid w:val="008268F6"/>
    <w:rsid w:val="00881F74"/>
    <w:rsid w:val="00886419"/>
    <w:rsid w:val="00893971"/>
    <w:rsid w:val="008B02E3"/>
    <w:rsid w:val="008B7EAA"/>
    <w:rsid w:val="008C23F7"/>
    <w:rsid w:val="008C6130"/>
    <w:rsid w:val="008D320D"/>
    <w:rsid w:val="008D514D"/>
    <w:rsid w:val="008F38E6"/>
    <w:rsid w:val="009024AC"/>
    <w:rsid w:val="00940C9C"/>
    <w:rsid w:val="00961B3D"/>
    <w:rsid w:val="0098176B"/>
    <w:rsid w:val="009943A9"/>
    <w:rsid w:val="009B5156"/>
    <w:rsid w:val="009C2E00"/>
    <w:rsid w:val="009D0574"/>
    <w:rsid w:val="009D6991"/>
    <w:rsid w:val="009E073D"/>
    <w:rsid w:val="009F053B"/>
    <w:rsid w:val="009F47EE"/>
    <w:rsid w:val="00A175F6"/>
    <w:rsid w:val="00A21334"/>
    <w:rsid w:val="00A400D2"/>
    <w:rsid w:val="00A41969"/>
    <w:rsid w:val="00A47649"/>
    <w:rsid w:val="00A939BC"/>
    <w:rsid w:val="00AF6557"/>
    <w:rsid w:val="00B034E2"/>
    <w:rsid w:val="00B03811"/>
    <w:rsid w:val="00B54A7E"/>
    <w:rsid w:val="00B95F5A"/>
    <w:rsid w:val="00BA0318"/>
    <w:rsid w:val="00BA2702"/>
    <w:rsid w:val="00BA3084"/>
    <w:rsid w:val="00BB2474"/>
    <w:rsid w:val="00BE0536"/>
    <w:rsid w:val="00C21CC5"/>
    <w:rsid w:val="00C5457D"/>
    <w:rsid w:val="00C557A4"/>
    <w:rsid w:val="00C72794"/>
    <w:rsid w:val="00C74CF3"/>
    <w:rsid w:val="00CB13F4"/>
    <w:rsid w:val="00D22C8B"/>
    <w:rsid w:val="00D349F1"/>
    <w:rsid w:val="00D467E7"/>
    <w:rsid w:val="00D80210"/>
    <w:rsid w:val="00D84E49"/>
    <w:rsid w:val="00D86E1E"/>
    <w:rsid w:val="00DB6181"/>
    <w:rsid w:val="00DD7E69"/>
    <w:rsid w:val="00DE5DDD"/>
    <w:rsid w:val="00E332F5"/>
    <w:rsid w:val="00E42609"/>
    <w:rsid w:val="00E65409"/>
    <w:rsid w:val="00E86C43"/>
    <w:rsid w:val="00E93629"/>
    <w:rsid w:val="00EB3A0C"/>
    <w:rsid w:val="00EC00AF"/>
    <w:rsid w:val="00EC3CC0"/>
    <w:rsid w:val="00EC5552"/>
    <w:rsid w:val="00ED48B8"/>
    <w:rsid w:val="00ED64A1"/>
    <w:rsid w:val="00EF7488"/>
    <w:rsid w:val="00F05B8D"/>
    <w:rsid w:val="00F12510"/>
    <w:rsid w:val="00F17754"/>
    <w:rsid w:val="00F25E39"/>
    <w:rsid w:val="00F3568D"/>
    <w:rsid w:val="00F566E6"/>
    <w:rsid w:val="00F72576"/>
    <w:rsid w:val="00F74221"/>
    <w:rsid w:val="00F75320"/>
    <w:rsid w:val="00F81276"/>
    <w:rsid w:val="00FC155B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C8BA8"/>
  <w15:docId w15:val="{32356E18-8E48-42C7-8789-D2F8999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0FC"/>
  </w:style>
  <w:style w:type="paragraph" w:styleId="Naslov1">
    <w:name w:val="heading 1"/>
    <w:basedOn w:val="Navaden"/>
    <w:next w:val="Navaden"/>
    <w:link w:val="Naslov1Znak"/>
    <w:uiPriority w:val="9"/>
    <w:qFormat/>
    <w:rsid w:val="00663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bulet">
    <w:name w:val="AS bulet"/>
    <w:basedOn w:val="Odstavekseznama"/>
    <w:autoRedefine/>
    <w:qFormat/>
    <w:rsid w:val="007419E9"/>
    <w:pPr>
      <w:autoSpaceDE w:val="0"/>
      <w:autoSpaceDN w:val="0"/>
      <w:adjustRightInd w:val="0"/>
      <w:spacing w:before="120" w:after="120" w:line="240" w:lineRule="auto"/>
      <w:ind w:left="360"/>
      <w:jc w:val="both"/>
    </w:pPr>
    <w:rPr>
      <w:rFonts w:ascii="Calibri" w:eastAsia="Times New Roman" w:hAnsi="Calibri" w:cs="Arial"/>
      <w:lang w:eastAsia="sl-SI"/>
    </w:rPr>
  </w:style>
  <w:style w:type="paragraph" w:customStyle="1" w:styleId="AStelo">
    <w:name w:val="AS telo"/>
    <w:basedOn w:val="Navaden"/>
    <w:link w:val="ASteloZnak"/>
    <w:qFormat/>
    <w:rsid w:val="005E2B4A"/>
    <w:pPr>
      <w:spacing w:after="120" w:line="240" w:lineRule="auto"/>
      <w:jc w:val="both"/>
    </w:pPr>
    <w:rPr>
      <w:rFonts w:eastAsia="Times New Roman" w:cstheme="minorHAnsi"/>
      <w:sz w:val="20"/>
      <w:szCs w:val="20"/>
    </w:rPr>
  </w:style>
  <w:style w:type="character" w:customStyle="1" w:styleId="ASteloZnak">
    <w:name w:val="AS telo Znak"/>
    <w:basedOn w:val="Privzetapisavaodstavka"/>
    <w:link w:val="AStelo"/>
    <w:rsid w:val="005E2B4A"/>
    <w:rPr>
      <w:rFonts w:eastAsia="Times New Roman" w:cstheme="minorHAnsi"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5E2B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67E7"/>
  </w:style>
  <w:style w:type="paragraph" w:styleId="Noga">
    <w:name w:val="footer"/>
    <w:basedOn w:val="Navaden"/>
    <w:link w:val="NogaZnak"/>
    <w:uiPriority w:val="99"/>
    <w:unhideWhenUsed/>
    <w:rsid w:val="00D4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67E7"/>
  </w:style>
  <w:style w:type="character" w:customStyle="1" w:styleId="apple-converted-space">
    <w:name w:val="apple-converted-space"/>
    <w:basedOn w:val="Privzetapisavaodstavka"/>
    <w:rsid w:val="001E13E1"/>
  </w:style>
  <w:style w:type="character" w:customStyle="1" w:styleId="wffiletext">
    <w:name w:val="wf_file_text"/>
    <w:basedOn w:val="Privzetapisavaodstavka"/>
    <w:rsid w:val="001E13E1"/>
  </w:style>
  <w:style w:type="character" w:customStyle="1" w:styleId="OdstavekseznamaZnak">
    <w:name w:val="Odstavek seznama Znak"/>
    <w:link w:val="Odstavekseznama"/>
    <w:uiPriority w:val="34"/>
    <w:rsid w:val="002722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E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05E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5E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5E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5E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5ED4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C155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C155B"/>
    <w:rPr>
      <w:b/>
      <w:bCs/>
    </w:rPr>
  </w:style>
  <w:style w:type="paragraph" w:customStyle="1" w:styleId="podpisi">
    <w:name w:val="podpisi"/>
    <w:basedOn w:val="Navaden"/>
    <w:qFormat/>
    <w:rsid w:val="005259C5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customStyle="1" w:styleId="Naslov1Znak">
    <w:name w:val="Naslov 1 Znak"/>
    <w:basedOn w:val="Privzetapisavaodstavka"/>
    <w:link w:val="Naslov1"/>
    <w:uiPriority w:val="9"/>
    <w:rsid w:val="0066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p.si/aktualno/e-novice-prep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1985-1DEA-4069-AB1B-BE21A52C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Kos</dc:creator>
  <cp:lastModifiedBy>Matej Štepec</cp:lastModifiedBy>
  <cp:revision>2</cp:revision>
  <cp:lastPrinted>2018-10-17T12:37:00Z</cp:lastPrinted>
  <dcterms:created xsi:type="dcterms:W3CDTF">2022-02-10T14:17:00Z</dcterms:created>
  <dcterms:modified xsi:type="dcterms:W3CDTF">2022-02-10T14:17:00Z</dcterms:modified>
</cp:coreProperties>
</file>