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4AF6" w14:textId="77777777" w:rsidR="00CC6A56" w:rsidRPr="00926B3C" w:rsidRDefault="00CC6A56" w:rsidP="00FB3B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ZBIRANJE PODATKOV Z</w:t>
      </w:r>
      <w:r w:rsidR="002B6058">
        <w:rPr>
          <w:rFonts w:ascii="Arial" w:hAnsi="Arial" w:cs="Arial"/>
          <w:b/>
          <w:color w:val="000000"/>
          <w:sz w:val="22"/>
          <w:szCs w:val="22"/>
          <w:lang w:eastAsia="sl-SI"/>
        </w:rPr>
        <w:t>A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NAMEN OBVEŠČANJA O VIŠINI PRISPEVKOV ZA SOCIALNA ZAVAROVANJA</w:t>
      </w:r>
    </w:p>
    <w:p w14:paraId="260AA01A" w14:textId="77777777" w:rsidR="00CC6A56" w:rsidRPr="00926B3C" w:rsidRDefault="00CC6A56" w:rsidP="00FB3B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001C066F" w14:textId="77777777" w:rsidR="00CC6A56" w:rsidRPr="00DC2279" w:rsidRDefault="00CC6A56" w:rsidP="00926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Spoštovani </w:t>
      </w:r>
      <w:r w:rsidR="00557F3E" w:rsidRPr="00DC2279">
        <w:rPr>
          <w:rFonts w:ascii="Arial" w:hAnsi="Arial" w:cs="Arial"/>
          <w:color w:val="000000"/>
          <w:sz w:val="20"/>
          <w:szCs w:val="20"/>
          <w:lang w:eastAsia="sl-SI"/>
        </w:rPr>
        <w:t>kmečki zavarovanci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>!</w:t>
      </w:r>
    </w:p>
    <w:p w14:paraId="4E2F744A" w14:textId="77777777" w:rsidR="00CC6A56" w:rsidRPr="00DC2279" w:rsidRDefault="00CC6A56" w:rsidP="00926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653E5AE" w14:textId="34B19E5E" w:rsidR="00E91B35" w:rsidRDefault="00BE5BEE" w:rsidP="00926B3C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>S sprejetjem novele Zakona o davčnem postopku</w:t>
      </w:r>
      <w:r w:rsidR="00643611"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(ZDavP-2J, Uradni list RS, št. 63/16)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se tudi za </w:t>
      </w:r>
      <w:r w:rsidR="00643611" w:rsidRPr="00DC2279">
        <w:rPr>
          <w:rFonts w:ascii="Arial" w:hAnsi="Arial" w:cs="Arial"/>
          <w:color w:val="000000"/>
          <w:sz w:val="20"/>
          <w:szCs w:val="20"/>
          <w:lang w:eastAsia="sl-SI"/>
        </w:rPr>
        <w:t>kmečke zavarovance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C17E7">
        <w:rPr>
          <w:rFonts w:ascii="Arial" w:hAnsi="Arial" w:cs="Arial"/>
          <w:color w:val="000000"/>
          <w:sz w:val="20"/>
          <w:szCs w:val="20"/>
          <w:lang w:eastAsia="sl-SI"/>
        </w:rPr>
        <w:t>določa</w:t>
      </w:r>
      <w:r w:rsidR="005C17E7"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oddajanje obračunov </w:t>
      </w:r>
      <w:r w:rsidR="007B579F">
        <w:rPr>
          <w:rFonts w:ascii="Arial" w:hAnsi="Arial" w:cs="Arial"/>
          <w:color w:val="000000"/>
          <w:sz w:val="20"/>
          <w:szCs w:val="20"/>
          <w:lang w:eastAsia="sl-SI"/>
        </w:rPr>
        <w:t xml:space="preserve">prispevkov 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za socialno varnost, in sicer elektronsko prek portala </w:t>
      </w:r>
      <w:proofErr w:type="spellStart"/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>eDavki</w:t>
      </w:r>
      <w:proofErr w:type="spellEnd"/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E91B35">
        <w:rPr>
          <w:rFonts w:ascii="Arial" w:hAnsi="Arial" w:cs="Arial"/>
          <w:color w:val="000000"/>
          <w:sz w:val="20"/>
          <w:szCs w:val="20"/>
          <w:lang w:eastAsia="sl-SI"/>
        </w:rPr>
        <w:t>Za obračunska obdobja od 1. januarja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2018 dalje </w:t>
      </w:r>
      <w:r w:rsidR="00981446" w:rsidRPr="00DC2279">
        <w:rPr>
          <w:rFonts w:ascii="Arial" w:hAnsi="Arial" w:cs="Arial"/>
          <w:color w:val="000000"/>
          <w:sz w:val="20"/>
          <w:szCs w:val="20"/>
          <w:lang w:eastAsia="sl-SI"/>
        </w:rPr>
        <w:t>Finančna upava RS (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>FURS</w:t>
      </w:r>
      <w:r w:rsidR="00981446" w:rsidRPr="00DC2279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sestavlja predizpolnjene obračune prispevkov za socialno varn</w:t>
      </w:r>
      <w:r w:rsidR="00557F3E" w:rsidRPr="00DC2279">
        <w:rPr>
          <w:rFonts w:ascii="Arial" w:hAnsi="Arial" w:cs="Arial"/>
          <w:color w:val="000000"/>
          <w:sz w:val="20"/>
          <w:szCs w:val="20"/>
          <w:lang w:eastAsia="sl-SI"/>
        </w:rPr>
        <w:t>ost (POPSV) in jih kmetom vroč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a elektronsko prek portala eDavki. Prispevki </w:t>
      </w:r>
      <w:r w:rsidR="00557F3E" w:rsidRPr="00DC2279">
        <w:rPr>
          <w:rFonts w:ascii="Arial" w:hAnsi="Arial" w:cs="Arial"/>
          <w:color w:val="000000"/>
          <w:sz w:val="20"/>
          <w:szCs w:val="20"/>
          <w:lang w:eastAsia="sl-SI"/>
        </w:rPr>
        <w:t>morajo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biti plačani najpozneje do 20. </w:t>
      </w:r>
      <w:r w:rsidR="00981446"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dne v mesecu za pretekli mesec. </w:t>
      </w:r>
    </w:p>
    <w:p w14:paraId="22480AC9" w14:textId="77777777" w:rsidR="00E91B35" w:rsidRDefault="00E91B35" w:rsidP="00926B3C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B89CD93" w14:textId="77777777" w:rsidR="00BE5BEE" w:rsidRPr="00DC2279" w:rsidRDefault="00981446" w:rsidP="00926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Z uvedbo POPSV se hkrati </w:t>
      </w:r>
      <w:r w:rsidRPr="004A0787">
        <w:rPr>
          <w:rFonts w:ascii="Arial" w:hAnsi="Arial" w:cs="Arial"/>
          <w:b/>
          <w:color w:val="000000"/>
          <w:sz w:val="20"/>
          <w:szCs w:val="20"/>
          <w:lang w:eastAsia="sl-SI"/>
        </w:rPr>
        <w:t>ukinja vsakomesečno pošiljanje položnic</w:t>
      </w:r>
      <w:r w:rsidR="005C17E7" w:rsidRPr="004A078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(plačilnih nalogov - UPN)</w:t>
      </w:r>
      <w:r w:rsidR="00BE5BEE"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 kmetom</w:t>
      </w:r>
      <w:r w:rsidRPr="00DC2279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BE5BEE" w:rsidRPr="00DC2279">
        <w:rPr>
          <w:rFonts w:ascii="Arial" w:hAnsi="Arial" w:cs="Arial"/>
          <w:color w:val="000000"/>
          <w:sz w:val="20"/>
          <w:szCs w:val="20"/>
          <w:lang w:eastAsia="sl-SI"/>
        </w:rPr>
        <w:t>saj jim bodo le te dostopne v elektronski obliki.</w:t>
      </w:r>
    </w:p>
    <w:p w14:paraId="60A04629" w14:textId="77777777" w:rsidR="00BE5BEE" w:rsidRPr="00926B3C" w:rsidRDefault="00BE5BEE" w:rsidP="00926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7FB070DA" w14:textId="029F509B" w:rsidR="00CC6A56" w:rsidRPr="00926B3C" w:rsidRDefault="00981446" w:rsidP="00926B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sl-SI"/>
        </w:rPr>
      </w:pPr>
      <w:r w:rsidRPr="00A004A5">
        <w:rPr>
          <w:rFonts w:ascii="Arial" w:hAnsi="Arial" w:cs="Arial"/>
          <w:color w:val="000000"/>
          <w:sz w:val="22"/>
          <w:szCs w:val="22"/>
          <w:lang w:eastAsia="sl-SI"/>
        </w:rPr>
        <w:t>Ne glede na navede</w:t>
      </w:r>
      <w:r w:rsidR="00557F3E" w:rsidRPr="00A004A5">
        <w:rPr>
          <w:rFonts w:ascii="Arial" w:hAnsi="Arial" w:cs="Arial"/>
          <w:color w:val="000000"/>
          <w:sz w:val="22"/>
          <w:szCs w:val="22"/>
          <w:lang w:eastAsia="sl-SI"/>
        </w:rPr>
        <w:t xml:space="preserve">no ukinitev pošiljanja </w:t>
      </w:r>
      <w:r w:rsidR="005C17E7" w:rsidRPr="00A004A5">
        <w:rPr>
          <w:rFonts w:ascii="Arial" w:hAnsi="Arial" w:cs="Arial"/>
          <w:color w:val="000000"/>
          <w:sz w:val="22"/>
          <w:szCs w:val="22"/>
          <w:lang w:eastAsia="sl-SI"/>
        </w:rPr>
        <w:t>U</w:t>
      </w:r>
      <w:bookmarkStart w:id="0" w:name="_GoBack"/>
      <w:bookmarkEnd w:id="0"/>
      <w:r w:rsidR="005C17E7" w:rsidRPr="00A004A5">
        <w:rPr>
          <w:rFonts w:ascii="Arial" w:hAnsi="Arial" w:cs="Arial"/>
          <w:color w:val="000000"/>
          <w:sz w:val="22"/>
          <w:szCs w:val="22"/>
          <w:lang w:eastAsia="sl-SI"/>
        </w:rPr>
        <w:t xml:space="preserve">PN </w:t>
      </w:r>
      <w:r w:rsidRPr="00A004A5">
        <w:rPr>
          <w:rFonts w:ascii="Arial" w:hAnsi="Arial" w:cs="Arial"/>
          <w:color w:val="000000"/>
          <w:sz w:val="22"/>
          <w:szCs w:val="22"/>
          <w:lang w:eastAsia="sl-SI"/>
        </w:rPr>
        <w:t>vas obveščamo, da smo s FURS d</w:t>
      </w:r>
      <w:r w:rsidR="00CC6A56" w:rsidRPr="00A004A5">
        <w:rPr>
          <w:rFonts w:ascii="Arial" w:hAnsi="Arial" w:cs="Arial"/>
          <w:color w:val="000000"/>
          <w:sz w:val="22"/>
          <w:szCs w:val="22"/>
          <w:lang w:eastAsia="sl-SI"/>
        </w:rPr>
        <w:t>osegli dogovor, na podlagi katerega</w:t>
      </w:r>
      <w:r w:rsidRPr="00A004A5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AF3751">
        <w:rPr>
          <w:rFonts w:ascii="Arial" w:hAnsi="Arial" w:cs="Arial"/>
          <w:b/>
          <w:color w:val="000000"/>
          <w:sz w:val="22"/>
          <w:szCs w:val="22"/>
          <w:lang w:eastAsia="sl-SI"/>
        </w:rPr>
        <w:t>se uvaja nov mehanizem obveščanja</w:t>
      </w:r>
      <w:r w:rsidRPr="00A004A5">
        <w:rPr>
          <w:rFonts w:ascii="Arial" w:hAnsi="Arial" w:cs="Arial"/>
          <w:color w:val="000000"/>
          <w:sz w:val="22"/>
          <w:szCs w:val="22"/>
          <w:lang w:eastAsia="sl-SI"/>
        </w:rPr>
        <w:t xml:space="preserve"> kmečkih zavarovancev o njihovi mesečni obveznosti iz naslova socialnih zavarovanj. Skladno z dogovorom bo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FURS vsakemu kme</w:t>
      </w:r>
      <w:r w:rsidR="00557F3E"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č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kemu zavarovancu </w:t>
      </w:r>
      <w:r w:rsidR="00557F3E"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na njegov mobilni telefon 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vsak mesec poslal tri mobilna sporočila</w:t>
      </w:r>
      <w:r w:rsidR="00557F3E"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(za pokojninsko in invalidsko zavarovanje, zdravstveno zavarovanje in zavarovanje za starševsko varstvo)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, v katerih bodo navedeni vsi podatki</w:t>
      </w:r>
      <w:r w:rsidR="005C17E7">
        <w:rPr>
          <w:rFonts w:ascii="Arial" w:hAnsi="Arial" w:cs="Arial"/>
          <w:b/>
          <w:color w:val="000000"/>
          <w:sz w:val="22"/>
          <w:szCs w:val="22"/>
          <w:lang w:eastAsia="sl-SI"/>
        </w:rPr>
        <w:t>,</w:t>
      </w: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potrebni za </w:t>
      </w:r>
      <w:r w:rsidR="00557F3E" w:rsidRPr="00926B3C">
        <w:rPr>
          <w:rFonts w:ascii="Arial" w:hAnsi="Arial" w:cs="Arial"/>
          <w:b/>
          <w:bCs/>
          <w:sz w:val="22"/>
          <w:szCs w:val="22"/>
        </w:rPr>
        <w:t xml:space="preserve">izpolnitev </w:t>
      </w:r>
      <w:r w:rsidR="005C17E7">
        <w:rPr>
          <w:rFonts w:ascii="Arial" w:hAnsi="Arial" w:cs="Arial"/>
          <w:b/>
          <w:bCs/>
          <w:sz w:val="22"/>
          <w:szCs w:val="22"/>
        </w:rPr>
        <w:t>UPN</w:t>
      </w:r>
      <w:r w:rsidR="005C17E7" w:rsidRPr="00926B3C">
        <w:rPr>
          <w:rFonts w:ascii="Arial" w:hAnsi="Arial" w:cs="Arial"/>
          <w:b/>
          <w:bCs/>
          <w:sz w:val="22"/>
          <w:szCs w:val="22"/>
        </w:rPr>
        <w:t xml:space="preserve"> </w:t>
      </w:r>
      <w:r w:rsidR="00557F3E" w:rsidRPr="00926B3C">
        <w:rPr>
          <w:rFonts w:ascii="Arial" w:hAnsi="Arial" w:cs="Arial"/>
          <w:b/>
          <w:bCs/>
          <w:sz w:val="22"/>
          <w:szCs w:val="22"/>
        </w:rPr>
        <w:t xml:space="preserve">in plačilo </w:t>
      </w:r>
      <w:r w:rsidR="00557F3E"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prispevkov iz naslova socialnih zavarovanj.</w:t>
      </w:r>
    </w:p>
    <w:p w14:paraId="2EE652DB" w14:textId="77777777" w:rsidR="00CC6A56" w:rsidRPr="00926B3C" w:rsidRDefault="00CC6A56" w:rsidP="00926B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sl-SI"/>
        </w:rPr>
      </w:pPr>
    </w:p>
    <w:p w14:paraId="5505788B" w14:textId="55FBB3A3" w:rsidR="00557F3E" w:rsidRPr="00A004A5" w:rsidRDefault="00FD29E5" w:rsidP="00926B3C">
      <w:pPr>
        <w:jc w:val="both"/>
        <w:rPr>
          <w:rFonts w:ascii="Arial" w:hAnsi="Arial" w:cs="Arial"/>
          <w:bCs/>
          <w:sz w:val="22"/>
          <w:szCs w:val="22"/>
        </w:rPr>
      </w:pPr>
      <w:r w:rsidRPr="00A004A5">
        <w:rPr>
          <w:rFonts w:ascii="Arial" w:hAnsi="Arial" w:cs="Arial"/>
          <w:bCs/>
          <w:sz w:val="22"/>
          <w:szCs w:val="22"/>
        </w:rPr>
        <w:t>V dogovoru s FURS smo se na Kmetijsko gozdarski zbornici Slovenije zavezali zbrati podatke</w:t>
      </w:r>
      <w:r w:rsidR="005C17E7" w:rsidRPr="00A004A5">
        <w:rPr>
          <w:rFonts w:ascii="Arial" w:hAnsi="Arial" w:cs="Arial"/>
          <w:bCs/>
          <w:sz w:val="22"/>
          <w:szCs w:val="22"/>
        </w:rPr>
        <w:t>,</w:t>
      </w:r>
      <w:r w:rsidRPr="00A004A5">
        <w:rPr>
          <w:rFonts w:ascii="Arial" w:hAnsi="Arial" w:cs="Arial"/>
          <w:bCs/>
          <w:sz w:val="22"/>
          <w:szCs w:val="22"/>
        </w:rPr>
        <w:t xml:space="preserve"> potrebne za nov način obveščanja. S tem namenom vam priporočamo, da izpolnite spodnjo izjavo. Morebitne kasnejše spremembe podatkov v izjavi pa sporočite direktno na </w:t>
      </w:r>
      <w:r w:rsidR="005C17E7" w:rsidRPr="00A004A5">
        <w:rPr>
          <w:rFonts w:ascii="Arial" w:hAnsi="Arial" w:cs="Arial"/>
          <w:bCs/>
          <w:sz w:val="22"/>
          <w:szCs w:val="22"/>
        </w:rPr>
        <w:t xml:space="preserve">pristojni </w:t>
      </w:r>
      <w:r w:rsidR="009B5943" w:rsidRPr="00A004A5">
        <w:rPr>
          <w:rFonts w:ascii="Arial" w:hAnsi="Arial" w:cs="Arial"/>
          <w:bCs/>
          <w:sz w:val="22"/>
          <w:szCs w:val="22"/>
        </w:rPr>
        <w:t xml:space="preserve">Finančni </w:t>
      </w:r>
      <w:r w:rsidRPr="00A004A5">
        <w:rPr>
          <w:rFonts w:ascii="Arial" w:hAnsi="Arial" w:cs="Arial"/>
          <w:bCs/>
          <w:sz w:val="22"/>
          <w:szCs w:val="22"/>
        </w:rPr>
        <w:t>urad</w:t>
      </w:r>
      <w:r w:rsidR="00A45E35" w:rsidRPr="00A004A5">
        <w:rPr>
          <w:rFonts w:ascii="Arial" w:hAnsi="Arial" w:cs="Arial"/>
          <w:bCs/>
          <w:sz w:val="22"/>
          <w:szCs w:val="22"/>
        </w:rPr>
        <w:t xml:space="preserve"> </w:t>
      </w:r>
      <w:r w:rsidRPr="00A004A5">
        <w:rPr>
          <w:rFonts w:ascii="Arial" w:hAnsi="Arial" w:cs="Arial"/>
          <w:bCs/>
          <w:sz w:val="22"/>
          <w:szCs w:val="22"/>
        </w:rPr>
        <w:t>(npr. spremembo telefonske številke).</w:t>
      </w:r>
    </w:p>
    <w:p w14:paraId="4DEE564B" w14:textId="77777777" w:rsidR="00DC2279" w:rsidRDefault="00DC2279" w:rsidP="00926B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71675E" w14:textId="25F55DC2" w:rsidR="00EB07AB" w:rsidRPr="006814DA" w:rsidRDefault="006814DA" w:rsidP="00926B3C">
      <w:pPr>
        <w:jc w:val="both"/>
        <w:rPr>
          <w:rFonts w:ascii="Arial" w:hAnsi="Arial" w:cs="Arial"/>
          <w:bCs/>
          <w:sz w:val="22"/>
          <w:szCs w:val="22"/>
        </w:rPr>
      </w:pPr>
      <w:r w:rsidRPr="006814DA">
        <w:rPr>
          <w:rFonts w:ascii="Arial" w:hAnsi="Arial" w:cs="Arial"/>
          <w:bCs/>
          <w:sz w:val="22"/>
          <w:szCs w:val="22"/>
        </w:rPr>
        <w:t xml:space="preserve">Dodajamo, da </w:t>
      </w:r>
      <w:r w:rsidRPr="00A004A5">
        <w:rPr>
          <w:rFonts w:ascii="Arial" w:hAnsi="Arial" w:cs="Arial"/>
          <w:b/>
          <w:bCs/>
          <w:sz w:val="22"/>
          <w:szCs w:val="22"/>
        </w:rPr>
        <w:t>je izpolnitev izjave prostovoljna</w:t>
      </w:r>
      <w:r w:rsidRPr="006814DA">
        <w:rPr>
          <w:rFonts w:ascii="Arial" w:hAnsi="Arial" w:cs="Arial"/>
          <w:bCs/>
          <w:sz w:val="22"/>
          <w:szCs w:val="22"/>
        </w:rPr>
        <w:t xml:space="preserve">, vendar svetujemo, da jo izpolnite vsi kmečki zavarovanci, v kolikor želite biti o višini zneskov prispevkov iz naslova socialnih zavarovanj obveščeni vsak mesec preko mobilnih sporočil. Pri tem opozarjamo, da mora vsak kmečki zavarovanec izpolniti svojo izjavo. </w:t>
      </w:r>
      <w:r w:rsidRPr="006814DA">
        <w:rPr>
          <w:rFonts w:ascii="Arial" w:hAnsi="Arial" w:cs="Arial"/>
          <w:b/>
          <w:bCs/>
          <w:sz w:val="22"/>
          <w:szCs w:val="22"/>
          <w:u w:val="single"/>
        </w:rPr>
        <w:t xml:space="preserve">V kolikor je na kmetiji več zavarovancev, mora torej vsak zase izpolniti izjavo ter jo dostaviti kmetijskemu svetovalcu </w:t>
      </w:r>
      <w:r w:rsidR="002C06CD">
        <w:rPr>
          <w:rFonts w:ascii="Arial" w:hAnsi="Arial" w:cs="Arial"/>
          <w:b/>
          <w:bCs/>
          <w:sz w:val="22"/>
          <w:szCs w:val="22"/>
          <w:u w:val="single"/>
        </w:rPr>
        <w:t xml:space="preserve">najkasneje </w:t>
      </w:r>
      <w:r w:rsidRPr="006814DA">
        <w:rPr>
          <w:rFonts w:ascii="Arial" w:hAnsi="Arial" w:cs="Arial"/>
          <w:b/>
          <w:bCs/>
          <w:sz w:val="22"/>
          <w:szCs w:val="22"/>
          <w:u w:val="single"/>
        </w:rPr>
        <w:t xml:space="preserve">do zaključka </w:t>
      </w:r>
      <w:proofErr w:type="spellStart"/>
      <w:r w:rsidRPr="006814DA">
        <w:rPr>
          <w:rFonts w:ascii="Arial" w:hAnsi="Arial" w:cs="Arial"/>
          <w:b/>
          <w:bCs/>
          <w:sz w:val="22"/>
          <w:szCs w:val="22"/>
          <w:u w:val="single"/>
        </w:rPr>
        <w:t>subvencijske</w:t>
      </w:r>
      <w:proofErr w:type="spellEnd"/>
      <w:r w:rsidRPr="006814DA">
        <w:rPr>
          <w:rFonts w:ascii="Arial" w:hAnsi="Arial" w:cs="Arial"/>
          <w:b/>
          <w:bCs/>
          <w:sz w:val="22"/>
          <w:szCs w:val="22"/>
          <w:u w:val="single"/>
        </w:rPr>
        <w:t xml:space="preserve"> kampanje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(to je do </w:t>
      </w:r>
      <w:r w:rsidR="001B6562">
        <w:rPr>
          <w:rFonts w:ascii="Arial" w:hAnsi="Arial" w:cs="Arial"/>
          <w:b/>
          <w:bCs/>
          <w:sz w:val="22"/>
          <w:szCs w:val="22"/>
          <w:u w:val="single"/>
        </w:rPr>
        <w:t>7</w:t>
      </w:r>
      <w:r>
        <w:rPr>
          <w:rFonts w:ascii="Arial" w:hAnsi="Arial" w:cs="Arial"/>
          <w:b/>
          <w:bCs/>
          <w:sz w:val="22"/>
          <w:szCs w:val="22"/>
          <w:u w:val="single"/>
        </w:rPr>
        <w:t>.5.2018)</w:t>
      </w:r>
      <w:r>
        <w:rPr>
          <w:rFonts w:ascii="Arial" w:hAnsi="Arial" w:cs="Arial"/>
          <w:bCs/>
          <w:sz w:val="22"/>
          <w:szCs w:val="22"/>
        </w:rPr>
        <w:t>, saj v</w:t>
      </w:r>
      <w:r w:rsidRPr="006814DA">
        <w:rPr>
          <w:rFonts w:ascii="Arial" w:hAnsi="Arial" w:cs="Arial"/>
          <w:bCs/>
          <w:sz w:val="22"/>
          <w:szCs w:val="22"/>
        </w:rPr>
        <w:t xml:space="preserve"> nasprotnem primeru ne bo </w:t>
      </w:r>
      <w:r>
        <w:rPr>
          <w:rFonts w:ascii="Arial" w:hAnsi="Arial" w:cs="Arial"/>
          <w:bCs/>
          <w:sz w:val="22"/>
          <w:szCs w:val="22"/>
        </w:rPr>
        <w:t>vključen v nov mehanizem</w:t>
      </w:r>
      <w:r w:rsidRPr="006814DA">
        <w:rPr>
          <w:rFonts w:ascii="Arial" w:hAnsi="Arial" w:cs="Arial"/>
          <w:bCs/>
          <w:sz w:val="22"/>
          <w:szCs w:val="22"/>
        </w:rPr>
        <w:t xml:space="preserve"> obveščanja s strani FURS.</w:t>
      </w:r>
    </w:p>
    <w:p w14:paraId="58975F1B" w14:textId="77777777" w:rsidR="00981446" w:rsidRPr="00926B3C" w:rsidRDefault="00981446" w:rsidP="00FB3B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sl-SI"/>
        </w:rPr>
      </w:pPr>
    </w:p>
    <w:p w14:paraId="42288678" w14:textId="77777777" w:rsidR="00FB3B93" w:rsidRPr="00926B3C" w:rsidRDefault="00FB3B93" w:rsidP="00FB3B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b/>
          <w:color w:val="000000"/>
          <w:sz w:val="22"/>
          <w:szCs w:val="22"/>
          <w:lang w:eastAsia="sl-SI"/>
        </w:rPr>
        <w:t>IZJAVA</w:t>
      </w:r>
    </w:p>
    <w:p w14:paraId="27BB8682" w14:textId="77777777" w:rsidR="00FB3B93" w:rsidRPr="00926B3C" w:rsidRDefault="00FB3B93" w:rsidP="00FB3B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6023E5B1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Spodaj podpisani/-a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……..….................................</w:t>
      </w:r>
      <w:r w:rsidR="00476164"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……………………….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rojen/-a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......................</w:t>
      </w:r>
      <w:r w:rsidR="00476164"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,</w:t>
      </w:r>
    </w:p>
    <w:p w14:paraId="5C2FA78B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2B3B5D15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stanujoč/-</w:t>
      </w:r>
      <w:r w:rsidR="00926B3C">
        <w:rPr>
          <w:rFonts w:ascii="Arial" w:hAnsi="Arial" w:cs="Arial"/>
          <w:color w:val="000000"/>
          <w:sz w:val="22"/>
          <w:szCs w:val="22"/>
          <w:lang w:eastAsia="sl-SI"/>
        </w:rPr>
        <w:t>a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..............................................................................................................................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14:paraId="1F6EC373" w14:textId="77777777" w:rsidR="00476164" w:rsidRPr="00926B3C" w:rsidRDefault="00476164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774CDDED" w14:textId="77777777" w:rsidR="00926B3C" w:rsidRDefault="00476164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KMG-MID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…………………………………………………..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,</w:t>
      </w:r>
      <w:r w:rsid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14:paraId="5AEAD46B" w14:textId="77777777" w:rsidR="00926B3C" w:rsidRDefault="00926B3C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7DE3E881" w14:textId="77777777" w:rsidR="00476164" w:rsidRPr="00926B3C" w:rsidRDefault="00476164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davčna številka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…………….……………………..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,</w:t>
      </w:r>
    </w:p>
    <w:p w14:paraId="2B5BA2B0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757CFD4C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mobilna telefonska številka 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…………………………………………………………….</w:t>
      </w:r>
    </w:p>
    <w:p w14:paraId="570E31C3" w14:textId="77777777" w:rsidR="00FB3B93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5697E812" w14:textId="77777777" w:rsidR="00476164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izjavljam, da Kmetijsko gozdarski zbornici Slovenije izrecno dovoljujem</w:t>
      </w:r>
      <w:r w:rsidR="00476164" w:rsidRPr="00926B3C">
        <w:rPr>
          <w:rFonts w:ascii="Arial" w:hAnsi="Arial" w:cs="Arial"/>
          <w:color w:val="000000"/>
          <w:sz w:val="22"/>
          <w:szCs w:val="22"/>
          <w:lang w:eastAsia="sl-SI"/>
        </w:rPr>
        <w:t>:</w:t>
      </w:r>
    </w:p>
    <w:p w14:paraId="5A8D917F" w14:textId="77777777" w:rsidR="001A1A01" w:rsidRPr="00926B3C" w:rsidRDefault="001A1A01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577E0D8C" w14:textId="00D23CF0" w:rsidR="00CB1C5E" w:rsidRDefault="00476164" w:rsidP="005E48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-</w:t>
      </w:r>
      <w:r w:rsidR="00FB3B93"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obdelavo in uporabo zgoraj navedenih osebnih podatkov</w:t>
      </w:r>
      <w:r w:rsidR="00CB1C5E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ter</w:t>
      </w:r>
    </w:p>
    <w:p w14:paraId="0B634D4D" w14:textId="77777777" w:rsidR="005E48DC" w:rsidRDefault="00476164" w:rsidP="005E48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- posredovanje teh</w:t>
      </w:r>
      <w:r w:rsidR="00E02400"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CB1C5E">
        <w:rPr>
          <w:rFonts w:ascii="Arial" w:hAnsi="Arial" w:cs="Arial"/>
          <w:color w:val="000000"/>
          <w:sz w:val="22"/>
          <w:szCs w:val="22"/>
          <w:lang w:eastAsia="sl-SI"/>
        </w:rPr>
        <w:t xml:space="preserve">podatkov </w:t>
      </w:r>
      <w:r w:rsidR="00E02400" w:rsidRPr="00926B3C">
        <w:rPr>
          <w:rFonts w:ascii="Arial" w:hAnsi="Arial" w:cs="Arial"/>
          <w:color w:val="000000"/>
          <w:sz w:val="22"/>
          <w:szCs w:val="22"/>
          <w:lang w:eastAsia="sl-SI"/>
        </w:rPr>
        <w:t>v mojem imenu in za moj račun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Finančni upravi Republike Slovenije,</w:t>
      </w:r>
      <w:r w:rsidR="00CB1C5E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14:paraId="416898D4" w14:textId="77777777" w:rsidR="005E48DC" w:rsidRDefault="005E48DC" w:rsidP="00CB1C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706F2714" w14:textId="7B99413C" w:rsidR="00FB3B93" w:rsidRPr="00926B3C" w:rsidRDefault="00E02400" w:rsidP="00CB1C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i</w:t>
      </w:r>
      <w:r w:rsidR="00476164"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n sicer </w:t>
      </w:r>
      <w:r w:rsidR="00FB3B93"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izključno z namenom in v zvezi 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 xml:space="preserve">z </w:t>
      </w:r>
      <w:r w:rsidR="004B6A7C">
        <w:rPr>
          <w:rFonts w:ascii="Arial" w:hAnsi="Arial" w:cs="Arial"/>
          <w:color w:val="000000"/>
          <w:sz w:val="22"/>
          <w:szCs w:val="22"/>
          <w:lang w:eastAsia="sl-SI"/>
        </w:rPr>
        <w:t xml:space="preserve">obveščanjem o 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>višin</w:t>
      </w:r>
      <w:r w:rsidR="004B6A7C">
        <w:rPr>
          <w:rFonts w:ascii="Arial" w:hAnsi="Arial" w:cs="Arial"/>
          <w:color w:val="000000"/>
          <w:sz w:val="22"/>
          <w:szCs w:val="22"/>
          <w:lang w:eastAsia="sl-SI"/>
        </w:rPr>
        <w:t>i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5E506C">
        <w:rPr>
          <w:rFonts w:ascii="Arial" w:hAnsi="Arial" w:cs="Arial"/>
          <w:color w:val="000000"/>
          <w:sz w:val="22"/>
          <w:szCs w:val="22"/>
          <w:lang w:eastAsia="sl-SI"/>
        </w:rPr>
        <w:t>zneskov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prispevkov za socialna zavarovanja za kmete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 xml:space="preserve">, ki </w:t>
      </w:r>
      <w:r w:rsidR="005E506C">
        <w:rPr>
          <w:rFonts w:ascii="Arial" w:hAnsi="Arial" w:cs="Arial"/>
          <w:color w:val="000000"/>
          <w:sz w:val="22"/>
          <w:szCs w:val="22"/>
          <w:lang w:eastAsia="sl-SI"/>
        </w:rPr>
        <w:t>jih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 xml:space="preserve"> je </w:t>
      </w:r>
      <w:r w:rsidR="00493E33">
        <w:rPr>
          <w:rFonts w:ascii="Arial" w:hAnsi="Arial" w:cs="Arial"/>
          <w:color w:val="000000"/>
          <w:sz w:val="22"/>
          <w:szCs w:val="22"/>
          <w:lang w:eastAsia="sl-SI"/>
        </w:rPr>
        <w:t>potrebno</w:t>
      </w:r>
      <w:r w:rsidR="008C1582">
        <w:rPr>
          <w:rFonts w:ascii="Arial" w:hAnsi="Arial" w:cs="Arial"/>
          <w:color w:val="000000"/>
          <w:sz w:val="22"/>
          <w:szCs w:val="22"/>
          <w:lang w:eastAsia="sl-SI"/>
        </w:rPr>
        <w:t xml:space="preserve"> plačati za posamezno obračunsko obdobje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.</w:t>
      </w:r>
      <w:r w:rsidR="00FB3B93"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14:paraId="5E4D9FE2" w14:textId="77777777" w:rsidR="00EB07AB" w:rsidRPr="00926B3C" w:rsidRDefault="00EB07AB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041C8A8B" w14:textId="5E1B0633" w:rsidR="00A51466" w:rsidRPr="00926B3C" w:rsidRDefault="00FB3B93" w:rsidP="00926B3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l-SI"/>
        </w:rPr>
      </w:pP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Dne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......................,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>v</w:t>
      </w:r>
      <w:r w:rsidR="00926B3C">
        <w:rPr>
          <w:rFonts w:ascii="Arial" w:hAnsi="Arial" w:cs="Arial"/>
          <w:color w:val="000000"/>
          <w:sz w:val="22"/>
          <w:szCs w:val="22"/>
          <w:lang w:eastAsia="sl-SI"/>
        </w:rPr>
        <w:t>/na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................</w:t>
      </w:r>
      <w:r w:rsidR="00926B3C"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</w:t>
      </w:r>
      <w:r w:rsid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   </w:t>
      </w:r>
      <w:r w:rsidRPr="00926B3C">
        <w:rPr>
          <w:rFonts w:ascii="Arial" w:hAnsi="Arial" w:cs="Arial"/>
          <w:color w:val="000000"/>
          <w:sz w:val="22"/>
          <w:szCs w:val="22"/>
          <w:lang w:eastAsia="sl-SI"/>
        </w:rPr>
        <w:t xml:space="preserve">                        Podpis</w:t>
      </w:r>
      <w:r w:rsidRPr="00926B3C">
        <w:rPr>
          <w:rFonts w:ascii="Arial" w:hAnsi="Arial" w:cs="Arial"/>
          <w:color w:val="000000"/>
          <w:sz w:val="22"/>
          <w:szCs w:val="22"/>
          <w:u w:val="single"/>
          <w:lang w:eastAsia="sl-SI"/>
        </w:rPr>
        <w:t>.............................................</w:t>
      </w:r>
    </w:p>
    <w:sectPr w:rsidR="00A51466" w:rsidRPr="00926B3C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F04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A1F"/>
    <w:multiLevelType w:val="hybridMultilevel"/>
    <w:tmpl w:val="EC9E23D0"/>
    <w:lvl w:ilvl="0" w:tplc="402EB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jetka Grivec Husar">
    <w15:presenceInfo w15:providerId="AD" w15:userId="S-1-5-21-1656824959-327636933-312552118-18354"/>
  </w15:person>
  <w15:person w15:author="Peter Grum">
    <w15:presenceInfo w15:providerId="AD" w15:userId="S-1-5-21-1656824959-327636933-312552118-47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3"/>
    <w:rsid w:val="0002161D"/>
    <w:rsid w:val="000C1890"/>
    <w:rsid w:val="000F1030"/>
    <w:rsid w:val="001A1A01"/>
    <w:rsid w:val="001B6562"/>
    <w:rsid w:val="002B4876"/>
    <w:rsid w:val="002B6058"/>
    <w:rsid w:val="002C06CD"/>
    <w:rsid w:val="003E5AFA"/>
    <w:rsid w:val="00437763"/>
    <w:rsid w:val="00476164"/>
    <w:rsid w:val="00493E33"/>
    <w:rsid w:val="004A0787"/>
    <w:rsid w:val="004B6A7C"/>
    <w:rsid w:val="00557F3E"/>
    <w:rsid w:val="005A473D"/>
    <w:rsid w:val="005C17E7"/>
    <w:rsid w:val="005E48DC"/>
    <w:rsid w:val="005E506C"/>
    <w:rsid w:val="00643611"/>
    <w:rsid w:val="006814DA"/>
    <w:rsid w:val="00697FC4"/>
    <w:rsid w:val="006D56DD"/>
    <w:rsid w:val="007B579F"/>
    <w:rsid w:val="008C1582"/>
    <w:rsid w:val="00926B3C"/>
    <w:rsid w:val="00981446"/>
    <w:rsid w:val="009B5943"/>
    <w:rsid w:val="009F2B06"/>
    <w:rsid w:val="00A004A5"/>
    <w:rsid w:val="00A45E35"/>
    <w:rsid w:val="00A51466"/>
    <w:rsid w:val="00AA30AD"/>
    <w:rsid w:val="00AF3751"/>
    <w:rsid w:val="00B773BC"/>
    <w:rsid w:val="00B91DB7"/>
    <w:rsid w:val="00BE5BEE"/>
    <w:rsid w:val="00CB1C5E"/>
    <w:rsid w:val="00CC6A56"/>
    <w:rsid w:val="00DC2279"/>
    <w:rsid w:val="00E02400"/>
    <w:rsid w:val="00E514BF"/>
    <w:rsid w:val="00E91B35"/>
    <w:rsid w:val="00EB07AB"/>
    <w:rsid w:val="00EB2C69"/>
    <w:rsid w:val="00FB3B93"/>
    <w:rsid w:val="00FD0B31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urveydesc">
    <w:name w:val="survey_desc"/>
    <w:basedOn w:val="Privzetapisavaodstavka"/>
    <w:rsid w:val="00FB3B93"/>
  </w:style>
  <w:style w:type="paragraph" w:styleId="Odstavekseznama">
    <w:name w:val="List Paragraph"/>
    <w:basedOn w:val="Navaden"/>
    <w:uiPriority w:val="34"/>
    <w:qFormat/>
    <w:rsid w:val="00FB3B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5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582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15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5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582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5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5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urveydesc">
    <w:name w:val="survey_desc"/>
    <w:basedOn w:val="Privzetapisavaodstavka"/>
    <w:rsid w:val="00FB3B93"/>
  </w:style>
  <w:style w:type="paragraph" w:styleId="Odstavekseznama">
    <w:name w:val="List Paragraph"/>
    <w:basedOn w:val="Navaden"/>
    <w:uiPriority w:val="34"/>
    <w:qFormat/>
    <w:rsid w:val="00FB3B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5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582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C15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5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582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5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5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Tina Susmelj</cp:lastModifiedBy>
  <cp:revision>2</cp:revision>
  <dcterms:created xsi:type="dcterms:W3CDTF">2018-03-23T09:03:00Z</dcterms:created>
  <dcterms:modified xsi:type="dcterms:W3CDTF">2018-03-23T09:03:00Z</dcterms:modified>
</cp:coreProperties>
</file>