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68B" w:rsidRDefault="008B7BCF" w:rsidP="007E092A">
      <w:pPr>
        <w:rPr>
          <w:noProof/>
          <w:lang w:eastAsia="sl-SI"/>
        </w:rPr>
      </w:pPr>
      <w:r w:rsidRPr="00764028">
        <w:rPr>
          <w:rFonts w:ascii="Arial" w:eastAsia="Times New Roman" w:hAnsi="Arial" w:cs="Times New Roman"/>
          <w:noProof/>
          <w:szCs w:val="24"/>
          <w:lang w:eastAsia="sl-SI"/>
        </w:rPr>
        <mc:AlternateContent>
          <mc:Choice Requires="wps">
            <w:drawing>
              <wp:anchor distT="0" distB="0" distL="114300" distR="114300" simplePos="0" relativeHeight="251661312" behindDoc="0" locked="0" layoutInCell="1" allowOverlap="1" wp14:anchorId="76924CD2" wp14:editId="659A0A26">
                <wp:simplePos x="0" y="0"/>
                <wp:positionH relativeFrom="column">
                  <wp:posOffset>1695450</wp:posOffset>
                </wp:positionH>
                <wp:positionV relativeFrom="paragraph">
                  <wp:posOffset>266700</wp:posOffset>
                </wp:positionV>
                <wp:extent cx="2771140" cy="428625"/>
                <wp:effectExtent l="0" t="0" r="10160" b="28575"/>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428625"/>
                        </a:xfrm>
                        <a:prstGeom prst="rect">
                          <a:avLst/>
                        </a:prstGeom>
                        <a:solidFill>
                          <a:srgbClr val="FFFFFF"/>
                        </a:solidFill>
                        <a:ln w="9525">
                          <a:solidFill>
                            <a:srgbClr val="000000"/>
                          </a:solidFill>
                          <a:miter lim="800000"/>
                          <a:headEnd/>
                          <a:tailEnd/>
                        </a:ln>
                      </wps:spPr>
                      <wps:txbx>
                        <w:txbxContent>
                          <w:p w:rsidR="00201118" w:rsidRPr="00AA5C6B" w:rsidRDefault="00201118" w:rsidP="007E092A">
                            <w:pPr>
                              <w:jc w:val="center"/>
                              <w:rPr>
                                <w:i/>
                                <w:color w:val="FF0000"/>
                                <w:sz w:val="44"/>
                              </w:rPr>
                            </w:pPr>
                            <w:r>
                              <w:rPr>
                                <w:i/>
                                <w:color w:val="FF0000"/>
                                <w:sz w:val="44"/>
                              </w:rPr>
                              <w:t>»Osnovna stran«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33.5pt;margin-top:21pt;width:218.2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">
                <v:textbox>
                  <w:txbxContent>
                    <w:p w:rsidR="00201118" w:rsidRPr="00AA5C6B" w:rsidRDefault="00201118" w:rsidP="007E092A">
                      <w:pPr>
                        <w:jc w:val="center"/>
                        <w:rPr>
                          <w:i/>
                          <w:color w:val="FF0000"/>
                          <w:sz w:val="44"/>
                        </w:rPr>
                      </w:pPr>
                      <w:r>
                        <w:rPr>
                          <w:i/>
                          <w:color w:val="FF0000"/>
                          <w:sz w:val="44"/>
                        </w:rPr>
                        <w:t>»Osnovna stran«</w:t>
                      </w:r>
                    </w:p>
                  </w:txbxContent>
                </v:textbox>
              </v:shape>
            </w:pict>
          </mc:Fallback>
        </mc:AlternateContent>
      </w:r>
      <w:r w:rsidR="00B6568B">
        <w:rPr>
          <w:rFonts w:ascii="Arial" w:eastAsia="Times New Roman" w:hAnsi="Arial" w:cs="Times New Roman"/>
          <w:noProof/>
          <w:szCs w:val="24"/>
          <w:lang w:eastAsia="sl-SI"/>
        </w:rPr>
        <mc:AlternateContent>
          <mc:Choice Requires="wps">
            <w:drawing>
              <wp:anchor distT="0" distB="0" distL="114300" distR="114300" simplePos="0" relativeHeight="251673600" behindDoc="0" locked="0" layoutInCell="1" allowOverlap="1" wp14:anchorId="68EE22B4" wp14:editId="12B64C1A">
                <wp:simplePos x="0" y="0"/>
                <wp:positionH relativeFrom="column">
                  <wp:posOffset>466725</wp:posOffset>
                </wp:positionH>
                <wp:positionV relativeFrom="paragraph">
                  <wp:posOffset>-219075</wp:posOffset>
                </wp:positionV>
                <wp:extent cx="5734050" cy="476250"/>
                <wp:effectExtent l="0" t="0" r="0" b="0"/>
                <wp:wrapNone/>
                <wp:docPr id="5" name="Polje z besedilom 5"/>
                <wp:cNvGraphicFramePr/>
                <a:graphic xmlns:a="http://schemas.openxmlformats.org/drawingml/2006/main">
                  <a:graphicData uri="http://schemas.microsoft.com/office/word/2010/wordprocessingShape">
                    <wps:wsp>
                      <wps:cNvSpPr txBox="1"/>
                      <wps:spPr>
                        <a:xfrm>
                          <a:off x="0" y="0"/>
                          <a:ext cx="573405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1118" w:rsidRPr="008B7BCF" w:rsidRDefault="00201118" w:rsidP="008B7BCF">
                            <w:pPr>
                              <w:jc w:val="center"/>
                              <w:rPr>
                                <w:rFonts w:ascii="Tahoma" w:hAnsi="Tahoma" w:cs="Tahoma"/>
                              </w:rPr>
                            </w:pPr>
                            <w:r w:rsidRPr="008B7BCF">
                              <w:rPr>
                                <w:rFonts w:ascii="Tahoma" w:hAnsi="Tahoma" w:cs="Tahoma"/>
                                <w:b/>
                              </w:rPr>
                              <w:t xml:space="preserve">Priloga 1: Primer opisa označbe aktivnosti za spletno stran za </w:t>
                            </w:r>
                            <w:proofErr w:type="spellStart"/>
                            <w:r w:rsidRPr="008B7BCF">
                              <w:rPr>
                                <w:rFonts w:ascii="Tahoma" w:hAnsi="Tahoma" w:cs="Tahoma"/>
                                <w:b/>
                              </w:rPr>
                              <w:t>podukrep</w:t>
                            </w:r>
                            <w:proofErr w:type="spellEnd"/>
                            <w:r w:rsidRPr="008B7BCF">
                              <w:rPr>
                                <w:rFonts w:ascii="Tahoma" w:hAnsi="Tahoma" w:cs="Tahoma"/>
                                <w:b/>
                              </w:rPr>
                              <w:t xml:space="preserve"> 4.1</w:t>
                            </w:r>
                            <w:r w:rsidRPr="008B7BCF">
                              <w:rPr>
                                <w:rFonts w:ascii="Tahoma" w:hAnsi="Tahoma" w:cs="Tahoma"/>
                              </w:rPr>
                              <w:t xml:space="preserve"> </w:t>
                            </w:r>
                            <w:r>
                              <w:rPr>
                                <w:rFonts w:ascii="Tahoma" w:hAnsi="Tahoma" w:cs="Tahoma"/>
                              </w:rPr>
                              <w:t>(</w:t>
                            </w:r>
                            <w:r w:rsidRPr="008B7BCF">
                              <w:rPr>
                                <w:rFonts w:ascii="Tahoma" w:hAnsi="Tahoma" w:cs="Tahoma"/>
                              </w:rPr>
                              <w:t xml:space="preserve">Vrednost PRP prejete pomoči </w:t>
                            </w:r>
                            <w:r>
                              <w:rPr>
                                <w:rFonts w:ascii="Tahoma" w:hAnsi="Tahoma" w:cs="Tahoma"/>
                              </w:rPr>
                              <w:t>vključno in nad</w:t>
                            </w:r>
                            <w:r w:rsidRPr="008B7BCF">
                              <w:rPr>
                                <w:rFonts w:ascii="Tahoma" w:hAnsi="Tahoma" w:cs="Tahoma"/>
                              </w:rPr>
                              <w:t xml:space="preserve"> 10.000 </w:t>
                            </w:r>
                            <w:r w:rsidRPr="00696B1E">
                              <w:rPr>
                                <w:rFonts w:ascii="Tahoma" w:hAnsi="Tahoma" w:cs="Tahoma"/>
                                <w:sz w:val="20"/>
                                <w:szCs w:val="20"/>
                              </w:rPr>
                              <w:t>€</w:t>
                            </w:r>
                            <w:r w:rsidRPr="008B7BCF">
                              <w:rPr>
                                <w:rFonts w:ascii="Tahoma" w:hAnsi="Tahoma" w:cs="Tahoma"/>
                              </w:rPr>
                              <w:t xml:space="preserve"> do 500.000</w:t>
                            </w:r>
                            <w:r w:rsidRPr="00696B1E">
                              <w:rPr>
                                <w:rFonts w:ascii="Tahoma" w:hAnsi="Tahoma" w:cs="Tahoma"/>
                                <w:sz w:val="20"/>
                                <w:szCs w:val="20"/>
                              </w:rPr>
                              <w:t>€</w:t>
                            </w:r>
                            <w:r w:rsidRPr="008B7BCF">
                              <w:rPr>
                                <w:rFonts w:ascii="Tahoma" w:hAnsi="Tahoma" w:cs="Tahoma"/>
                              </w:rPr>
                              <w:t>)</w:t>
                            </w:r>
                          </w:p>
                          <w:p w:rsidR="00201118" w:rsidRPr="00B6568B" w:rsidRDefault="00201118" w:rsidP="00B6568B">
                            <w:pPr>
                              <w:autoSpaceDE w:val="0"/>
                              <w:autoSpaceDN w:val="0"/>
                              <w:adjustRightInd w:val="0"/>
                              <w:spacing w:line="240" w:lineRule="auto"/>
                              <w:ind w:left="360"/>
                              <w:rPr>
                                <w:rFonts w:ascii="Tahoma" w:eastAsia="Tahoma" w:hAnsi="Tahoma" w:cs="Tahoma"/>
                              </w:rPr>
                            </w:pPr>
                          </w:p>
                          <w:p w:rsidR="00201118" w:rsidRDefault="002011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5" o:spid="_x0000_s1027" type="#_x0000_t202" style="position:absolute;margin-left:36.75pt;margin-top:-17.25pt;width:451.5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" fillcolor="white [3201]" stroked="f" strokeweight=".5pt">
                <v:textbox>
                  <w:txbxContent>
                    <w:p w:rsidR="00201118" w:rsidRPr="008B7BCF" w:rsidRDefault="00201118" w:rsidP="008B7BCF">
                      <w:pPr>
                        <w:jc w:val="center"/>
                        <w:rPr>
                          <w:rFonts w:ascii="Tahoma" w:hAnsi="Tahoma" w:cs="Tahoma"/>
                        </w:rPr>
                      </w:pPr>
                      <w:r w:rsidRPr="008B7BCF">
                        <w:rPr>
                          <w:rFonts w:ascii="Tahoma" w:hAnsi="Tahoma" w:cs="Tahoma"/>
                          <w:b/>
                        </w:rPr>
                        <w:t xml:space="preserve">Priloga 1: Primer opisa označbe aktivnosti za spletno stran za </w:t>
                      </w:r>
                      <w:proofErr w:type="spellStart"/>
                      <w:r w:rsidRPr="008B7BCF">
                        <w:rPr>
                          <w:rFonts w:ascii="Tahoma" w:hAnsi="Tahoma" w:cs="Tahoma"/>
                          <w:b/>
                        </w:rPr>
                        <w:t>podukrep</w:t>
                      </w:r>
                      <w:proofErr w:type="spellEnd"/>
                      <w:r w:rsidRPr="008B7BCF">
                        <w:rPr>
                          <w:rFonts w:ascii="Tahoma" w:hAnsi="Tahoma" w:cs="Tahoma"/>
                          <w:b/>
                        </w:rPr>
                        <w:t xml:space="preserve"> 4.1</w:t>
                      </w:r>
                      <w:r w:rsidRPr="008B7BCF">
                        <w:rPr>
                          <w:rFonts w:ascii="Tahoma" w:hAnsi="Tahoma" w:cs="Tahoma"/>
                        </w:rPr>
                        <w:t xml:space="preserve"> </w:t>
                      </w:r>
                      <w:r>
                        <w:rPr>
                          <w:rFonts w:ascii="Tahoma" w:hAnsi="Tahoma" w:cs="Tahoma"/>
                        </w:rPr>
                        <w:t>(</w:t>
                      </w:r>
                      <w:r w:rsidRPr="008B7BCF">
                        <w:rPr>
                          <w:rFonts w:ascii="Tahoma" w:hAnsi="Tahoma" w:cs="Tahoma"/>
                        </w:rPr>
                        <w:t xml:space="preserve">Vrednost PRP prejete pomoči </w:t>
                      </w:r>
                      <w:r>
                        <w:rPr>
                          <w:rFonts w:ascii="Tahoma" w:hAnsi="Tahoma" w:cs="Tahoma"/>
                        </w:rPr>
                        <w:t>vključno in nad</w:t>
                      </w:r>
                      <w:r w:rsidRPr="008B7BCF">
                        <w:rPr>
                          <w:rFonts w:ascii="Tahoma" w:hAnsi="Tahoma" w:cs="Tahoma"/>
                        </w:rPr>
                        <w:t xml:space="preserve"> 10.000 </w:t>
                      </w:r>
                      <w:r w:rsidRPr="00696B1E">
                        <w:rPr>
                          <w:rFonts w:ascii="Tahoma" w:hAnsi="Tahoma" w:cs="Tahoma"/>
                          <w:sz w:val="20"/>
                          <w:szCs w:val="20"/>
                        </w:rPr>
                        <w:t>€</w:t>
                      </w:r>
                      <w:r w:rsidRPr="008B7BCF">
                        <w:rPr>
                          <w:rFonts w:ascii="Tahoma" w:hAnsi="Tahoma" w:cs="Tahoma"/>
                        </w:rPr>
                        <w:t xml:space="preserve"> do 500.000</w:t>
                      </w:r>
                      <w:r w:rsidRPr="00696B1E">
                        <w:rPr>
                          <w:rFonts w:ascii="Tahoma" w:hAnsi="Tahoma" w:cs="Tahoma"/>
                          <w:sz w:val="20"/>
                          <w:szCs w:val="20"/>
                        </w:rPr>
                        <w:t>€</w:t>
                      </w:r>
                      <w:r w:rsidRPr="008B7BCF">
                        <w:rPr>
                          <w:rFonts w:ascii="Tahoma" w:hAnsi="Tahoma" w:cs="Tahoma"/>
                        </w:rPr>
                        <w:t>)</w:t>
                      </w:r>
                    </w:p>
                    <w:p w:rsidR="00201118" w:rsidRPr="00B6568B" w:rsidRDefault="00201118" w:rsidP="00B6568B">
                      <w:pPr>
                        <w:autoSpaceDE w:val="0"/>
                        <w:autoSpaceDN w:val="0"/>
                        <w:adjustRightInd w:val="0"/>
                        <w:spacing w:line="240" w:lineRule="auto"/>
                        <w:ind w:left="360"/>
                        <w:rPr>
                          <w:rFonts w:ascii="Tahoma" w:eastAsia="Tahoma" w:hAnsi="Tahoma" w:cs="Tahoma"/>
                        </w:rPr>
                      </w:pPr>
                    </w:p>
                    <w:p w:rsidR="00201118" w:rsidRDefault="00201118"/>
                  </w:txbxContent>
                </v:textbox>
              </v:shape>
            </w:pict>
          </mc:Fallback>
        </mc:AlternateContent>
      </w:r>
      <w:r w:rsidR="007E092A">
        <w:rPr>
          <w:noProof/>
          <w:lang w:eastAsia="sl-SI"/>
        </w:rPr>
        <w:t xml:space="preserve">                 </w:t>
      </w:r>
    </w:p>
    <w:p w:rsidR="00B6568B" w:rsidRDefault="00B6568B" w:rsidP="007E092A">
      <w:pPr>
        <w:rPr>
          <w:noProof/>
          <w:lang w:eastAsia="sl-SI"/>
        </w:rPr>
      </w:pPr>
    </w:p>
    <w:p w:rsidR="007E092A" w:rsidRDefault="00371261" w:rsidP="007E092A">
      <w:pPr>
        <w:rPr>
          <w:noProof/>
          <w:lang w:eastAsia="sl-SI"/>
        </w:rPr>
      </w:pPr>
      <w:r w:rsidRPr="00764028">
        <w:rPr>
          <w:rFonts w:ascii="Arial" w:eastAsia="Times New Roman" w:hAnsi="Arial" w:cs="Times New Roman"/>
          <w:noProof/>
          <w:szCs w:val="24"/>
          <w:lang w:eastAsia="sl-SI"/>
        </w:rPr>
        <w:drawing>
          <wp:inline distT="0" distB="0" distL="0" distR="0" wp14:anchorId="3960A4E5" wp14:editId="4BA2C4A6">
            <wp:extent cx="6200775" cy="206419"/>
            <wp:effectExtent l="0" t="0" r="0" b="3175"/>
            <wp:docPr id="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240145" cy="207730"/>
                    </a:xfrm>
                    <a:prstGeom prst="rect">
                      <a:avLst/>
                    </a:prstGeom>
                    <a:noFill/>
                    <a:ln w="9525">
                      <a:noFill/>
                      <a:miter lim="800000"/>
                      <a:headEnd/>
                      <a:tailEnd/>
                    </a:ln>
                  </pic:spPr>
                </pic:pic>
              </a:graphicData>
            </a:graphic>
          </wp:inline>
        </w:drawing>
      </w:r>
    </w:p>
    <w:p w:rsidR="007E092A" w:rsidRDefault="00B6568B" w:rsidP="007E092A">
      <w:pPr>
        <w:rPr>
          <w:noProof/>
          <w:lang w:eastAsia="sl-SI"/>
        </w:rPr>
      </w:pPr>
      <w:r>
        <w:rPr>
          <w:noProof/>
          <w:lang w:eastAsia="sl-SI"/>
        </w:rPr>
        <mc:AlternateContent>
          <mc:Choice Requires="wps">
            <w:drawing>
              <wp:anchor distT="0" distB="0" distL="114300" distR="114300" simplePos="0" relativeHeight="251659264" behindDoc="1" locked="0" layoutInCell="1" allowOverlap="1" wp14:anchorId="3ED9A3B9" wp14:editId="3E6AD057">
                <wp:simplePos x="0" y="0"/>
                <wp:positionH relativeFrom="column">
                  <wp:posOffset>-571500</wp:posOffset>
                </wp:positionH>
                <wp:positionV relativeFrom="paragraph">
                  <wp:posOffset>13335</wp:posOffset>
                </wp:positionV>
                <wp:extent cx="6886575" cy="1419225"/>
                <wp:effectExtent l="0" t="0" r="0" b="0"/>
                <wp:wrapNone/>
                <wp:docPr id="1" name="Polje z besedilom 1"/>
                <wp:cNvGraphicFramePr/>
                <a:graphic xmlns:a="http://schemas.openxmlformats.org/drawingml/2006/main">
                  <a:graphicData uri="http://schemas.microsoft.com/office/word/2010/wordprocessingShape">
                    <wps:wsp>
                      <wps:cNvSpPr txBox="1"/>
                      <wps:spPr>
                        <a:xfrm>
                          <a:off x="0" y="0"/>
                          <a:ext cx="6886575"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118" w:rsidRDefault="00201118" w:rsidP="007E09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 o:spid="_x0000_s1028" type="#_x0000_t202" style="position:absolute;margin-left:-45pt;margin-top:1.05pt;width:542.25pt;height:11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" filled="f" stroked="f" strokeweight=".5pt">
                <v:textbox>
                  <w:txbxContent>
                    <w:p w:rsidR="00201118" w:rsidRDefault="00201118" w:rsidP="007E092A"/>
                  </w:txbxContent>
                </v:textbox>
              </v:shape>
            </w:pict>
          </mc:Fallback>
        </mc:AlternateContent>
      </w:r>
      <w:r w:rsidR="00371261">
        <w:rPr>
          <w:noProof/>
          <w:color w:val="0000FF"/>
          <w:lang w:eastAsia="sl-SI"/>
        </w:rPr>
        <w:drawing>
          <wp:inline distT="0" distB="0" distL="0" distR="0" wp14:anchorId="1A72E9F4" wp14:editId="4585F375">
            <wp:extent cx="4086225" cy="1336611"/>
            <wp:effectExtent l="0" t="0" r="0" b="0"/>
            <wp:docPr id="2" name="irc_mi" descr="http://www.animalis.si/sites/default/files/styles/blog_image/public/krave%20velika%20planina.jpg?itok=7Y43sIb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imalis.si/sites/default/files/styles/blog_image/public/krave%20velika%20planina.jpg?itok=7Y43sIba">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2326" cy="1341878"/>
                    </a:xfrm>
                    <a:prstGeom prst="rect">
                      <a:avLst/>
                    </a:prstGeom>
                    <a:noFill/>
                    <a:ln>
                      <a:noFill/>
                    </a:ln>
                  </pic:spPr>
                </pic:pic>
              </a:graphicData>
            </a:graphic>
          </wp:inline>
        </w:drawing>
      </w:r>
    </w:p>
    <w:p w:rsidR="007E092A" w:rsidRDefault="007E092A" w:rsidP="007E092A">
      <w:pPr>
        <w:rPr>
          <w:noProof/>
          <w:lang w:eastAsia="sl-SI"/>
        </w:rPr>
      </w:pPr>
      <w:r>
        <w:rPr>
          <w:noProof/>
          <w:lang w:eastAsia="sl-SI"/>
        </w:rPr>
        <mc:AlternateContent>
          <mc:Choice Requires="wps">
            <w:drawing>
              <wp:anchor distT="0" distB="0" distL="114300" distR="114300" simplePos="0" relativeHeight="251660288" behindDoc="0" locked="0" layoutInCell="1" allowOverlap="1" wp14:anchorId="48CA6FA3" wp14:editId="192998A2">
                <wp:simplePos x="0" y="0"/>
                <wp:positionH relativeFrom="column">
                  <wp:posOffset>-299720</wp:posOffset>
                </wp:positionH>
                <wp:positionV relativeFrom="paragraph">
                  <wp:posOffset>9525</wp:posOffset>
                </wp:positionV>
                <wp:extent cx="6886575" cy="304800"/>
                <wp:effectExtent l="0" t="0" r="0" b="0"/>
                <wp:wrapNone/>
                <wp:docPr id="4" name="Polje z besedilom 4"/>
                <wp:cNvGraphicFramePr/>
                <a:graphic xmlns:a="http://schemas.openxmlformats.org/drawingml/2006/main">
                  <a:graphicData uri="http://schemas.microsoft.com/office/word/2010/wordprocessingShape">
                    <wps:wsp>
                      <wps:cNvSpPr txBox="1"/>
                      <wps:spPr>
                        <a:xfrm>
                          <a:off x="0" y="0"/>
                          <a:ext cx="68865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amrea"/>
                              <w:tblW w:w="0" w:type="auto"/>
                              <w:tblLook w:val="04A0" w:firstRow="1" w:lastRow="0" w:firstColumn="1" w:lastColumn="0" w:noHBand="0" w:noVBand="1"/>
                            </w:tblPr>
                            <w:tblGrid>
                              <w:gridCol w:w="2943"/>
                              <w:gridCol w:w="2694"/>
                              <w:gridCol w:w="2409"/>
                              <w:gridCol w:w="2694"/>
                            </w:tblGrid>
                            <w:tr w:rsidR="00201118" w:rsidTr="00201118">
                              <w:tc>
                                <w:tcPr>
                                  <w:tcW w:w="2943" w:type="dxa"/>
                                  <w:shd w:val="clear" w:color="auto" w:fill="92D050"/>
                                </w:tcPr>
                                <w:p w:rsidR="00201118" w:rsidRPr="00764028" w:rsidRDefault="00201118" w:rsidP="00201118">
                                  <w:pPr>
                                    <w:jc w:val="center"/>
                                    <w:rPr>
                                      <w:b/>
                                      <w:sz w:val="24"/>
                                      <w:szCs w:val="24"/>
                                    </w:rPr>
                                  </w:pPr>
                                  <w:r w:rsidRPr="00764028">
                                    <w:rPr>
                                      <w:b/>
                                      <w:sz w:val="24"/>
                                      <w:szCs w:val="24"/>
                                    </w:rPr>
                                    <w:t>O kmetiji</w:t>
                                  </w:r>
                                </w:p>
                              </w:tc>
                              <w:tc>
                                <w:tcPr>
                                  <w:tcW w:w="2694" w:type="dxa"/>
                                  <w:shd w:val="clear" w:color="auto" w:fill="92D050"/>
                                </w:tcPr>
                                <w:p w:rsidR="00201118" w:rsidRPr="00764028" w:rsidRDefault="00201118" w:rsidP="00201118">
                                  <w:pPr>
                                    <w:jc w:val="center"/>
                                    <w:rPr>
                                      <w:b/>
                                      <w:sz w:val="24"/>
                                      <w:szCs w:val="24"/>
                                    </w:rPr>
                                  </w:pPr>
                                  <w:proofErr w:type="spellStart"/>
                                  <w:r w:rsidRPr="00764028">
                                    <w:rPr>
                                      <w:b/>
                                      <w:sz w:val="24"/>
                                      <w:szCs w:val="24"/>
                                    </w:rPr>
                                    <w:t>Mlekomati</w:t>
                                  </w:r>
                                  <w:proofErr w:type="spellEnd"/>
                                </w:p>
                              </w:tc>
                              <w:tc>
                                <w:tcPr>
                                  <w:tcW w:w="2409" w:type="dxa"/>
                                  <w:shd w:val="clear" w:color="auto" w:fill="92D050"/>
                                </w:tcPr>
                                <w:p w:rsidR="00201118" w:rsidRPr="00764028" w:rsidRDefault="00201118" w:rsidP="00201118">
                                  <w:pPr>
                                    <w:jc w:val="center"/>
                                    <w:rPr>
                                      <w:b/>
                                      <w:sz w:val="24"/>
                                      <w:szCs w:val="24"/>
                                    </w:rPr>
                                  </w:pPr>
                                  <w:r w:rsidRPr="00764028">
                                    <w:rPr>
                                      <w:b/>
                                      <w:sz w:val="24"/>
                                      <w:szCs w:val="24"/>
                                    </w:rPr>
                                    <w:t>Mleko</w:t>
                                  </w:r>
                                </w:p>
                              </w:tc>
                              <w:tc>
                                <w:tcPr>
                                  <w:tcW w:w="2694" w:type="dxa"/>
                                  <w:shd w:val="clear" w:color="auto" w:fill="92D050"/>
                                </w:tcPr>
                                <w:p w:rsidR="00201118" w:rsidRPr="00764028" w:rsidRDefault="00201118" w:rsidP="00201118">
                                  <w:pPr>
                                    <w:jc w:val="center"/>
                                    <w:rPr>
                                      <w:b/>
                                      <w:sz w:val="24"/>
                                      <w:szCs w:val="24"/>
                                    </w:rPr>
                                  </w:pPr>
                                  <w:r w:rsidRPr="00764028">
                                    <w:rPr>
                                      <w:b/>
                                      <w:sz w:val="24"/>
                                      <w:szCs w:val="24"/>
                                    </w:rPr>
                                    <w:t>Mlečna kulinarika</w:t>
                                  </w:r>
                                </w:p>
                              </w:tc>
                            </w:tr>
                          </w:tbl>
                          <w:p w:rsidR="00201118" w:rsidRDefault="00201118" w:rsidP="007E092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4" o:spid="_x0000_s1029" type="#_x0000_t202" style="position:absolute;margin-left:-23.6pt;margin-top:.75pt;width:542.2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" filled="f" stroked="f" strokeweight=".5pt">
                <v:textbox>
                  <w:txbxContent>
                    <w:tbl>
                      <w:tblPr>
                        <w:tblStyle w:val="Tabelamrea"/>
                        <w:tblW w:w="0" w:type="auto"/>
                        <w:tblLook w:val="04A0" w:firstRow="1" w:lastRow="0" w:firstColumn="1" w:lastColumn="0" w:noHBand="0" w:noVBand="1"/>
                      </w:tblPr>
                      <w:tblGrid>
                        <w:gridCol w:w="2943"/>
                        <w:gridCol w:w="2694"/>
                        <w:gridCol w:w="2409"/>
                        <w:gridCol w:w="2694"/>
                      </w:tblGrid>
                      <w:tr w:rsidR="00201118" w:rsidTr="00201118">
                        <w:tc>
                          <w:tcPr>
                            <w:tcW w:w="2943" w:type="dxa"/>
                            <w:shd w:val="clear" w:color="auto" w:fill="92D050"/>
                          </w:tcPr>
                          <w:p w:rsidR="00201118" w:rsidRPr="00764028" w:rsidRDefault="00201118" w:rsidP="00201118">
                            <w:pPr>
                              <w:jc w:val="center"/>
                              <w:rPr>
                                <w:b/>
                                <w:sz w:val="24"/>
                                <w:szCs w:val="24"/>
                              </w:rPr>
                            </w:pPr>
                            <w:r w:rsidRPr="00764028">
                              <w:rPr>
                                <w:b/>
                                <w:sz w:val="24"/>
                                <w:szCs w:val="24"/>
                              </w:rPr>
                              <w:t>O kmetiji</w:t>
                            </w:r>
                          </w:p>
                        </w:tc>
                        <w:tc>
                          <w:tcPr>
                            <w:tcW w:w="2694" w:type="dxa"/>
                            <w:shd w:val="clear" w:color="auto" w:fill="92D050"/>
                          </w:tcPr>
                          <w:p w:rsidR="00201118" w:rsidRPr="00764028" w:rsidRDefault="00201118" w:rsidP="00201118">
                            <w:pPr>
                              <w:jc w:val="center"/>
                              <w:rPr>
                                <w:b/>
                                <w:sz w:val="24"/>
                                <w:szCs w:val="24"/>
                              </w:rPr>
                            </w:pPr>
                            <w:proofErr w:type="spellStart"/>
                            <w:r w:rsidRPr="00764028">
                              <w:rPr>
                                <w:b/>
                                <w:sz w:val="24"/>
                                <w:szCs w:val="24"/>
                              </w:rPr>
                              <w:t>Mlekomati</w:t>
                            </w:r>
                            <w:proofErr w:type="spellEnd"/>
                          </w:p>
                        </w:tc>
                        <w:tc>
                          <w:tcPr>
                            <w:tcW w:w="2409" w:type="dxa"/>
                            <w:shd w:val="clear" w:color="auto" w:fill="92D050"/>
                          </w:tcPr>
                          <w:p w:rsidR="00201118" w:rsidRPr="00764028" w:rsidRDefault="00201118" w:rsidP="00201118">
                            <w:pPr>
                              <w:jc w:val="center"/>
                              <w:rPr>
                                <w:b/>
                                <w:sz w:val="24"/>
                                <w:szCs w:val="24"/>
                              </w:rPr>
                            </w:pPr>
                            <w:r w:rsidRPr="00764028">
                              <w:rPr>
                                <w:b/>
                                <w:sz w:val="24"/>
                                <w:szCs w:val="24"/>
                              </w:rPr>
                              <w:t>Mleko</w:t>
                            </w:r>
                          </w:p>
                        </w:tc>
                        <w:tc>
                          <w:tcPr>
                            <w:tcW w:w="2694" w:type="dxa"/>
                            <w:shd w:val="clear" w:color="auto" w:fill="92D050"/>
                          </w:tcPr>
                          <w:p w:rsidR="00201118" w:rsidRPr="00764028" w:rsidRDefault="00201118" w:rsidP="00201118">
                            <w:pPr>
                              <w:jc w:val="center"/>
                              <w:rPr>
                                <w:b/>
                                <w:sz w:val="24"/>
                                <w:szCs w:val="24"/>
                              </w:rPr>
                            </w:pPr>
                            <w:r w:rsidRPr="00764028">
                              <w:rPr>
                                <w:b/>
                                <w:sz w:val="24"/>
                                <w:szCs w:val="24"/>
                              </w:rPr>
                              <w:t>Mlečna kulinarika</w:t>
                            </w:r>
                          </w:p>
                        </w:tc>
                      </w:tr>
                    </w:tbl>
                    <w:p w:rsidR="00201118" w:rsidRDefault="00201118" w:rsidP="007E092A">
                      <w:pPr>
                        <w:jc w:val="center"/>
                      </w:pPr>
                    </w:p>
                  </w:txbxContent>
                </v:textbox>
              </v:shape>
            </w:pict>
          </mc:Fallback>
        </mc:AlternateContent>
      </w:r>
    </w:p>
    <w:p w:rsidR="007E092A" w:rsidRDefault="00C56FC7" w:rsidP="007E092A">
      <w:r>
        <w:rPr>
          <w:noProof/>
          <w:lang w:eastAsia="sl-SI"/>
        </w:rPr>
        <mc:AlternateContent>
          <mc:Choice Requires="wps">
            <w:drawing>
              <wp:anchor distT="0" distB="0" distL="114300" distR="114300" simplePos="0" relativeHeight="251662336" behindDoc="0" locked="0" layoutInCell="1" allowOverlap="1" wp14:anchorId="331CD284" wp14:editId="73C4DE87">
                <wp:simplePos x="0" y="0"/>
                <wp:positionH relativeFrom="column">
                  <wp:posOffset>-271145</wp:posOffset>
                </wp:positionH>
                <wp:positionV relativeFrom="paragraph">
                  <wp:posOffset>267335</wp:posOffset>
                </wp:positionV>
                <wp:extent cx="6886575" cy="6153150"/>
                <wp:effectExtent l="0" t="0" r="28575" b="19050"/>
                <wp:wrapNone/>
                <wp:docPr id="7" name="Polje z besedilom 7"/>
                <wp:cNvGraphicFramePr/>
                <a:graphic xmlns:a="http://schemas.openxmlformats.org/drawingml/2006/main">
                  <a:graphicData uri="http://schemas.microsoft.com/office/word/2010/wordprocessingShape">
                    <wps:wsp>
                      <wps:cNvSpPr txBox="1"/>
                      <wps:spPr>
                        <a:xfrm>
                          <a:off x="0" y="0"/>
                          <a:ext cx="6886575" cy="61531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elamrea"/>
                              <w:tblW w:w="10740" w:type="dxa"/>
                              <w:tblLook w:val="04A0" w:firstRow="1" w:lastRow="0" w:firstColumn="1" w:lastColumn="0" w:noHBand="0" w:noVBand="1"/>
                            </w:tblPr>
                            <w:tblGrid>
                              <w:gridCol w:w="5920"/>
                              <w:gridCol w:w="4750"/>
                              <w:gridCol w:w="70"/>
                            </w:tblGrid>
                            <w:tr w:rsidR="00201118" w:rsidTr="00371261">
                              <w:trPr>
                                <w:gridAfter w:val="1"/>
                                <w:wAfter w:w="70" w:type="dxa"/>
                                <w:trHeight w:val="7658"/>
                              </w:trPr>
                              <w:tc>
                                <w:tcPr>
                                  <w:tcW w:w="5920" w:type="dxa"/>
                                  <w:tcBorders>
                                    <w:top w:val="nil"/>
                                    <w:left w:val="nil"/>
                                    <w:bottom w:val="nil"/>
                                    <w:right w:val="nil"/>
                                  </w:tcBorders>
                                  <w:shd w:val="clear" w:color="auto" w:fill="FBD4B4" w:themeFill="accent6" w:themeFillTint="66"/>
                                </w:tcPr>
                                <w:p w:rsidR="00201118" w:rsidRDefault="00201118">
                                  <w:pPr>
                                    <w:rPr>
                                      <w:rFonts w:ascii="Arial" w:hAnsi="Arial" w:cs="Arial"/>
                                      <w:sz w:val="33"/>
                                      <w:szCs w:val="33"/>
                                      <w:lang w:val="en-US"/>
                                    </w:rPr>
                                  </w:pPr>
                                </w:p>
                                <w:p w:rsidR="00201118" w:rsidRPr="00A71199" w:rsidRDefault="00201118" w:rsidP="00201118">
                                  <w:pPr>
                                    <w:rPr>
                                      <w:rFonts w:ascii="Arial" w:hAnsi="Arial" w:cs="Arial"/>
                                      <w:sz w:val="24"/>
                                      <w:szCs w:val="24"/>
                                      <w:lang w:val="en-US"/>
                                    </w:rPr>
                                  </w:pPr>
                                  <w:proofErr w:type="spellStart"/>
                                  <w:r w:rsidRPr="00A71199">
                                    <w:rPr>
                                      <w:rFonts w:ascii="Arial" w:hAnsi="Arial" w:cs="Arial"/>
                                      <w:sz w:val="24"/>
                                      <w:szCs w:val="24"/>
                                      <w:lang w:val="en-US"/>
                                    </w:rPr>
                                    <w:t>Kako</w:t>
                                  </w:r>
                                  <w:proofErr w:type="spellEnd"/>
                                  <w:r w:rsidRPr="00A71199">
                                    <w:rPr>
                                      <w:rFonts w:ascii="Arial" w:hAnsi="Arial" w:cs="Arial"/>
                                      <w:sz w:val="24"/>
                                      <w:szCs w:val="24"/>
                                      <w:lang w:val="en-US"/>
                                    </w:rPr>
                                    <w:t xml:space="preserve"> do </w:t>
                                  </w:r>
                                  <w:r w:rsidRPr="00A71199">
                                    <w:rPr>
                                      <w:rFonts w:ascii="Arial" w:hAnsi="Arial" w:cs="Arial"/>
                                      <w:b/>
                                      <w:sz w:val="24"/>
                                      <w:szCs w:val="24"/>
                                      <w:lang w:val="en-US"/>
                                    </w:rPr>
                                    <w:t>PLAČILNE KARTICE</w:t>
                                  </w:r>
                                  <w:r w:rsidRPr="00A71199">
                                    <w:rPr>
                                      <w:rFonts w:ascii="Arial" w:hAnsi="Arial" w:cs="Arial"/>
                                      <w:sz w:val="24"/>
                                      <w:szCs w:val="24"/>
                                      <w:lang w:val="en-US"/>
                                    </w:rPr>
                                    <w:t xml:space="preserve"> </w:t>
                                  </w:r>
                                  <w:proofErr w:type="spellStart"/>
                                  <w:r w:rsidRPr="00A71199">
                                    <w:rPr>
                                      <w:rFonts w:ascii="Arial" w:hAnsi="Arial" w:cs="Arial"/>
                                      <w:sz w:val="24"/>
                                      <w:szCs w:val="24"/>
                                      <w:lang w:val="en-US"/>
                                    </w:rPr>
                                    <w:t>za</w:t>
                                  </w:r>
                                  <w:proofErr w:type="spellEnd"/>
                                  <w:r w:rsidRPr="00A71199">
                                    <w:rPr>
                                      <w:rFonts w:ascii="Arial" w:hAnsi="Arial" w:cs="Arial"/>
                                      <w:sz w:val="24"/>
                                      <w:szCs w:val="24"/>
                                      <w:lang w:val="en-US"/>
                                    </w:rPr>
                                    <w:t xml:space="preserve"> </w:t>
                                  </w:r>
                                  <w:proofErr w:type="spellStart"/>
                                  <w:r w:rsidRPr="00A71199">
                                    <w:rPr>
                                      <w:rFonts w:ascii="Arial" w:hAnsi="Arial" w:cs="Arial"/>
                                      <w:sz w:val="24"/>
                                      <w:szCs w:val="24"/>
                                      <w:lang w:val="en-US"/>
                                    </w:rPr>
                                    <w:t>mlekomat</w:t>
                                  </w:r>
                                  <w:proofErr w:type="spellEnd"/>
                                </w:p>
                                <w:p w:rsidR="00201118" w:rsidRPr="00A71199" w:rsidRDefault="00201118" w:rsidP="00201118">
                                  <w:pPr>
                                    <w:rPr>
                                      <w:rFonts w:ascii="Arial" w:hAnsi="Arial" w:cs="Arial"/>
                                      <w:lang w:val="en-US"/>
                                    </w:rPr>
                                  </w:pPr>
                                  <w:proofErr w:type="spellStart"/>
                                  <w:r w:rsidRPr="00A71199">
                                    <w:rPr>
                                      <w:rFonts w:ascii="Arial" w:hAnsi="Arial" w:cs="Arial"/>
                                      <w:lang w:val="en-US"/>
                                    </w:rPr>
                                    <w:t>Preberi</w:t>
                                  </w:r>
                                  <w:proofErr w:type="spellEnd"/>
                                  <w:r w:rsidRPr="00A71199">
                                    <w:rPr>
                                      <w:rFonts w:ascii="Arial" w:hAnsi="Arial" w:cs="Arial"/>
                                      <w:lang w:val="en-US"/>
                                    </w:rPr>
                                    <w:t xml:space="preserve"> </w:t>
                                  </w:r>
                                  <w:proofErr w:type="spellStart"/>
                                  <w:r w:rsidRPr="00A71199">
                                    <w:rPr>
                                      <w:rFonts w:ascii="Arial" w:hAnsi="Arial" w:cs="Arial"/>
                                      <w:lang w:val="en-US"/>
                                    </w:rPr>
                                    <w:t>več</w:t>
                                  </w:r>
                                  <w:proofErr w:type="spellEnd"/>
                                  <w:r w:rsidRPr="00A71199">
                                    <w:rPr>
                                      <w:rFonts w:ascii="Arial" w:hAnsi="Arial" w:cs="Arial"/>
                                      <w:lang w:val="en-US"/>
                                    </w:rPr>
                                    <w:t>…</w:t>
                                  </w:r>
                                </w:p>
                                <w:p w:rsidR="00201118" w:rsidRPr="00A71199" w:rsidRDefault="00201118">
                                  <w:pPr>
                                    <w:rPr>
                                      <w:rFonts w:ascii="Arial" w:hAnsi="Arial" w:cs="Arial"/>
                                      <w:sz w:val="33"/>
                                      <w:szCs w:val="33"/>
                                      <w:lang w:val="en-US"/>
                                    </w:rPr>
                                  </w:pPr>
                                </w:p>
                                <w:p w:rsidR="00201118" w:rsidRPr="00A71199" w:rsidRDefault="00201118">
                                  <w:pPr>
                                    <w:rPr>
                                      <w:rFonts w:ascii="Arial" w:hAnsi="Arial" w:cs="Arial"/>
                                      <w:sz w:val="33"/>
                                      <w:szCs w:val="33"/>
                                      <w:lang w:val="en-US"/>
                                    </w:rPr>
                                  </w:pPr>
                                </w:p>
                                <w:p w:rsidR="00201118" w:rsidRPr="00A71199" w:rsidRDefault="00201118">
                                  <w:pPr>
                                    <w:rPr>
                                      <w:rFonts w:ascii="Arial" w:hAnsi="Arial" w:cs="Arial"/>
                                      <w:sz w:val="33"/>
                                      <w:szCs w:val="33"/>
                                      <w:lang w:val="en-US"/>
                                    </w:rPr>
                                  </w:pPr>
                                </w:p>
                                <w:p w:rsidR="00201118" w:rsidRPr="00A71199" w:rsidRDefault="00201118">
                                  <w:pPr>
                                    <w:rPr>
                                      <w:rFonts w:ascii="Arial" w:hAnsi="Arial" w:cs="Arial"/>
                                      <w:sz w:val="33"/>
                                      <w:szCs w:val="33"/>
                                      <w:lang w:val="en-US"/>
                                    </w:rPr>
                                  </w:pPr>
                                </w:p>
                                <w:p w:rsidR="00201118" w:rsidRPr="00A71199" w:rsidRDefault="00201118">
                                  <w:pPr>
                                    <w:rPr>
                                      <w:rFonts w:ascii="Arial" w:hAnsi="Arial" w:cs="Arial"/>
                                      <w:sz w:val="33"/>
                                      <w:szCs w:val="33"/>
                                      <w:lang w:val="en-US"/>
                                    </w:rPr>
                                  </w:pPr>
                                </w:p>
                                <w:p w:rsidR="00201118" w:rsidRPr="00A71199" w:rsidRDefault="00201118">
                                  <w:pPr>
                                    <w:rPr>
                                      <w:rFonts w:ascii="Arial" w:hAnsi="Arial" w:cs="Arial"/>
                                      <w:sz w:val="33"/>
                                      <w:szCs w:val="33"/>
                                      <w:lang w:val="en-US"/>
                                    </w:rPr>
                                  </w:pPr>
                                </w:p>
                                <w:p w:rsidR="00201118" w:rsidRDefault="00201118">
                                  <w:pPr>
                                    <w:rPr>
                                      <w:rFonts w:ascii="Arial" w:hAnsi="Arial" w:cs="Arial"/>
                                      <w:sz w:val="24"/>
                                      <w:szCs w:val="24"/>
                                      <w:lang w:val="en-US"/>
                                    </w:rPr>
                                  </w:pPr>
                                </w:p>
                                <w:p w:rsidR="00201118" w:rsidRDefault="00201118">
                                  <w:pPr>
                                    <w:rPr>
                                      <w:rFonts w:ascii="Arial" w:hAnsi="Arial" w:cs="Arial"/>
                                      <w:sz w:val="24"/>
                                      <w:szCs w:val="24"/>
                                      <w:lang w:val="en-US"/>
                                    </w:rPr>
                                  </w:pPr>
                                </w:p>
                                <w:p w:rsidR="00201118" w:rsidRPr="00A71199" w:rsidRDefault="00201118">
                                  <w:pPr>
                                    <w:rPr>
                                      <w:rFonts w:ascii="Arial" w:hAnsi="Arial" w:cs="Arial"/>
                                      <w:sz w:val="24"/>
                                      <w:szCs w:val="24"/>
                                      <w:lang w:val="en-US"/>
                                    </w:rPr>
                                  </w:pPr>
                                  <w:proofErr w:type="spellStart"/>
                                  <w:r w:rsidRPr="00A71199">
                                    <w:rPr>
                                      <w:rFonts w:ascii="Arial" w:hAnsi="Arial" w:cs="Arial"/>
                                      <w:sz w:val="24"/>
                                      <w:szCs w:val="24"/>
                                      <w:lang w:val="en-US"/>
                                    </w:rPr>
                                    <w:t>Mleko</w:t>
                                  </w:r>
                                  <w:proofErr w:type="spellEnd"/>
                                  <w:r w:rsidRPr="00A71199">
                                    <w:rPr>
                                      <w:rFonts w:ascii="Arial" w:hAnsi="Arial" w:cs="Arial"/>
                                      <w:sz w:val="24"/>
                                      <w:szCs w:val="24"/>
                                      <w:lang w:val="en-US"/>
                                    </w:rPr>
                                    <w:t xml:space="preserve"> </w:t>
                                  </w:r>
                                  <w:proofErr w:type="spellStart"/>
                                  <w:r w:rsidRPr="00A71199">
                                    <w:rPr>
                                      <w:rFonts w:ascii="Arial" w:hAnsi="Arial" w:cs="Arial"/>
                                      <w:sz w:val="24"/>
                                      <w:szCs w:val="24"/>
                                      <w:lang w:val="en-US"/>
                                    </w:rPr>
                                    <w:t>pašnega</w:t>
                                  </w:r>
                                  <w:proofErr w:type="spellEnd"/>
                                  <w:r w:rsidRPr="00A71199">
                                    <w:rPr>
                                      <w:rFonts w:ascii="Arial" w:hAnsi="Arial" w:cs="Arial"/>
                                      <w:sz w:val="24"/>
                                      <w:szCs w:val="24"/>
                                      <w:lang w:val="en-US"/>
                                    </w:rPr>
                                    <w:t xml:space="preserve"> </w:t>
                                  </w:r>
                                  <w:proofErr w:type="spellStart"/>
                                  <w:r w:rsidRPr="00A71199">
                                    <w:rPr>
                                      <w:rFonts w:ascii="Arial" w:hAnsi="Arial" w:cs="Arial"/>
                                      <w:sz w:val="24"/>
                                      <w:szCs w:val="24"/>
                                      <w:lang w:val="en-US"/>
                                    </w:rPr>
                                    <w:t>goveda</w:t>
                                  </w:r>
                                  <w:proofErr w:type="spellEnd"/>
                                  <w:r w:rsidRPr="00A71199">
                                    <w:rPr>
                                      <w:rFonts w:ascii="Arial" w:hAnsi="Arial" w:cs="Arial"/>
                                      <w:sz w:val="24"/>
                                      <w:szCs w:val="24"/>
                                      <w:lang w:val="en-US"/>
                                    </w:rPr>
                                    <w:t xml:space="preserve">, </w:t>
                                  </w:r>
                                  <w:r w:rsidRPr="00A71199">
                                    <w:rPr>
                                      <w:rFonts w:ascii="Arial" w:hAnsi="Arial" w:cs="Arial"/>
                                      <w:b/>
                                      <w:sz w:val="24"/>
                                      <w:szCs w:val="24"/>
                                      <w:lang w:val="en-US"/>
                                    </w:rPr>
                                    <w:t>NOVOST</w:t>
                                  </w:r>
                                  <w:r w:rsidRPr="00A71199">
                                    <w:rPr>
                                      <w:rFonts w:ascii="Arial" w:hAnsi="Arial" w:cs="Arial"/>
                                      <w:sz w:val="24"/>
                                      <w:szCs w:val="24"/>
                                      <w:lang w:val="en-US"/>
                                    </w:rPr>
                                    <w:t xml:space="preserve"> </w:t>
                                  </w:r>
                                  <w:proofErr w:type="spellStart"/>
                                  <w:r w:rsidRPr="00A71199">
                                    <w:rPr>
                                      <w:rFonts w:ascii="Arial" w:hAnsi="Arial" w:cs="Arial"/>
                                      <w:sz w:val="24"/>
                                      <w:szCs w:val="24"/>
                                      <w:lang w:val="en-US"/>
                                    </w:rPr>
                                    <w:t>na</w:t>
                                  </w:r>
                                  <w:proofErr w:type="spellEnd"/>
                                  <w:r w:rsidRPr="00A71199">
                                    <w:rPr>
                                      <w:rFonts w:ascii="Arial" w:hAnsi="Arial" w:cs="Arial"/>
                                      <w:sz w:val="24"/>
                                      <w:szCs w:val="24"/>
                                      <w:lang w:val="en-US"/>
                                    </w:rPr>
                                    <w:t xml:space="preserve"> </w:t>
                                  </w:r>
                                  <w:proofErr w:type="spellStart"/>
                                  <w:r w:rsidRPr="00A71199">
                                    <w:rPr>
                                      <w:rFonts w:ascii="Arial" w:hAnsi="Arial" w:cs="Arial"/>
                                      <w:sz w:val="24"/>
                                      <w:szCs w:val="24"/>
                                      <w:lang w:val="en-US"/>
                                    </w:rPr>
                                    <w:t>naši</w:t>
                                  </w:r>
                                  <w:proofErr w:type="spellEnd"/>
                                  <w:r w:rsidRPr="00A71199">
                                    <w:rPr>
                                      <w:rFonts w:ascii="Arial" w:hAnsi="Arial" w:cs="Arial"/>
                                      <w:sz w:val="24"/>
                                      <w:szCs w:val="24"/>
                                      <w:lang w:val="en-US"/>
                                    </w:rPr>
                                    <w:t xml:space="preserve"> </w:t>
                                  </w:r>
                                  <w:proofErr w:type="spellStart"/>
                                  <w:r w:rsidRPr="00A71199">
                                    <w:rPr>
                                      <w:rFonts w:ascii="Arial" w:hAnsi="Arial" w:cs="Arial"/>
                                      <w:sz w:val="24"/>
                                      <w:szCs w:val="24"/>
                                      <w:lang w:val="en-US"/>
                                    </w:rPr>
                                    <w:t>kmetiji</w:t>
                                  </w:r>
                                  <w:proofErr w:type="spellEnd"/>
                                </w:p>
                                <w:p w:rsidR="00201118" w:rsidRPr="00A71199" w:rsidRDefault="00201118">
                                  <w:pPr>
                                    <w:rPr>
                                      <w:rFonts w:ascii="Arial" w:hAnsi="Arial" w:cs="Arial"/>
                                      <w:lang w:val="en-US"/>
                                    </w:rPr>
                                  </w:pPr>
                                  <w:proofErr w:type="spellStart"/>
                                  <w:r w:rsidRPr="00A71199">
                                    <w:rPr>
                                      <w:rFonts w:ascii="Arial" w:hAnsi="Arial" w:cs="Arial"/>
                                      <w:lang w:val="en-US"/>
                                    </w:rPr>
                                    <w:t>Preberi</w:t>
                                  </w:r>
                                  <w:proofErr w:type="spellEnd"/>
                                  <w:r w:rsidRPr="00A71199">
                                    <w:rPr>
                                      <w:rFonts w:ascii="Arial" w:hAnsi="Arial" w:cs="Arial"/>
                                      <w:lang w:val="en-US"/>
                                    </w:rPr>
                                    <w:t xml:space="preserve"> </w:t>
                                  </w:r>
                                  <w:proofErr w:type="spellStart"/>
                                  <w:r w:rsidRPr="00A71199">
                                    <w:rPr>
                                      <w:rFonts w:ascii="Arial" w:hAnsi="Arial" w:cs="Arial"/>
                                      <w:lang w:val="en-US"/>
                                    </w:rPr>
                                    <w:t>več</w:t>
                                  </w:r>
                                  <w:proofErr w:type="spellEnd"/>
                                  <w:r w:rsidRPr="00A71199">
                                    <w:rPr>
                                      <w:rFonts w:ascii="Arial" w:hAnsi="Arial" w:cs="Arial"/>
                                      <w:lang w:val="en-US"/>
                                    </w:rPr>
                                    <w:t>…</w:t>
                                  </w:r>
                                </w:p>
                                <w:p w:rsidR="00201118" w:rsidRDefault="00201118">
                                  <w:pPr>
                                    <w:rPr>
                                      <w:sz w:val="33"/>
                                      <w:szCs w:val="33"/>
                                      <w:lang w:val="en-US"/>
                                    </w:rPr>
                                  </w:pPr>
                                </w:p>
                                <w:p w:rsidR="00201118" w:rsidRDefault="00201118">
                                  <w:pPr>
                                    <w:rPr>
                                      <w:sz w:val="33"/>
                                      <w:szCs w:val="33"/>
                                      <w:lang w:val="en-US"/>
                                    </w:rPr>
                                  </w:pPr>
                                </w:p>
                                <w:p w:rsidR="00201118" w:rsidRDefault="00201118">
                                  <w:pPr>
                                    <w:rPr>
                                      <w:sz w:val="33"/>
                                      <w:szCs w:val="33"/>
                                      <w:lang w:val="en-US"/>
                                    </w:rPr>
                                  </w:pPr>
                                </w:p>
                                <w:p w:rsidR="00201118" w:rsidRDefault="00201118"/>
                              </w:tc>
                              <w:tc>
                                <w:tcPr>
                                  <w:tcW w:w="4750" w:type="dxa"/>
                                  <w:tcBorders>
                                    <w:top w:val="nil"/>
                                    <w:left w:val="nil"/>
                                    <w:bottom w:val="nil"/>
                                    <w:right w:val="nil"/>
                                  </w:tcBorders>
                                </w:tcPr>
                                <w:p w:rsidR="00201118" w:rsidRDefault="00201118"/>
                                <w:p w:rsidR="00201118" w:rsidRDefault="00201118"/>
                                <w:p w:rsidR="00201118" w:rsidRDefault="00201118"/>
                                <w:p w:rsidR="00201118" w:rsidRDefault="00201118"/>
                                <w:p w:rsidR="00201118" w:rsidRDefault="00201118"/>
                                <w:p w:rsidR="00201118" w:rsidRDefault="00201118"/>
                                <w:p w:rsidR="00201118" w:rsidRDefault="00201118"/>
                                <w:p w:rsidR="00201118" w:rsidRDefault="00201118"/>
                                <w:p w:rsidR="00201118" w:rsidRDefault="00201118"/>
                                <w:p w:rsidR="00201118" w:rsidRDefault="00201118"/>
                                <w:p w:rsidR="00201118" w:rsidRDefault="00201118"/>
                                <w:p w:rsidR="00201118" w:rsidRDefault="00201118"/>
                                <w:p w:rsidR="00201118" w:rsidRDefault="00201118"/>
                                <w:p w:rsidR="00201118" w:rsidRDefault="00201118"/>
                                <w:p w:rsidR="00201118" w:rsidRDefault="00201118"/>
                                <w:p w:rsidR="00201118" w:rsidRDefault="005353CD">
                                  <w:r>
                                    <w:rPr>
                                      <w:noProof/>
                                      <w:lang w:eastAsia="sl-SI"/>
                                    </w:rPr>
                                    <w:drawing>
                                      <wp:inline distT="0" distB="0" distL="0" distR="0" wp14:anchorId="1ED58A98" wp14:editId="0132A5C4">
                                        <wp:extent cx="1800000" cy="4464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P-EU-SLO-barvni.jpg"/>
                                                <pic:cNvPicPr/>
                                              </pic:nvPicPr>
                                              <pic:blipFill>
                                                <a:blip r:embed="rId9">
                                                  <a:extLst>
                                                    <a:ext uri="{28A0092B-C50C-407E-A947-70E740481C1C}">
                                                      <a14:useLocalDpi xmlns:a14="http://schemas.microsoft.com/office/drawing/2010/main" val="0"/>
                                                    </a:ext>
                                                  </a:extLst>
                                                </a:blip>
                                                <a:stretch>
                                                  <a:fillRect/>
                                                </a:stretch>
                                              </pic:blipFill>
                                              <pic:spPr>
                                                <a:xfrm>
                                                  <a:off x="0" y="0"/>
                                                  <a:ext cx="1800000" cy="446400"/>
                                                </a:xfrm>
                                                <a:prstGeom prst="rect">
                                                  <a:avLst/>
                                                </a:prstGeom>
                                              </pic:spPr>
                                            </pic:pic>
                                          </a:graphicData>
                                        </a:graphic>
                                      </wp:inline>
                                    </w:drawing>
                                  </w:r>
                                </w:p>
                                <w:p w:rsidR="00201118" w:rsidRDefault="00201118"/>
                                <w:p w:rsidR="00201118" w:rsidRDefault="00201118"/>
                                <w:p w:rsidR="00201118" w:rsidRPr="00201118" w:rsidRDefault="00201118">
                                  <w:pPr>
                                    <w:rPr>
                                      <w:b/>
                                    </w:rPr>
                                  </w:pPr>
                                </w:p>
                                <w:p w:rsidR="00201118" w:rsidRPr="00201118" w:rsidRDefault="00201118">
                                  <w:pPr>
                                    <w:rPr>
                                      <w:b/>
                                    </w:rPr>
                                  </w:pPr>
                                </w:p>
                                <w:p w:rsidR="00201118" w:rsidRPr="00201118" w:rsidRDefault="00201118">
                                  <w:pPr>
                                    <w:rPr>
                                      <w:b/>
                                    </w:rPr>
                                  </w:pPr>
                                </w:p>
                                <w:p w:rsidR="00201118" w:rsidRPr="00201118" w:rsidRDefault="00201118">
                                  <w:pPr>
                                    <w:rPr>
                                      <w:b/>
                                    </w:rPr>
                                  </w:pPr>
                                </w:p>
                                <w:p w:rsidR="00201118" w:rsidRPr="00201118" w:rsidRDefault="00201118">
                                  <w:pPr>
                                    <w:rPr>
                                      <w:b/>
                                    </w:rPr>
                                  </w:pPr>
                                </w:p>
                                <w:p w:rsidR="00201118" w:rsidRDefault="00201118"/>
                                <w:p w:rsidR="00201118" w:rsidRDefault="00201118"/>
                                <w:p w:rsidR="00201118" w:rsidRDefault="00201118"/>
                                <w:p w:rsidR="00201118" w:rsidRDefault="00201118"/>
                              </w:tc>
                            </w:tr>
                            <w:tr w:rsidR="00201118" w:rsidTr="00201118">
                              <w:trPr>
                                <w:trHeight w:val="1975"/>
                              </w:trPr>
                              <w:tc>
                                <w:tcPr>
                                  <w:tcW w:w="10740" w:type="dxa"/>
                                  <w:gridSpan w:val="3"/>
                                  <w:tcBorders>
                                    <w:top w:val="nil"/>
                                    <w:left w:val="nil"/>
                                    <w:bottom w:val="nil"/>
                                    <w:right w:val="nil"/>
                                  </w:tcBorders>
                                  <w:shd w:val="clear" w:color="auto" w:fill="C2D69B" w:themeFill="accent3" w:themeFillTint="99"/>
                                </w:tcPr>
                                <w:p w:rsidR="00201118" w:rsidRDefault="00201118"/>
                                <w:p w:rsidR="00201118" w:rsidRDefault="00201118">
                                  <w:r>
                                    <w:t>Kontakt:</w:t>
                                  </w:r>
                                </w:p>
                                <w:p w:rsidR="00201118" w:rsidRDefault="00201118">
                                  <w:r>
                                    <w:t>Kmetija Novak</w:t>
                                  </w:r>
                                </w:p>
                                <w:p w:rsidR="00201118" w:rsidRDefault="00201118">
                                  <w:r>
                                    <w:t>Janez  Novak : 041 111 111</w:t>
                                  </w:r>
                                </w:p>
                                <w:p w:rsidR="00201118" w:rsidRDefault="00201118">
                                  <w:r>
                                    <w:t>Tončka Novak: 041 222 222</w:t>
                                  </w:r>
                                </w:p>
                                <w:p w:rsidR="00201118" w:rsidRDefault="00201118">
                                  <w:r>
                                    <w:t>Zgornja vas 25</w:t>
                                  </w:r>
                                </w:p>
                                <w:p w:rsidR="00201118" w:rsidRDefault="00201118" w:rsidP="00201118">
                                  <w:r>
                                    <w:t>12345 Srednja Kungota</w:t>
                                  </w:r>
                                </w:p>
                                <w:p w:rsidR="00201118" w:rsidRDefault="00201118"/>
                              </w:tc>
                            </w:tr>
                          </w:tbl>
                          <w:p w:rsidR="00201118" w:rsidRDefault="00201118" w:rsidP="007E09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7" o:spid="_x0000_s1030" type="#_x0000_t202" style="position:absolute;margin-left:-21.35pt;margin-top:21.05pt;width:542.25pt;height:4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" filled="f" strokeweight=".5pt">
                <v:textbox>
                  <w:txbxContent>
                    <w:tbl>
                      <w:tblPr>
                        <w:tblStyle w:val="Tabelamrea"/>
                        <w:tblW w:w="10740" w:type="dxa"/>
                        <w:tblLook w:val="04A0" w:firstRow="1" w:lastRow="0" w:firstColumn="1" w:lastColumn="0" w:noHBand="0" w:noVBand="1"/>
                      </w:tblPr>
                      <w:tblGrid>
                        <w:gridCol w:w="5920"/>
                        <w:gridCol w:w="4750"/>
                        <w:gridCol w:w="70"/>
                      </w:tblGrid>
                      <w:tr w:rsidR="00201118" w:rsidTr="00371261">
                        <w:trPr>
                          <w:gridAfter w:val="1"/>
                          <w:wAfter w:w="70" w:type="dxa"/>
                          <w:trHeight w:val="7658"/>
                        </w:trPr>
                        <w:tc>
                          <w:tcPr>
                            <w:tcW w:w="5920" w:type="dxa"/>
                            <w:tcBorders>
                              <w:top w:val="nil"/>
                              <w:left w:val="nil"/>
                              <w:bottom w:val="nil"/>
                              <w:right w:val="nil"/>
                            </w:tcBorders>
                            <w:shd w:val="clear" w:color="auto" w:fill="FBD4B4" w:themeFill="accent6" w:themeFillTint="66"/>
                          </w:tcPr>
                          <w:p w:rsidR="00201118" w:rsidRDefault="00201118">
                            <w:pPr>
                              <w:rPr>
                                <w:rFonts w:ascii="Arial" w:hAnsi="Arial" w:cs="Arial"/>
                                <w:sz w:val="33"/>
                                <w:szCs w:val="33"/>
                                <w:lang w:val="en-US"/>
                              </w:rPr>
                            </w:pPr>
                          </w:p>
                          <w:p w:rsidR="00201118" w:rsidRPr="00A71199" w:rsidRDefault="00201118" w:rsidP="00201118">
                            <w:pPr>
                              <w:rPr>
                                <w:rFonts w:ascii="Arial" w:hAnsi="Arial" w:cs="Arial"/>
                                <w:sz w:val="24"/>
                                <w:szCs w:val="24"/>
                                <w:lang w:val="en-US"/>
                              </w:rPr>
                            </w:pPr>
                            <w:proofErr w:type="spellStart"/>
                            <w:r w:rsidRPr="00A71199">
                              <w:rPr>
                                <w:rFonts w:ascii="Arial" w:hAnsi="Arial" w:cs="Arial"/>
                                <w:sz w:val="24"/>
                                <w:szCs w:val="24"/>
                                <w:lang w:val="en-US"/>
                              </w:rPr>
                              <w:t>Kako</w:t>
                            </w:r>
                            <w:proofErr w:type="spellEnd"/>
                            <w:r w:rsidRPr="00A71199">
                              <w:rPr>
                                <w:rFonts w:ascii="Arial" w:hAnsi="Arial" w:cs="Arial"/>
                                <w:sz w:val="24"/>
                                <w:szCs w:val="24"/>
                                <w:lang w:val="en-US"/>
                              </w:rPr>
                              <w:t xml:space="preserve"> do </w:t>
                            </w:r>
                            <w:r w:rsidRPr="00A71199">
                              <w:rPr>
                                <w:rFonts w:ascii="Arial" w:hAnsi="Arial" w:cs="Arial"/>
                                <w:b/>
                                <w:sz w:val="24"/>
                                <w:szCs w:val="24"/>
                                <w:lang w:val="en-US"/>
                              </w:rPr>
                              <w:t>PLAČILNE KARTICE</w:t>
                            </w:r>
                            <w:r w:rsidRPr="00A71199">
                              <w:rPr>
                                <w:rFonts w:ascii="Arial" w:hAnsi="Arial" w:cs="Arial"/>
                                <w:sz w:val="24"/>
                                <w:szCs w:val="24"/>
                                <w:lang w:val="en-US"/>
                              </w:rPr>
                              <w:t xml:space="preserve"> </w:t>
                            </w:r>
                            <w:proofErr w:type="spellStart"/>
                            <w:r w:rsidRPr="00A71199">
                              <w:rPr>
                                <w:rFonts w:ascii="Arial" w:hAnsi="Arial" w:cs="Arial"/>
                                <w:sz w:val="24"/>
                                <w:szCs w:val="24"/>
                                <w:lang w:val="en-US"/>
                              </w:rPr>
                              <w:t>za</w:t>
                            </w:r>
                            <w:proofErr w:type="spellEnd"/>
                            <w:r w:rsidRPr="00A71199">
                              <w:rPr>
                                <w:rFonts w:ascii="Arial" w:hAnsi="Arial" w:cs="Arial"/>
                                <w:sz w:val="24"/>
                                <w:szCs w:val="24"/>
                                <w:lang w:val="en-US"/>
                              </w:rPr>
                              <w:t xml:space="preserve"> </w:t>
                            </w:r>
                            <w:proofErr w:type="spellStart"/>
                            <w:r w:rsidRPr="00A71199">
                              <w:rPr>
                                <w:rFonts w:ascii="Arial" w:hAnsi="Arial" w:cs="Arial"/>
                                <w:sz w:val="24"/>
                                <w:szCs w:val="24"/>
                                <w:lang w:val="en-US"/>
                              </w:rPr>
                              <w:t>mlekomat</w:t>
                            </w:r>
                            <w:proofErr w:type="spellEnd"/>
                          </w:p>
                          <w:p w:rsidR="00201118" w:rsidRPr="00A71199" w:rsidRDefault="00201118" w:rsidP="00201118">
                            <w:pPr>
                              <w:rPr>
                                <w:rFonts w:ascii="Arial" w:hAnsi="Arial" w:cs="Arial"/>
                                <w:lang w:val="en-US"/>
                              </w:rPr>
                            </w:pPr>
                            <w:proofErr w:type="spellStart"/>
                            <w:r w:rsidRPr="00A71199">
                              <w:rPr>
                                <w:rFonts w:ascii="Arial" w:hAnsi="Arial" w:cs="Arial"/>
                                <w:lang w:val="en-US"/>
                              </w:rPr>
                              <w:t>Preberi</w:t>
                            </w:r>
                            <w:proofErr w:type="spellEnd"/>
                            <w:r w:rsidRPr="00A71199">
                              <w:rPr>
                                <w:rFonts w:ascii="Arial" w:hAnsi="Arial" w:cs="Arial"/>
                                <w:lang w:val="en-US"/>
                              </w:rPr>
                              <w:t xml:space="preserve"> </w:t>
                            </w:r>
                            <w:proofErr w:type="spellStart"/>
                            <w:r w:rsidRPr="00A71199">
                              <w:rPr>
                                <w:rFonts w:ascii="Arial" w:hAnsi="Arial" w:cs="Arial"/>
                                <w:lang w:val="en-US"/>
                              </w:rPr>
                              <w:t>več</w:t>
                            </w:r>
                            <w:proofErr w:type="spellEnd"/>
                            <w:r w:rsidRPr="00A71199">
                              <w:rPr>
                                <w:rFonts w:ascii="Arial" w:hAnsi="Arial" w:cs="Arial"/>
                                <w:lang w:val="en-US"/>
                              </w:rPr>
                              <w:t>…</w:t>
                            </w:r>
                          </w:p>
                          <w:p w:rsidR="00201118" w:rsidRPr="00A71199" w:rsidRDefault="00201118">
                            <w:pPr>
                              <w:rPr>
                                <w:rFonts w:ascii="Arial" w:hAnsi="Arial" w:cs="Arial"/>
                                <w:sz w:val="33"/>
                                <w:szCs w:val="33"/>
                                <w:lang w:val="en-US"/>
                              </w:rPr>
                            </w:pPr>
                          </w:p>
                          <w:p w:rsidR="00201118" w:rsidRPr="00A71199" w:rsidRDefault="00201118">
                            <w:pPr>
                              <w:rPr>
                                <w:rFonts w:ascii="Arial" w:hAnsi="Arial" w:cs="Arial"/>
                                <w:sz w:val="33"/>
                                <w:szCs w:val="33"/>
                                <w:lang w:val="en-US"/>
                              </w:rPr>
                            </w:pPr>
                          </w:p>
                          <w:p w:rsidR="00201118" w:rsidRPr="00A71199" w:rsidRDefault="00201118">
                            <w:pPr>
                              <w:rPr>
                                <w:rFonts w:ascii="Arial" w:hAnsi="Arial" w:cs="Arial"/>
                                <w:sz w:val="33"/>
                                <w:szCs w:val="33"/>
                                <w:lang w:val="en-US"/>
                              </w:rPr>
                            </w:pPr>
                          </w:p>
                          <w:p w:rsidR="00201118" w:rsidRPr="00A71199" w:rsidRDefault="00201118">
                            <w:pPr>
                              <w:rPr>
                                <w:rFonts w:ascii="Arial" w:hAnsi="Arial" w:cs="Arial"/>
                                <w:sz w:val="33"/>
                                <w:szCs w:val="33"/>
                                <w:lang w:val="en-US"/>
                              </w:rPr>
                            </w:pPr>
                          </w:p>
                          <w:p w:rsidR="00201118" w:rsidRPr="00A71199" w:rsidRDefault="00201118">
                            <w:pPr>
                              <w:rPr>
                                <w:rFonts w:ascii="Arial" w:hAnsi="Arial" w:cs="Arial"/>
                                <w:sz w:val="33"/>
                                <w:szCs w:val="33"/>
                                <w:lang w:val="en-US"/>
                              </w:rPr>
                            </w:pPr>
                          </w:p>
                          <w:p w:rsidR="00201118" w:rsidRPr="00A71199" w:rsidRDefault="00201118">
                            <w:pPr>
                              <w:rPr>
                                <w:rFonts w:ascii="Arial" w:hAnsi="Arial" w:cs="Arial"/>
                                <w:sz w:val="33"/>
                                <w:szCs w:val="33"/>
                                <w:lang w:val="en-US"/>
                              </w:rPr>
                            </w:pPr>
                          </w:p>
                          <w:p w:rsidR="00201118" w:rsidRDefault="00201118">
                            <w:pPr>
                              <w:rPr>
                                <w:rFonts w:ascii="Arial" w:hAnsi="Arial" w:cs="Arial"/>
                                <w:sz w:val="24"/>
                                <w:szCs w:val="24"/>
                                <w:lang w:val="en-US"/>
                              </w:rPr>
                            </w:pPr>
                          </w:p>
                          <w:p w:rsidR="00201118" w:rsidRDefault="00201118">
                            <w:pPr>
                              <w:rPr>
                                <w:rFonts w:ascii="Arial" w:hAnsi="Arial" w:cs="Arial"/>
                                <w:sz w:val="24"/>
                                <w:szCs w:val="24"/>
                                <w:lang w:val="en-US"/>
                              </w:rPr>
                            </w:pPr>
                          </w:p>
                          <w:p w:rsidR="00201118" w:rsidRPr="00A71199" w:rsidRDefault="00201118">
                            <w:pPr>
                              <w:rPr>
                                <w:rFonts w:ascii="Arial" w:hAnsi="Arial" w:cs="Arial"/>
                                <w:sz w:val="24"/>
                                <w:szCs w:val="24"/>
                                <w:lang w:val="en-US"/>
                              </w:rPr>
                            </w:pPr>
                            <w:proofErr w:type="spellStart"/>
                            <w:r w:rsidRPr="00A71199">
                              <w:rPr>
                                <w:rFonts w:ascii="Arial" w:hAnsi="Arial" w:cs="Arial"/>
                                <w:sz w:val="24"/>
                                <w:szCs w:val="24"/>
                                <w:lang w:val="en-US"/>
                              </w:rPr>
                              <w:t>Mleko</w:t>
                            </w:r>
                            <w:proofErr w:type="spellEnd"/>
                            <w:r w:rsidRPr="00A71199">
                              <w:rPr>
                                <w:rFonts w:ascii="Arial" w:hAnsi="Arial" w:cs="Arial"/>
                                <w:sz w:val="24"/>
                                <w:szCs w:val="24"/>
                                <w:lang w:val="en-US"/>
                              </w:rPr>
                              <w:t xml:space="preserve"> </w:t>
                            </w:r>
                            <w:proofErr w:type="spellStart"/>
                            <w:r w:rsidRPr="00A71199">
                              <w:rPr>
                                <w:rFonts w:ascii="Arial" w:hAnsi="Arial" w:cs="Arial"/>
                                <w:sz w:val="24"/>
                                <w:szCs w:val="24"/>
                                <w:lang w:val="en-US"/>
                              </w:rPr>
                              <w:t>pašnega</w:t>
                            </w:r>
                            <w:proofErr w:type="spellEnd"/>
                            <w:r w:rsidRPr="00A71199">
                              <w:rPr>
                                <w:rFonts w:ascii="Arial" w:hAnsi="Arial" w:cs="Arial"/>
                                <w:sz w:val="24"/>
                                <w:szCs w:val="24"/>
                                <w:lang w:val="en-US"/>
                              </w:rPr>
                              <w:t xml:space="preserve"> </w:t>
                            </w:r>
                            <w:proofErr w:type="spellStart"/>
                            <w:r w:rsidRPr="00A71199">
                              <w:rPr>
                                <w:rFonts w:ascii="Arial" w:hAnsi="Arial" w:cs="Arial"/>
                                <w:sz w:val="24"/>
                                <w:szCs w:val="24"/>
                                <w:lang w:val="en-US"/>
                              </w:rPr>
                              <w:t>goveda</w:t>
                            </w:r>
                            <w:proofErr w:type="spellEnd"/>
                            <w:r w:rsidRPr="00A71199">
                              <w:rPr>
                                <w:rFonts w:ascii="Arial" w:hAnsi="Arial" w:cs="Arial"/>
                                <w:sz w:val="24"/>
                                <w:szCs w:val="24"/>
                                <w:lang w:val="en-US"/>
                              </w:rPr>
                              <w:t xml:space="preserve">, </w:t>
                            </w:r>
                            <w:r w:rsidRPr="00A71199">
                              <w:rPr>
                                <w:rFonts w:ascii="Arial" w:hAnsi="Arial" w:cs="Arial"/>
                                <w:b/>
                                <w:sz w:val="24"/>
                                <w:szCs w:val="24"/>
                                <w:lang w:val="en-US"/>
                              </w:rPr>
                              <w:t>NOVOST</w:t>
                            </w:r>
                            <w:r w:rsidRPr="00A71199">
                              <w:rPr>
                                <w:rFonts w:ascii="Arial" w:hAnsi="Arial" w:cs="Arial"/>
                                <w:sz w:val="24"/>
                                <w:szCs w:val="24"/>
                                <w:lang w:val="en-US"/>
                              </w:rPr>
                              <w:t xml:space="preserve"> </w:t>
                            </w:r>
                            <w:proofErr w:type="spellStart"/>
                            <w:r w:rsidRPr="00A71199">
                              <w:rPr>
                                <w:rFonts w:ascii="Arial" w:hAnsi="Arial" w:cs="Arial"/>
                                <w:sz w:val="24"/>
                                <w:szCs w:val="24"/>
                                <w:lang w:val="en-US"/>
                              </w:rPr>
                              <w:t>na</w:t>
                            </w:r>
                            <w:proofErr w:type="spellEnd"/>
                            <w:r w:rsidRPr="00A71199">
                              <w:rPr>
                                <w:rFonts w:ascii="Arial" w:hAnsi="Arial" w:cs="Arial"/>
                                <w:sz w:val="24"/>
                                <w:szCs w:val="24"/>
                                <w:lang w:val="en-US"/>
                              </w:rPr>
                              <w:t xml:space="preserve"> </w:t>
                            </w:r>
                            <w:proofErr w:type="spellStart"/>
                            <w:r w:rsidRPr="00A71199">
                              <w:rPr>
                                <w:rFonts w:ascii="Arial" w:hAnsi="Arial" w:cs="Arial"/>
                                <w:sz w:val="24"/>
                                <w:szCs w:val="24"/>
                                <w:lang w:val="en-US"/>
                              </w:rPr>
                              <w:t>naši</w:t>
                            </w:r>
                            <w:proofErr w:type="spellEnd"/>
                            <w:r w:rsidRPr="00A71199">
                              <w:rPr>
                                <w:rFonts w:ascii="Arial" w:hAnsi="Arial" w:cs="Arial"/>
                                <w:sz w:val="24"/>
                                <w:szCs w:val="24"/>
                                <w:lang w:val="en-US"/>
                              </w:rPr>
                              <w:t xml:space="preserve"> </w:t>
                            </w:r>
                            <w:proofErr w:type="spellStart"/>
                            <w:r w:rsidRPr="00A71199">
                              <w:rPr>
                                <w:rFonts w:ascii="Arial" w:hAnsi="Arial" w:cs="Arial"/>
                                <w:sz w:val="24"/>
                                <w:szCs w:val="24"/>
                                <w:lang w:val="en-US"/>
                              </w:rPr>
                              <w:t>kmetiji</w:t>
                            </w:r>
                            <w:proofErr w:type="spellEnd"/>
                          </w:p>
                          <w:p w:rsidR="00201118" w:rsidRPr="00A71199" w:rsidRDefault="00201118">
                            <w:pPr>
                              <w:rPr>
                                <w:rFonts w:ascii="Arial" w:hAnsi="Arial" w:cs="Arial"/>
                                <w:lang w:val="en-US"/>
                              </w:rPr>
                            </w:pPr>
                            <w:proofErr w:type="spellStart"/>
                            <w:r w:rsidRPr="00A71199">
                              <w:rPr>
                                <w:rFonts w:ascii="Arial" w:hAnsi="Arial" w:cs="Arial"/>
                                <w:lang w:val="en-US"/>
                              </w:rPr>
                              <w:t>Preberi</w:t>
                            </w:r>
                            <w:proofErr w:type="spellEnd"/>
                            <w:r w:rsidRPr="00A71199">
                              <w:rPr>
                                <w:rFonts w:ascii="Arial" w:hAnsi="Arial" w:cs="Arial"/>
                                <w:lang w:val="en-US"/>
                              </w:rPr>
                              <w:t xml:space="preserve"> </w:t>
                            </w:r>
                            <w:proofErr w:type="spellStart"/>
                            <w:r w:rsidRPr="00A71199">
                              <w:rPr>
                                <w:rFonts w:ascii="Arial" w:hAnsi="Arial" w:cs="Arial"/>
                                <w:lang w:val="en-US"/>
                              </w:rPr>
                              <w:t>več</w:t>
                            </w:r>
                            <w:proofErr w:type="spellEnd"/>
                            <w:r w:rsidRPr="00A71199">
                              <w:rPr>
                                <w:rFonts w:ascii="Arial" w:hAnsi="Arial" w:cs="Arial"/>
                                <w:lang w:val="en-US"/>
                              </w:rPr>
                              <w:t>…</w:t>
                            </w:r>
                          </w:p>
                          <w:p w:rsidR="00201118" w:rsidRDefault="00201118">
                            <w:pPr>
                              <w:rPr>
                                <w:sz w:val="33"/>
                                <w:szCs w:val="33"/>
                                <w:lang w:val="en-US"/>
                              </w:rPr>
                            </w:pPr>
                          </w:p>
                          <w:p w:rsidR="00201118" w:rsidRDefault="00201118">
                            <w:pPr>
                              <w:rPr>
                                <w:sz w:val="33"/>
                                <w:szCs w:val="33"/>
                                <w:lang w:val="en-US"/>
                              </w:rPr>
                            </w:pPr>
                          </w:p>
                          <w:p w:rsidR="00201118" w:rsidRDefault="00201118">
                            <w:pPr>
                              <w:rPr>
                                <w:sz w:val="33"/>
                                <w:szCs w:val="33"/>
                                <w:lang w:val="en-US"/>
                              </w:rPr>
                            </w:pPr>
                          </w:p>
                          <w:p w:rsidR="00201118" w:rsidRDefault="00201118"/>
                        </w:tc>
                        <w:tc>
                          <w:tcPr>
                            <w:tcW w:w="4750" w:type="dxa"/>
                            <w:tcBorders>
                              <w:top w:val="nil"/>
                              <w:left w:val="nil"/>
                              <w:bottom w:val="nil"/>
                              <w:right w:val="nil"/>
                            </w:tcBorders>
                          </w:tcPr>
                          <w:p w:rsidR="00201118" w:rsidRDefault="00201118"/>
                          <w:p w:rsidR="00201118" w:rsidRDefault="00201118"/>
                          <w:p w:rsidR="00201118" w:rsidRDefault="00201118"/>
                          <w:p w:rsidR="00201118" w:rsidRDefault="00201118"/>
                          <w:p w:rsidR="00201118" w:rsidRDefault="00201118"/>
                          <w:p w:rsidR="00201118" w:rsidRDefault="00201118"/>
                          <w:p w:rsidR="00201118" w:rsidRDefault="00201118"/>
                          <w:p w:rsidR="00201118" w:rsidRDefault="00201118"/>
                          <w:p w:rsidR="00201118" w:rsidRDefault="00201118"/>
                          <w:p w:rsidR="00201118" w:rsidRDefault="00201118"/>
                          <w:p w:rsidR="00201118" w:rsidRDefault="00201118"/>
                          <w:p w:rsidR="00201118" w:rsidRDefault="00201118"/>
                          <w:p w:rsidR="00201118" w:rsidRDefault="00201118"/>
                          <w:p w:rsidR="00201118" w:rsidRDefault="00201118"/>
                          <w:p w:rsidR="00201118" w:rsidRDefault="00201118"/>
                          <w:p w:rsidR="00201118" w:rsidRDefault="005353CD">
                            <w:r>
                              <w:rPr>
                                <w:noProof/>
                                <w:lang w:eastAsia="sl-SI"/>
                              </w:rPr>
                              <w:drawing>
                                <wp:inline distT="0" distB="0" distL="0" distR="0" wp14:anchorId="1ED58A98" wp14:editId="0132A5C4">
                                  <wp:extent cx="1800000" cy="4464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P-EU-SLO-barvni.jpg"/>
                                          <pic:cNvPicPr/>
                                        </pic:nvPicPr>
                                        <pic:blipFill>
                                          <a:blip r:embed="rId9">
                                            <a:extLst>
                                              <a:ext uri="{28A0092B-C50C-407E-A947-70E740481C1C}">
                                                <a14:useLocalDpi xmlns:a14="http://schemas.microsoft.com/office/drawing/2010/main" val="0"/>
                                              </a:ext>
                                            </a:extLst>
                                          </a:blip>
                                          <a:stretch>
                                            <a:fillRect/>
                                          </a:stretch>
                                        </pic:blipFill>
                                        <pic:spPr>
                                          <a:xfrm>
                                            <a:off x="0" y="0"/>
                                            <a:ext cx="1800000" cy="446400"/>
                                          </a:xfrm>
                                          <a:prstGeom prst="rect">
                                            <a:avLst/>
                                          </a:prstGeom>
                                        </pic:spPr>
                                      </pic:pic>
                                    </a:graphicData>
                                  </a:graphic>
                                </wp:inline>
                              </w:drawing>
                            </w:r>
                          </w:p>
                          <w:p w:rsidR="00201118" w:rsidRDefault="00201118"/>
                          <w:p w:rsidR="00201118" w:rsidRDefault="00201118"/>
                          <w:p w:rsidR="00201118" w:rsidRPr="00201118" w:rsidRDefault="00201118">
                            <w:pPr>
                              <w:rPr>
                                <w:b/>
                              </w:rPr>
                            </w:pPr>
                          </w:p>
                          <w:p w:rsidR="00201118" w:rsidRPr="00201118" w:rsidRDefault="00201118">
                            <w:pPr>
                              <w:rPr>
                                <w:b/>
                              </w:rPr>
                            </w:pPr>
                          </w:p>
                          <w:p w:rsidR="00201118" w:rsidRPr="00201118" w:rsidRDefault="00201118">
                            <w:pPr>
                              <w:rPr>
                                <w:b/>
                              </w:rPr>
                            </w:pPr>
                          </w:p>
                          <w:p w:rsidR="00201118" w:rsidRPr="00201118" w:rsidRDefault="00201118">
                            <w:pPr>
                              <w:rPr>
                                <w:b/>
                              </w:rPr>
                            </w:pPr>
                          </w:p>
                          <w:p w:rsidR="00201118" w:rsidRPr="00201118" w:rsidRDefault="00201118">
                            <w:pPr>
                              <w:rPr>
                                <w:b/>
                              </w:rPr>
                            </w:pPr>
                          </w:p>
                          <w:p w:rsidR="00201118" w:rsidRDefault="00201118"/>
                          <w:p w:rsidR="00201118" w:rsidRDefault="00201118"/>
                          <w:p w:rsidR="00201118" w:rsidRDefault="00201118"/>
                          <w:p w:rsidR="00201118" w:rsidRDefault="00201118"/>
                        </w:tc>
                      </w:tr>
                      <w:tr w:rsidR="00201118" w:rsidTr="00201118">
                        <w:trPr>
                          <w:trHeight w:val="1975"/>
                        </w:trPr>
                        <w:tc>
                          <w:tcPr>
                            <w:tcW w:w="10740" w:type="dxa"/>
                            <w:gridSpan w:val="3"/>
                            <w:tcBorders>
                              <w:top w:val="nil"/>
                              <w:left w:val="nil"/>
                              <w:bottom w:val="nil"/>
                              <w:right w:val="nil"/>
                            </w:tcBorders>
                            <w:shd w:val="clear" w:color="auto" w:fill="C2D69B" w:themeFill="accent3" w:themeFillTint="99"/>
                          </w:tcPr>
                          <w:p w:rsidR="00201118" w:rsidRDefault="00201118"/>
                          <w:p w:rsidR="00201118" w:rsidRDefault="00201118">
                            <w:r>
                              <w:t>Kontakt:</w:t>
                            </w:r>
                          </w:p>
                          <w:p w:rsidR="00201118" w:rsidRDefault="00201118">
                            <w:r>
                              <w:t>Kmetija Novak</w:t>
                            </w:r>
                          </w:p>
                          <w:p w:rsidR="00201118" w:rsidRDefault="00201118">
                            <w:r>
                              <w:t>Janez  Novak : 041 111 111</w:t>
                            </w:r>
                          </w:p>
                          <w:p w:rsidR="00201118" w:rsidRDefault="00201118">
                            <w:r>
                              <w:t>Tončka Novak: 041 222 222</w:t>
                            </w:r>
                          </w:p>
                          <w:p w:rsidR="00201118" w:rsidRDefault="00201118">
                            <w:r>
                              <w:t>Zgornja vas 25</w:t>
                            </w:r>
                          </w:p>
                          <w:p w:rsidR="00201118" w:rsidRDefault="00201118" w:rsidP="00201118">
                            <w:r>
                              <w:t>12345 Srednja Kungota</w:t>
                            </w:r>
                          </w:p>
                          <w:p w:rsidR="00201118" w:rsidRDefault="00201118"/>
                        </w:tc>
                      </w:tr>
                    </w:tbl>
                    <w:p w:rsidR="00201118" w:rsidRDefault="00201118" w:rsidP="007E092A"/>
                  </w:txbxContent>
                </v:textbox>
              </v:shape>
            </w:pict>
          </mc:Fallback>
        </mc:AlternateContent>
      </w:r>
      <w:r w:rsidR="007E092A">
        <w:rPr>
          <w:noProof/>
          <w:lang w:eastAsia="sl-SI"/>
        </w:rPr>
        <w:t xml:space="preserve">                               </w:t>
      </w:r>
    </w:p>
    <w:p w:rsidR="007E092A" w:rsidRDefault="007E092A" w:rsidP="007E092A">
      <w:r>
        <w:rPr>
          <w:noProof/>
          <w:lang w:eastAsia="sl-SI"/>
        </w:rPr>
        <mc:AlternateContent>
          <mc:Choice Requires="wps">
            <w:drawing>
              <wp:anchor distT="0" distB="0" distL="114300" distR="114300" simplePos="0" relativeHeight="251666432" behindDoc="0" locked="0" layoutInCell="1" allowOverlap="1" wp14:anchorId="6299D34F" wp14:editId="424C57B0">
                <wp:simplePos x="0" y="0"/>
                <wp:positionH relativeFrom="column">
                  <wp:posOffset>490855</wp:posOffset>
                </wp:positionH>
                <wp:positionV relativeFrom="paragraph">
                  <wp:posOffset>2696845</wp:posOffset>
                </wp:positionV>
                <wp:extent cx="2114550" cy="1819275"/>
                <wp:effectExtent l="0" t="0" r="0" b="9525"/>
                <wp:wrapNone/>
                <wp:docPr id="20" name="Polje z besedilom 20"/>
                <wp:cNvGraphicFramePr/>
                <a:graphic xmlns:a="http://schemas.openxmlformats.org/drawingml/2006/main">
                  <a:graphicData uri="http://schemas.microsoft.com/office/word/2010/wordprocessingShape">
                    <wps:wsp>
                      <wps:cNvSpPr txBox="1"/>
                      <wps:spPr>
                        <a:xfrm>
                          <a:off x="0" y="0"/>
                          <a:ext cx="2114550" cy="1819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1118" w:rsidRDefault="00201118" w:rsidP="007E092A">
                            <w:r>
                              <w:rPr>
                                <w:noProof/>
                                <w:color w:val="0000FF"/>
                                <w:lang w:eastAsia="sl-SI"/>
                              </w:rPr>
                              <w:drawing>
                                <wp:inline distT="0" distB="0" distL="0" distR="0" wp14:anchorId="745D4F1C" wp14:editId="3AB0E1D1">
                                  <wp:extent cx="2360056" cy="1771650"/>
                                  <wp:effectExtent l="0" t="0" r="2540" b="0"/>
                                  <wp:docPr id="27" name="irc_mi" descr="http://static.panoramio.com/photos/original/5288687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panoramio.com/photos/original/52886875.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3378" cy="17741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20" o:spid="_x0000_s1031" type="#_x0000_t202" style="position:absolute;margin-left:38.65pt;margin-top:212.35pt;width:166.5pt;height:14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" fillcolor="white [3201]" stroked="f" strokeweight=".5pt">
                <v:textbox>
                  <w:txbxContent>
                    <w:p w:rsidR="00201118" w:rsidRDefault="00201118" w:rsidP="007E092A">
                      <w:r>
                        <w:rPr>
                          <w:noProof/>
                          <w:color w:val="0000FF"/>
                          <w:lang w:eastAsia="sl-SI"/>
                        </w:rPr>
                        <w:drawing>
                          <wp:inline distT="0" distB="0" distL="0" distR="0" wp14:anchorId="745D4F1C" wp14:editId="3AB0E1D1">
                            <wp:extent cx="2360056" cy="1771650"/>
                            <wp:effectExtent l="0" t="0" r="2540" b="0"/>
                            <wp:docPr id="27" name="irc_mi" descr="http://static.panoramio.com/photos/original/5288687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panoramio.com/photos/original/52886875.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3378" cy="1774144"/>
                                    </a:xfrm>
                                    <a:prstGeom prst="rect">
                                      <a:avLst/>
                                    </a:prstGeom>
                                    <a:noFill/>
                                    <a:ln>
                                      <a:noFill/>
                                    </a:ln>
                                  </pic:spPr>
                                </pic:pic>
                              </a:graphicData>
                            </a:graphic>
                          </wp:inline>
                        </w:drawing>
                      </w:r>
                    </w:p>
                  </w:txbxContent>
                </v:textbox>
              </v:shape>
            </w:pict>
          </mc:Fallback>
        </mc:AlternateContent>
      </w:r>
      <w:r>
        <w:rPr>
          <w:noProof/>
          <w:lang w:eastAsia="sl-SI"/>
        </w:rPr>
        <mc:AlternateContent>
          <mc:Choice Requires="wps">
            <w:drawing>
              <wp:anchor distT="0" distB="0" distL="114300" distR="114300" simplePos="0" relativeHeight="251667456" behindDoc="0" locked="0" layoutInCell="1" allowOverlap="1" wp14:anchorId="05CCDA8D" wp14:editId="1EE8FE02">
                <wp:simplePos x="0" y="0"/>
                <wp:positionH relativeFrom="column">
                  <wp:posOffset>462280</wp:posOffset>
                </wp:positionH>
                <wp:positionV relativeFrom="paragraph">
                  <wp:posOffset>563245</wp:posOffset>
                </wp:positionV>
                <wp:extent cx="2047875" cy="1638300"/>
                <wp:effectExtent l="0" t="0" r="9525" b="0"/>
                <wp:wrapNone/>
                <wp:docPr id="22" name="Polje z besedilom 22"/>
                <wp:cNvGraphicFramePr/>
                <a:graphic xmlns:a="http://schemas.openxmlformats.org/drawingml/2006/main">
                  <a:graphicData uri="http://schemas.microsoft.com/office/word/2010/wordprocessingShape">
                    <wps:wsp>
                      <wps:cNvSpPr txBox="1"/>
                      <wps:spPr>
                        <a:xfrm>
                          <a:off x="0" y="0"/>
                          <a:ext cx="2047875" cy="163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1118" w:rsidRDefault="00201118" w:rsidP="007E092A">
                            <w:r>
                              <w:rPr>
                                <w:noProof/>
                                <w:color w:val="0000FF"/>
                                <w:lang w:eastAsia="sl-SI"/>
                              </w:rPr>
                              <w:drawing>
                                <wp:inline distT="0" distB="0" distL="0" distR="0" wp14:anchorId="176F09CB" wp14:editId="19D76426">
                                  <wp:extent cx="2503796" cy="1647825"/>
                                  <wp:effectExtent l="0" t="0" r="0" b="0"/>
                                  <wp:docPr id="23" name="irc_mi" descr="http://www.novomesto.si/media/objave/slike/mlekomat_ZA_NET.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ovomesto.si/media/objave/slike/mlekomat_ZA_NET.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8374" cy="16640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22" o:spid="_x0000_s1032" type="#_x0000_t202" style="position:absolute;margin-left:36.4pt;margin-top:44.35pt;width:161.2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" fillcolor="white [3201]" stroked="f" strokeweight=".5pt">
                <v:textbox>
                  <w:txbxContent>
                    <w:p w:rsidR="00201118" w:rsidRDefault="00201118" w:rsidP="007E092A">
                      <w:r>
                        <w:rPr>
                          <w:noProof/>
                          <w:color w:val="0000FF"/>
                          <w:lang w:eastAsia="sl-SI"/>
                        </w:rPr>
                        <w:drawing>
                          <wp:inline distT="0" distB="0" distL="0" distR="0" wp14:anchorId="176F09CB" wp14:editId="19D76426">
                            <wp:extent cx="2503796" cy="1647825"/>
                            <wp:effectExtent l="0" t="0" r="0" b="0"/>
                            <wp:docPr id="23" name="irc_mi" descr="http://www.novomesto.si/media/objave/slike/mlekomat_ZA_NET.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ovomesto.si/media/objave/slike/mlekomat_ZA_NET.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8374" cy="1664001"/>
                                    </a:xfrm>
                                    <a:prstGeom prst="rect">
                                      <a:avLst/>
                                    </a:prstGeom>
                                    <a:noFill/>
                                    <a:ln>
                                      <a:noFill/>
                                    </a:ln>
                                  </pic:spPr>
                                </pic:pic>
                              </a:graphicData>
                            </a:graphic>
                          </wp:inline>
                        </w:drawing>
                      </w:r>
                    </w:p>
                  </w:txbxContent>
                </v:textbox>
              </v:shape>
            </w:pict>
          </mc:Fallback>
        </mc:AlternateContent>
      </w:r>
      <w:r>
        <w:rPr>
          <w:noProof/>
          <w:lang w:eastAsia="sl-SI"/>
        </w:rPr>
        <mc:AlternateContent>
          <mc:Choice Requires="wps">
            <w:drawing>
              <wp:anchor distT="0" distB="0" distL="114300" distR="114300" simplePos="0" relativeHeight="251665408" behindDoc="0" locked="0" layoutInCell="1" allowOverlap="1" wp14:anchorId="6B6561B3" wp14:editId="2B61FB1A">
                <wp:simplePos x="0" y="0"/>
                <wp:positionH relativeFrom="column">
                  <wp:posOffset>3996055</wp:posOffset>
                </wp:positionH>
                <wp:positionV relativeFrom="paragraph">
                  <wp:posOffset>639445</wp:posOffset>
                </wp:positionV>
                <wp:extent cx="1543050" cy="1552575"/>
                <wp:effectExtent l="0" t="0" r="0" b="0"/>
                <wp:wrapNone/>
                <wp:docPr id="16" name="Polje z besedilom 16"/>
                <wp:cNvGraphicFramePr/>
                <a:graphic xmlns:a="http://schemas.openxmlformats.org/drawingml/2006/main">
                  <a:graphicData uri="http://schemas.microsoft.com/office/word/2010/wordprocessingShape">
                    <wps:wsp>
                      <wps:cNvSpPr txBox="1"/>
                      <wps:spPr>
                        <a:xfrm>
                          <a:off x="0" y="0"/>
                          <a:ext cx="1543050" cy="155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118" w:rsidRDefault="00201118" w:rsidP="007E092A">
                            <w:r>
                              <w:rPr>
                                <w:noProof/>
                                <w:color w:val="0000FF"/>
                                <w:lang w:eastAsia="sl-SI"/>
                              </w:rPr>
                              <w:drawing>
                                <wp:inline distT="0" distB="0" distL="0" distR="0" wp14:anchorId="615D6882" wp14:editId="577F38DD">
                                  <wp:extent cx="1353820" cy="733568"/>
                                  <wp:effectExtent l="0" t="0" r="0" b="9525"/>
                                  <wp:docPr id="19" name="irc_mi" descr="http://www.skrivnost-zdravja.si/blog/wp-content/uploads/2011/03/Ministrstvo.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krivnost-zdravja.si/blog/wp-content/uploads/2011/03/Ministrstvo.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3820" cy="733568"/>
                                          </a:xfrm>
                                          <a:prstGeom prst="rect">
                                            <a:avLst/>
                                          </a:prstGeom>
                                          <a:noFill/>
                                          <a:ln>
                                            <a:noFill/>
                                          </a:ln>
                                        </pic:spPr>
                                      </pic:pic>
                                    </a:graphicData>
                                  </a:graphic>
                                </wp:inline>
                              </w:drawing>
                            </w:r>
                            <w:r>
                              <w:rPr>
                                <w:noProof/>
                                <w:color w:val="0000FF"/>
                                <w:lang w:eastAsia="sl-SI"/>
                              </w:rPr>
                              <w:drawing>
                                <wp:inline distT="0" distB="0" distL="0" distR="0" wp14:anchorId="46B556DE" wp14:editId="35D261A9">
                                  <wp:extent cx="1353820" cy="698571"/>
                                  <wp:effectExtent l="0" t="0" r="0" b="6350"/>
                                  <wp:docPr id="18" name="irc_mi" descr="http://kakovostnahrana.si/uploads/RTEmagicC_kakovost_slo.png.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akovostnahrana.si/uploads/RTEmagicC_kakovost_slo.png.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3820" cy="6985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6" o:spid="_x0000_s1033" type="#_x0000_t202" style="position:absolute;margin-left:314.65pt;margin-top:50.35pt;width:121.5pt;height:12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" filled="f" stroked="f" strokeweight=".5pt">
                <v:textbox>
                  <w:txbxContent>
                    <w:p w:rsidR="00201118" w:rsidRDefault="00201118" w:rsidP="007E092A">
                      <w:r>
                        <w:rPr>
                          <w:noProof/>
                          <w:color w:val="0000FF"/>
                          <w:lang w:eastAsia="sl-SI"/>
                        </w:rPr>
                        <w:drawing>
                          <wp:inline distT="0" distB="0" distL="0" distR="0" wp14:anchorId="615D6882" wp14:editId="577F38DD">
                            <wp:extent cx="1353820" cy="733568"/>
                            <wp:effectExtent l="0" t="0" r="0" b="9525"/>
                            <wp:docPr id="19" name="irc_mi" descr="http://www.skrivnost-zdravja.si/blog/wp-content/uploads/2011/03/Ministrstvo.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krivnost-zdravja.si/blog/wp-content/uploads/2011/03/Ministrstvo.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3820" cy="733568"/>
                                    </a:xfrm>
                                    <a:prstGeom prst="rect">
                                      <a:avLst/>
                                    </a:prstGeom>
                                    <a:noFill/>
                                    <a:ln>
                                      <a:noFill/>
                                    </a:ln>
                                  </pic:spPr>
                                </pic:pic>
                              </a:graphicData>
                            </a:graphic>
                          </wp:inline>
                        </w:drawing>
                      </w:r>
                      <w:r>
                        <w:rPr>
                          <w:noProof/>
                          <w:color w:val="0000FF"/>
                          <w:lang w:eastAsia="sl-SI"/>
                        </w:rPr>
                        <w:drawing>
                          <wp:inline distT="0" distB="0" distL="0" distR="0" wp14:anchorId="46B556DE" wp14:editId="35D261A9">
                            <wp:extent cx="1353820" cy="698571"/>
                            <wp:effectExtent l="0" t="0" r="0" b="6350"/>
                            <wp:docPr id="18" name="irc_mi" descr="http://kakovostnahrana.si/uploads/RTEmagicC_kakovost_slo.png.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akovostnahrana.si/uploads/RTEmagicC_kakovost_slo.png.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3820" cy="698571"/>
                                    </a:xfrm>
                                    <a:prstGeom prst="rect">
                                      <a:avLst/>
                                    </a:prstGeom>
                                    <a:noFill/>
                                    <a:ln>
                                      <a:noFill/>
                                    </a:ln>
                                  </pic:spPr>
                                </pic:pic>
                              </a:graphicData>
                            </a:graphic>
                          </wp:inline>
                        </w:drawing>
                      </w:r>
                    </w:p>
                  </w:txbxContent>
                </v:textbox>
              </v:shape>
            </w:pict>
          </mc:Fallback>
        </mc:AlternateContent>
      </w:r>
      <w:r>
        <w:rPr>
          <w:noProof/>
          <w:lang w:eastAsia="sl-SI"/>
        </w:rPr>
        <mc:AlternateContent>
          <mc:Choice Requires="wps">
            <w:drawing>
              <wp:anchor distT="0" distB="0" distL="114300" distR="114300" simplePos="0" relativeHeight="251664384" behindDoc="0" locked="0" layoutInCell="1" allowOverlap="1" wp14:anchorId="68EADDA6" wp14:editId="154614E8">
                <wp:simplePos x="0" y="0"/>
                <wp:positionH relativeFrom="column">
                  <wp:posOffset>3948430</wp:posOffset>
                </wp:positionH>
                <wp:positionV relativeFrom="paragraph">
                  <wp:posOffset>106045</wp:posOffset>
                </wp:positionV>
                <wp:extent cx="1514475" cy="342900"/>
                <wp:effectExtent l="0" t="0" r="0" b="0"/>
                <wp:wrapNone/>
                <wp:docPr id="15" name="Polje z besedilom 15"/>
                <wp:cNvGraphicFramePr/>
                <a:graphic xmlns:a="http://schemas.openxmlformats.org/drawingml/2006/main">
                  <a:graphicData uri="http://schemas.microsoft.com/office/word/2010/wordprocessingShape">
                    <wps:wsp>
                      <wps:cNvSpPr txBox="1"/>
                      <wps:spPr>
                        <a:xfrm>
                          <a:off x="0" y="0"/>
                          <a:ext cx="15144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amrea"/>
                              <w:tblW w:w="0" w:type="auto"/>
                              <w:tblLook w:val="04A0" w:firstRow="1" w:lastRow="0" w:firstColumn="1" w:lastColumn="0" w:noHBand="0" w:noVBand="1"/>
                            </w:tblPr>
                            <w:tblGrid>
                              <w:gridCol w:w="1809"/>
                              <w:gridCol w:w="493"/>
                            </w:tblGrid>
                            <w:tr w:rsidR="00201118" w:rsidTr="00201118">
                              <w:tc>
                                <w:tcPr>
                                  <w:tcW w:w="1809" w:type="dxa"/>
                                </w:tcPr>
                                <w:p w:rsidR="00201118" w:rsidRDefault="00201118" w:rsidP="00201118">
                                  <w:pPr>
                                    <w:jc w:val="center"/>
                                  </w:pPr>
                                  <w:proofErr w:type="spellStart"/>
                                  <w:r>
                                    <w:t>Search</w:t>
                                  </w:r>
                                  <w:proofErr w:type="spellEnd"/>
                                </w:p>
                              </w:tc>
                              <w:tc>
                                <w:tcPr>
                                  <w:tcW w:w="493" w:type="dxa"/>
                                  <w:shd w:val="clear" w:color="auto" w:fill="92D050"/>
                                </w:tcPr>
                                <w:p w:rsidR="00201118" w:rsidRDefault="00201118" w:rsidP="00201118">
                                  <w:pPr>
                                    <w:jc w:val="center"/>
                                  </w:pPr>
                                </w:p>
                              </w:tc>
                            </w:tr>
                          </w:tbl>
                          <w:p w:rsidR="00201118" w:rsidRDefault="00201118" w:rsidP="007E092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5" o:spid="_x0000_s1034" type="#_x0000_t202" style="position:absolute;margin-left:310.9pt;margin-top:8.35pt;width:119.2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" filled="f" stroked="f" strokeweight=".5pt">
                <v:textbox>
                  <w:txbxContent>
                    <w:tbl>
                      <w:tblPr>
                        <w:tblStyle w:val="Tabelamrea"/>
                        <w:tblW w:w="0" w:type="auto"/>
                        <w:tblLook w:val="04A0" w:firstRow="1" w:lastRow="0" w:firstColumn="1" w:lastColumn="0" w:noHBand="0" w:noVBand="1"/>
                      </w:tblPr>
                      <w:tblGrid>
                        <w:gridCol w:w="1809"/>
                        <w:gridCol w:w="493"/>
                      </w:tblGrid>
                      <w:tr w:rsidR="00201118" w:rsidTr="00201118">
                        <w:tc>
                          <w:tcPr>
                            <w:tcW w:w="1809" w:type="dxa"/>
                          </w:tcPr>
                          <w:p w:rsidR="00201118" w:rsidRDefault="00201118" w:rsidP="00201118">
                            <w:pPr>
                              <w:jc w:val="center"/>
                            </w:pPr>
                            <w:proofErr w:type="spellStart"/>
                            <w:r>
                              <w:t>Search</w:t>
                            </w:r>
                            <w:proofErr w:type="spellEnd"/>
                          </w:p>
                        </w:tc>
                        <w:tc>
                          <w:tcPr>
                            <w:tcW w:w="493" w:type="dxa"/>
                            <w:shd w:val="clear" w:color="auto" w:fill="92D050"/>
                          </w:tcPr>
                          <w:p w:rsidR="00201118" w:rsidRDefault="00201118" w:rsidP="00201118">
                            <w:pPr>
                              <w:jc w:val="center"/>
                            </w:pPr>
                          </w:p>
                        </w:tc>
                      </w:tr>
                    </w:tbl>
                    <w:p w:rsidR="00201118" w:rsidRDefault="00201118" w:rsidP="007E092A">
                      <w:pPr>
                        <w:jc w:val="center"/>
                      </w:pPr>
                    </w:p>
                  </w:txbxContent>
                </v:textbox>
              </v:shape>
            </w:pict>
          </mc:Fallback>
        </mc:AlternateContent>
      </w:r>
    </w:p>
    <w:p w:rsidR="00916EEB" w:rsidRDefault="007E092A">
      <w:r>
        <w:t>……..</w:t>
      </w:r>
    </w:p>
    <w:p w:rsidR="007E092A" w:rsidRDefault="005852E1">
      <w:r>
        <w:rPr>
          <w:noProof/>
          <w:lang w:eastAsia="sl-SI"/>
        </w:rPr>
        <mc:AlternateContent>
          <mc:Choice Requires="wps">
            <w:drawing>
              <wp:anchor distT="0" distB="0" distL="114300" distR="114300" simplePos="0" relativeHeight="251678720" behindDoc="0" locked="0" layoutInCell="1" allowOverlap="1" wp14:anchorId="7DF2E00C" wp14:editId="698A3AB9">
                <wp:simplePos x="0" y="0"/>
                <wp:positionH relativeFrom="column">
                  <wp:posOffset>3752850</wp:posOffset>
                </wp:positionH>
                <wp:positionV relativeFrom="paragraph">
                  <wp:posOffset>2249170</wp:posOffset>
                </wp:positionV>
                <wp:extent cx="914400" cy="390525"/>
                <wp:effectExtent l="0" t="0" r="0" b="0"/>
                <wp:wrapNone/>
                <wp:docPr id="21" name="Polje z besedilom 21"/>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52E1" w:rsidRPr="005852E1" w:rsidRDefault="005852E1">
                            <w:pPr>
                              <w:rPr>
                                <w:sz w:val="12"/>
                                <w:szCs w:val="12"/>
                              </w:rPr>
                            </w:pPr>
                            <w:r w:rsidRPr="005852E1">
                              <w:rPr>
                                <w:sz w:val="12"/>
                                <w:szCs w:val="12"/>
                              </w:rPr>
                              <w:t>Prejemnik podpore iz Programa razvoja podeželja RS 2014–2020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je z besedilom 21" o:spid="_x0000_s1035" type="#_x0000_t202" style="position:absolute;margin-left:295.5pt;margin-top:177.1pt;width:1in;height:30.7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" filled="f" stroked="f" strokeweight=".5pt">
                <v:textbox>
                  <w:txbxContent>
                    <w:p w:rsidR="005852E1" w:rsidRPr="005852E1" w:rsidRDefault="005852E1">
                      <w:pPr>
                        <w:rPr>
                          <w:sz w:val="12"/>
                          <w:szCs w:val="12"/>
                        </w:rPr>
                      </w:pPr>
                      <w:r w:rsidRPr="005852E1">
                        <w:rPr>
                          <w:sz w:val="12"/>
                          <w:szCs w:val="12"/>
                        </w:rPr>
                        <w:t>Prejemnik podpore iz Programa razvoja podeželja RS 2014–2020</w:t>
                      </w:r>
                    </w:p>
                  </w:txbxContent>
                </v:textbox>
              </v:shape>
            </w:pict>
          </mc:Fallback>
        </mc:AlternateContent>
      </w:r>
      <w:r w:rsidR="00C56FC7">
        <w:rPr>
          <w:noProof/>
          <w:lang w:eastAsia="sl-SI"/>
        </w:rPr>
        <mc:AlternateContent>
          <mc:Choice Requires="wps">
            <w:drawing>
              <wp:anchor distT="0" distB="0" distL="114300" distR="114300" simplePos="0" relativeHeight="251663360" behindDoc="0" locked="0" layoutInCell="1" allowOverlap="1" wp14:anchorId="76FBA98A" wp14:editId="2FA40746">
                <wp:simplePos x="0" y="0"/>
                <wp:positionH relativeFrom="column">
                  <wp:posOffset>3876675</wp:posOffset>
                </wp:positionH>
                <wp:positionV relativeFrom="paragraph">
                  <wp:posOffset>3144520</wp:posOffset>
                </wp:positionV>
                <wp:extent cx="2714625" cy="1885950"/>
                <wp:effectExtent l="228600" t="495300" r="28575" b="19050"/>
                <wp:wrapNone/>
                <wp:docPr id="14" name="Oblaček 1 (obroba in poudarna vrstica) 14"/>
                <wp:cNvGraphicFramePr/>
                <a:graphic xmlns:a="http://schemas.openxmlformats.org/drawingml/2006/main">
                  <a:graphicData uri="http://schemas.microsoft.com/office/word/2010/wordprocessingShape">
                    <wps:wsp>
                      <wps:cNvSpPr/>
                      <wps:spPr>
                        <a:xfrm>
                          <a:off x="0" y="0"/>
                          <a:ext cx="2714625" cy="1885950"/>
                        </a:xfrm>
                        <a:prstGeom prst="accentBorderCallout1">
                          <a:avLst>
                            <a:gd name="adj1" fmla="val 18750"/>
                            <a:gd name="adj2" fmla="val -8333"/>
                            <a:gd name="adj3" fmla="val -26322"/>
                            <a:gd name="adj4" fmla="val 11769"/>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1118" w:rsidRDefault="00201118" w:rsidP="007E092A">
                            <w:pPr>
                              <w:pStyle w:val="Brezrazmikov"/>
                              <w:rPr>
                                <w:rFonts w:ascii="Arial" w:hAnsi="Arial" w:cs="Arial"/>
                                <w:i/>
                                <w:color w:val="000000" w:themeColor="text1"/>
                              </w:rPr>
                            </w:pPr>
                            <w:r w:rsidRPr="004D20F6">
                              <w:rPr>
                                <w:rFonts w:ascii="Arial" w:hAnsi="Arial" w:cs="Arial"/>
                                <w:i/>
                                <w:color w:val="000000" w:themeColor="text1"/>
                              </w:rPr>
                              <w:t xml:space="preserve">Na glavni spletni strani </w:t>
                            </w:r>
                            <w:r w:rsidR="00C56FC7">
                              <w:rPr>
                                <w:rFonts w:ascii="Arial" w:hAnsi="Arial" w:cs="Arial"/>
                                <w:i/>
                                <w:color w:val="000000" w:themeColor="text1"/>
                              </w:rPr>
                              <w:t xml:space="preserve">je potrebno </w:t>
                            </w:r>
                            <w:r w:rsidRPr="004D20F6">
                              <w:rPr>
                                <w:rFonts w:ascii="Arial" w:hAnsi="Arial" w:cs="Arial"/>
                                <w:i/>
                                <w:color w:val="000000" w:themeColor="text1"/>
                              </w:rPr>
                              <w:t>označit</w:t>
                            </w:r>
                            <w:r w:rsidR="00C56FC7">
                              <w:rPr>
                                <w:rFonts w:ascii="Arial" w:hAnsi="Arial" w:cs="Arial"/>
                                <w:i/>
                                <w:color w:val="000000" w:themeColor="text1"/>
                              </w:rPr>
                              <w:t>i</w:t>
                            </w:r>
                            <w:r w:rsidRPr="004D20F6">
                              <w:rPr>
                                <w:rFonts w:ascii="Arial" w:hAnsi="Arial" w:cs="Arial"/>
                                <w:i/>
                                <w:color w:val="000000" w:themeColor="text1"/>
                              </w:rPr>
                              <w:t xml:space="preserve"> vključenost v PRP ukrep. S klikom </w:t>
                            </w:r>
                            <w:r w:rsidR="00C56FC7">
                              <w:rPr>
                                <w:rFonts w:ascii="Arial" w:hAnsi="Arial" w:cs="Arial"/>
                                <w:i/>
                                <w:color w:val="000000" w:themeColor="text1"/>
                              </w:rPr>
                              <w:t xml:space="preserve">na besedilo ali logotip se pride </w:t>
                            </w:r>
                            <w:r w:rsidRPr="004D20F6">
                              <w:rPr>
                                <w:rFonts w:ascii="Arial" w:hAnsi="Arial" w:cs="Arial"/>
                                <w:i/>
                                <w:color w:val="000000" w:themeColor="text1"/>
                              </w:rPr>
                              <w:t>na podstran z opisom aktivnosti.</w:t>
                            </w:r>
                          </w:p>
                          <w:p w:rsidR="005353CD" w:rsidRDefault="005353CD" w:rsidP="007E092A">
                            <w:pPr>
                              <w:pStyle w:val="Brezrazmikov"/>
                              <w:rPr>
                                <w:rFonts w:ascii="Arial" w:hAnsi="Arial" w:cs="Arial"/>
                                <w:i/>
                                <w:color w:val="000000" w:themeColor="text1"/>
                              </w:rPr>
                            </w:pPr>
                          </w:p>
                          <w:p w:rsidR="005353CD" w:rsidRPr="005353CD" w:rsidRDefault="005353CD" w:rsidP="007E092A">
                            <w:pPr>
                              <w:pStyle w:val="Brezrazmikov"/>
                              <w:rPr>
                                <w:rFonts w:ascii="Arial" w:hAnsi="Arial" w:cs="Arial"/>
                                <w:i/>
                                <w:color w:val="000000" w:themeColor="text1"/>
                              </w:rPr>
                            </w:pPr>
                            <w:r w:rsidRPr="005353CD">
                              <w:rPr>
                                <w:rFonts w:ascii="Arial" w:hAnsi="Arial" w:cs="Arial"/>
                                <w:i/>
                                <w:color w:val="000000" w:themeColor="text1"/>
                              </w:rPr>
                              <w:t>Poleg logotipa se lahko navede (ni obvezno) »</w:t>
                            </w:r>
                            <w:r w:rsidR="00CF22FF" w:rsidRPr="00CF22FF">
                              <w:rPr>
                                <w:rFonts w:ascii="Arial" w:hAnsi="Arial" w:cs="Arial"/>
                                <w:i/>
                                <w:color w:val="000000" w:themeColor="text1"/>
                              </w:rPr>
                              <w:t>Prejemnik podpore iz Programa razvoja podeželja RS 2014–2020</w:t>
                            </w:r>
                            <w:r w:rsidRPr="005353CD">
                              <w:rPr>
                                <w:rFonts w:ascii="Arial" w:hAnsi="Arial" w:cs="Arial"/>
                                <w:i/>
                                <w:color w:val="000000" w:themeColor="text1"/>
                              </w:rPr>
                              <w:t>«</w:t>
                            </w:r>
                          </w:p>
                          <w:p w:rsidR="005353CD" w:rsidRPr="004D20F6" w:rsidRDefault="005353CD" w:rsidP="007E092A">
                            <w:pPr>
                              <w:pStyle w:val="Brezrazmikov"/>
                              <w:rPr>
                                <w:rFonts w:ascii="Arial" w:hAnsi="Arial" w:cs="Arial"/>
                                <w:i/>
                                <w:color w:val="000000" w:themeColor="text1"/>
                              </w:rPr>
                            </w:pPr>
                          </w:p>
                          <w:p w:rsidR="00201118" w:rsidRDefault="00201118" w:rsidP="007E09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Oblaček 1 (obroba in poudarna vrstica) 14" o:spid="_x0000_s1036" type="#_x0000_t50" style="position:absolute;margin-left:305.25pt;margin-top:247.6pt;width:213.75pt;height:1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" adj="2542,-5686" filled="f" strokecolor="red" strokeweight="2pt">
                <v:textbox>
                  <w:txbxContent>
                    <w:p w:rsidR="00201118" w:rsidRDefault="00201118" w:rsidP="007E092A">
                      <w:pPr>
                        <w:pStyle w:val="Brezrazmikov"/>
                        <w:rPr>
                          <w:rFonts w:ascii="Arial" w:hAnsi="Arial" w:cs="Arial"/>
                          <w:i/>
                          <w:color w:val="000000" w:themeColor="text1"/>
                        </w:rPr>
                      </w:pPr>
                      <w:r w:rsidRPr="004D20F6">
                        <w:rPr>
                          <w:rFonts w:ascii="Arial" w:hAnsi="Arial" w:cs="Arial"/>
                          <w:i/>
                          <w:color w:val="000000" w:themeColor="text1"/>
                        </w:rPr>
                        <w:t xml:space="preserve">Na glavni spletni strani </w:t>
                      </w:r>
                      <w:r w:rsidR="00C56FC7">
                        <w:rPr>
                          <w:rFonts w:ascii="Arial" w:hAnsi="Arial" w:cs="Arial"/>
                          <w:i/>
                          <w:color w:val="000000" w:themeColor="text1"/>
                        </w:rPr>
                        <w:t xml:space="preserve">je potrebno </w:t>
                      </w:r>
                      <w:r w:rsidRPr="004D20F6">
                        <w:rPr>
                          <w:rFonts w:ascii="Arial" w:hAnsi="Arial" w:cs="Arial"/>
                          <w:i/>
                          <w:color w:val="000000" w:themeColor="text1"/>
                        </w:rPr>
                        <w:t>označit</w:t>
                      </w:r>
                      <w:r w:rsidR="00C56FC7">
                        <w:rPr>
                          <w:rFonts w:ascii="Arial" w:hAnsi="Arial" w:cs="Arial"/>
                          <w:i/>
                          <w:color w:val="000000" w:themeColor="text1"/>
                        </w:rPr>
                        <w:t>i</w:t>
                      </w:r>
                      <w:r w:rsidRPr="004D20F6">
                        <w:rPr>
                          <w:rFonts w:ascii="Arial" w:hAnsi="Arial" w:cs="Arial"/>
                          <w:i/>
                          <w:color w:val="000000" w:themeColor="text1"/>
                        </w:rPr>
                        <w:t xml:space="preserve"> vključenost v PRP ukrep. S klikom </w:t>
                      </w:r>
                      <w:r w:rsidR="00C56FC7">
                        <w:rPr>
                          <w:rFonts w:ascii="Arial" w:hAnsi="Arial" w:cs="Arial"/>
                          <w:i/>
                          <w:color w:val="000000" w:themeColor="text1"/>
                        </w:rPr>
                        <w:t xml:space="preserve">na besedilo ali logotip se pride </w:t>
                      </w:r>
                      <w:r w:rsidRPr="004D20F6">
                        <w:rPr>
                          <w:rFonts w:ascii="Arial" w:hAnsi="Arial" w:cs="Arial"/>
                          <w:i/>
                          <w:color w:val="000000" w:themeColor="text1"/>
                        </w:rPr>
                        <w:t>na podstran z opisom aktivnosti.</w:t>
                      </w:r>
                    </w:p>
                    <w:p w:rsidR="005353CD" w:rsidRDefault="005353CD" w:rsidP="007E092A">
                      <w:pPr>
                        <w:pStyle w:val="Brezrazmikov"/>
                        <w:rPr>
                          <w:rFonts w:ascii="Arial" w:hAnsi="Arial" w:cs="Arial"/>
                          <w:i/>
                          <w:color w:val="000000" w:themeColor="text1"/>
                        </w:rPr>
                      </w:pPr>
                    </w:p>
                    <w:p w:rsidR="005353CD" w:rsidRPr="005353CD" w:rsidRDefault="005353CD" w:rsidP="007E092A">
                      <w:pPr>
                        <w:pStyle w:val="Brezrazmikov"/>
                        <w:rPr>
                          <w:rFonts w:ascii="Arial" w:hAnsi="Arial" w:cs="Arial"/>
                          <w:i/>
                          <w:color w:val="000000" w:themeColor="text1"/>
                        </w:rPr>
                      </w:pPr>
                      <w:r w:rsidRPr="005353CD">
                        <w:rPr>
                          <w:rFonts w:ascii="Arial" w:hAnsi="Arial" w:cs="Arial"/>
                          <w:i/>
                          <w:color w:val="000000" w:themeColor="text1"/>
                        </w:rPr>
                        <w:t>Poleg logotipa se lahko navede (ni obvezno) »</w:t>
                      </w:r>
                      <w:r w:rsidR="00CF22FF" w:rsidRPr="00CF22FF">
                        <w:rPr>
                          <w:rFonts w:ascii="Arial" w:hAnsi="Arial" w:cs="Arial"/>
                          <w:i/>
                          <w:color w:val="000000" w:themeColor="text1"/>
                        </w:rPr>
                        <w:t>Prejemnik podpore iz Programa razvoja podeželja RS 2014–2020</w:t>
                      </w:r>
                      <w:r w:rsidRPr="005353CD">
                        <w:rPr>
                          <w:rFonts w:ascii="Arial" w:hAnsi="Arial" w:cs="Arial"/>
                          <w:i/>
                          <w:color w:val="000000" w:themeColor="text1"/>
                        </w:rPr>
                        <w:t>«</w:t>
                      </w:r>
                    </w:p>
                    <w:p w:rsidR="005353CD" w:rsidRPr="004D20F6" w:rsidRDefault="005353CD" w:rsidP="007E092A">
                      <w:pPr>
                        <w:pStyle w:val="Brezrazmikov"/>
                        <w:rPr>
                          <w:rFonts w:ascii="Arial" w:hAnsi="Arial" w:cs="Arial"/>
                          <w:i/>
                          <w:color w:val="000000" w:themeColor="text1"/>
                        </w:rPr>
                      </w:pPr>
                    </w:p>
                    <w:p w:rsidR="00201118" w:rsidRDefault="00201118" w:rsidP="007E092A">
                      <w:pPr>
                        <w:jc w:val="center"/>
                      </w:pPr>
                    </w:p>
                  </w:txbxContent>
                </v:textbox>
                <o:callout v:ext="edit" minusx="t"/>
              </v:shape>
            </w:pict>
          </mc:Fallback>
        </mc:AlternateContent>
      </w:r>
      <w:r w:rsidR="00C56FC7">
        <w:rPr>
          <w:noProof/>
          <w:lang w:eastAsia="sl-SI"/>
        </w:rPr>
        <mc:AlternateContent>
          <mc:Choice Requires="wps">
            <w:drawing>
              <wp:anchor distT="0" distB="0" distL="114300" distR="114300" simplePos="0" relativeHeight="251675648" behindDoc="1" locked="0" layoutInCell="1" allowOverlap="1" wp14:anchorId="42B7D0E3" wp14:editId="20D560BE">
                <wp:simplePos x="0" y="0"/>
                <wp:positionH relativeFrom="column">
                  <wp:posOffset>3395980</wp:posOffset>
                </wp:positionH>
                <wp:positionV relativeFrom="paragraph">
                  <wp:posOffset>1612265</wp:posOffset>
                </wp:positionV>
                <wp:extent cx="2724150" cy="1085850"/>
                <wp:effectExtent l="0" t="0" r="19050" b="19050"/>
                <wp:wrapNone/>
                <wp:docPr id="28" name="Elipsa 28"/>
                <wp:cNvGraphicFramePr/>
                <a:graphic xmlns:a="http://schemas.openxmlformats.org/drawingml/2006/main">
                  <a:graphicData uri="http://schemas.microsoft.com/office/word/2010/wordprocessingShape">
                    <wps:wsp>
                      <wps:cNvSpPr/>
                      <wps:spPr>
                        <a:xfrm>
                          <a:off x="0" y="0"/>
                          <a:ext cx="2724150" cy="1085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28" o:spid="_x0000_s1026" style="position:absolute;margin-left:267.4pt;margin-top:126.95pt;width:214.5pt;height:8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" filled="f" strokecolor="red" strokeweight="2pt"/>
            </w:pict>
          </mc:Fallback>
        </mc:AlternateContent>
      </w:r>
      <w:r w:rsidR="007E092A">
        <w:br w:type="page"/>
      </w:r>
    </w:p>
    <w:p w:rsidR="007E092A" w:rsidRDefault="007E092A" w:rsidP="007E092A">
      <w:r>
        <w:rPr>
          <w:noProof/>
          <w:lang w:eastAsia="sl-SI"/>
        </w:rPr>
        <w:lastRenderedPageBreak/>
        <mc:AlternateContent>
          <mc:Choice Requires="wps">
            <w:drawing>
              <wp:anchor distT="0" distB="0" distL="114300" distR="114300" simplePos="0" relativeHeight="251672576" behindDoc="0" locked="0" layoutInCell="1" allowOverlap="1" wp14:anchorId="34ED2F6B" wp14:editId="0A40DFE9">
                <wp:simplePos x="0" y="0"/>
                <wp:positionH relativeFrom="column">
                  <wp:posOffset>2085975</wp:posOffset>
                </wp:positionH>
                <wp:positionV relativeFrom="paragraph">
                  <wp:posOffset>-219075</wp:posOffset>
                </wp:positionV>
                <wp:extent cx="2283460" cy="447675"/>
                <wp:effectExtent l="0" t="0" r="27940" b="2857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447675"/>
                        </a:xfrm>
                        <a:prstGeom prst="rect">
                          <a:avLst/>
                        </a:prstGeom>
                        <a:solidFill>
                          <a:srgbClr val="FFFFFF"/>
                        </a:solidFill>
                        <a:ln w="9525">
                          <a:solidFill>
                            <a:srgbClr val="000000"/>
                          </a:solidFill>
                          <a:miter lim="800000"/>
                          <a:headEnd/>
                          <a:tailEnd/>
                        </a:ln>
                      </wps:spPr>
                      <wps:txbx>
                        <w:txbxContent>
                          <w:p w:rsidR="00201118" w:rsidRPr="00AA5C6B" w:rsidRDefault="00201118" w:rsidP="007E092A">
                            <w:pPr>
                              <w:jc w:val="center"/>
                              <w:rPr>
                                <w:i/>
                                <w:color w:val="FF0000"/>
                                <w:sz w:val="44"/>
                              </w:rPr>
                            </w:pPr>
                            <w:r>
                              <w:rPr>
                                <w:i/>
                                <w:color w:val="FF0000"/>
                                <w:sz w:val="44"/>
                              </w:rPr>
                              <w:t>»</w:t>
                            </w:r>
                            <w:r w:rsidRPr="00AA5C6B">
                              <w:rPr>
                                <w:i/>
                                <w:color w:val="FF0000"/>
                                <w:sz w:val="44"/>
                              </w:rPr>
                              <w:t>Podstran</w:t>
                            </w:r>
                            <w:r>
                              <w:rPr>
                                <w:i/>
                                <w:color w:val="FF0000"/>
                                <w:sz w:val="44"/>
                              </w:rPr>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6" o:spid="_x0000_s1037" type="#_x0000_t202" style="position:absolute;margin-left:164.25pt;margin-top:-17.25pt;width:179.8pt;height:35.25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">
                <v:textbox>
                  <w:txbxContent>
                    <w:p w:rsidR="00201118" w:rsidRPr="00AA5C6B" w:rsidRDefault="00201118" w:rsidP="007E092A">
                      <w:pPr>
                        <w:jc w:val="center"/>
                        <w:rPr>
                          <w:i/>
                          <w:color w:val="FF0000"/>
                          <w:sz w:val="44"/>
                        </w:rPr>
                      </w:pPr>
                      <w:r>
                        <w:rPr>
                          <w:i/>
                          <w:color w:val="FF0000"/>
                          <w:sz w:val="44"/>
                        </w:rPr>
                        <w:t>»</w:t>
                      </w:r>
                      <w:r w:rsidRPr="00AA5C6B">
                        <w:rPr>
                          <w:i/>
                          <w:color w:val="FF0000"/>
                          <w:sz w:val="44"/>
                        </w:rPr>
                        <w:t>Podstran</w:t>
                      </w:r>
                      <w:r>
                        <w:rPr>
                          <w:i/>
                          <w:color w:val="FF0000"/>
                          <w:sz w:val="44"/>
                        </w:rPr>
                        <w:t>«</w:t>
                      </w:r>
                    </w:p>
                  </w:txbxContent>
                </v:textbox>
              </v:shape>
            </w:pict>
          </mc:Fallback>
        </mc:AlternateContent>
      </w:r>
    </w:p>
    <w:p w:rsidR="007E092A" w:rsidRDefault="007E092A" w:rsidP="007E092A">
      <w:pPr>
        <w:spacing w:line="240" w:lineRule="auto"/>
        <w:rPr>
          <w:rFonts w:ascii="Verdana" w:hAnsi="Verdana" w:cs="Arial"/>
          <w:b/>
          <w:bCs/>
          <w:color w:val="E36C0A"/>
          <w:sz w:val="20"/>
          <w:szCs w:val="20"/>
        </w:rPr>
      </w:pPr>
      <w:r w:rsidRPr="00AA5C6B">
        <w:rPr>
          <w:noProof/>
          <w:lang w:eastAsia="sl-SI"/>
        </w:rPr>
        <w:drawing>
          <wp:inline distT="0" distB="0" distL="0" distR="0" wp14:anchorId="75DA9E6B" wp14:editId="5EFC7896">
            <wp:extent cx="7702174" cy="257175"/>
            <wp:effectExtent l="0" t="0" r="0" b="0"/>
            <wp:docPr id="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7776972" cy="259673"/>
                    </a:xfrm>
                    <a:prstGeom prst="rect">
                      <a:avLst/>
                    </a:prstGeom>
                    <a:noFill/>
                    <a:ln w="9525">
                      <a:noFill/>
                      <a:miter lim="800000"/>
                      <a:headEnd/>
                      <a:tailEnd/>
                    </a:ln>
                  </pic:spPr>
                </pic:pic>
              </a:graphicData>
            </a:graphic>
          </wp:inline>
        </w:drawing>
      </w:r>
    </w:p>
    <w:p w:rsidR="007E092A" w:rsidRDefault="005852E1" w:rsidP="007E092A">
      <w:pPr>
        <w:spacing w:line="240" w:lineRule="auto"/>
        <w:rPr>
          <w:rFonts w:ascii="Verdana" w:hAnsi="Verdana" w:cs="Arial"/>
          <w:b/>
          <w:bCs/>
          <w:color w:val="E36C0A"/>
          <w:sz w:val="20"/>
          <w:szCs w:val="20"/>
        </w:rPr>
      </w:pPr>
      <w:r>
        <w:rPr>
          <w:noProof/>
          <w:color w:val="0000FF"/>
          <w:lang w:eastAsia="sl-SI"/>
        </w:rPr>
        <w:drawing>
          <wp:anchor distT="0" distB="0" distL="114300" distR="114300" simplePos="0" relativeHeight="251682816" behindDoc="0" locked="0" layoutInCell="1" allowOverlap="1" wp14:anchorId="16AB0D4D" wp14:editId="3B2A11A6">
            <wp:simplePos x="0" y="0"/>
            <wp:positionH relativeFrom="column">
              <wp:posOffset>57150</wp:posOffset>
            </wp:positionH>
            <wp:positionV relativeFrom="paragraph">
              <wp:posOffset>254635</wp:posOffset>
            </wp:positionV>
            <wp:extent cx="4010025" cy="1277620"/>
            <wp:effectExtent l="0" t="0" r="9525" b="0"/>
            <wp:wrapSquare wrapText="bothSides"/>
            <wp:docPr id="13" name="irc_mi" descr="http://www.animalis.si/sites/default/files/styles/blog_image/public/krave%20velika%20planina.jpg?itok=7Y43sIb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imalis.si/sites/default/files/styles/blog_image/public/krave%20velika%20planina.jpg?itok=7Y43sIba">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0025" cy="1277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52E1">
        <w:t xml:space="preserve"> </w:t>
      </w:r>
    </w:p>
    <w:p w:rsidR="005852E1" w:rsidRDefault="005852E1" w:rsidP="005353CD">
      <w:pPr>
        <w:pStyle w:val="Brezrazmikov"/>
        <w:jc w:val="both"/>
        <w:rPr>
          <w:b/>
        </w:rPr>
      </w:pPr>
    </w:p>
    <w:p w:rsidR="005852E1" w:rsidRDefault="005852E1" w:rsidP="005353CD">
      <w:pPr>
        <w:pStyle w:val="Brezrazmikov"/>
        <w:jc w:val="both"/>
        <w:rPr>
          <w:b/>
        </w:rPr>
      </w:pPr>
      <w:r>
        <w:rPr>
          <w:b/>
          <w:noProof/>
          <w:lang w:eastAsia="sl-SI"/>
        </w:rPr>
        <w:drawing>
          <wp:anchor distT="0" distB="0" distL="114300" distR="114300" simplePos="0" relativeHeight="251680768" behindDoc="0" locked="0" layoutInCell="1" allowOverlap="1" wp14:anchorId="57F3DC81" wp14:editId="415F1A7A">
            <wp:simplePos x="0" y="0"/>
            <wp:positionH relativeFrom="column">
              <wp:posOffset>13335</wp:posOffset>
            </wp:positionH>
            <wp:positionV relativeFrom="paragraph">
              <wp:posOffset>98425</wp:posOffset>
            </wp:positionV>
            <wp:extent cx="691515" cy="466725"/>
            <wp:effectExtent l="0" t="0" r="0" b="9525"/>
            <wp:wrapSquare wrapText="bothSides"/>
            <wp:docPr id="24" name="Slika 2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r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1515" cy="466725"/>
                    </a:xfrm>
                    <a:prstGeom prst="rect">
                      <a:avLst/>
                    </a:prstGeom>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79744" behindDoc="0" locked="0" layoutInCell="1" allowOverlap="1" wp14:anchorId="78879D73" wp14:editId="05B02A89">
            <wp:simplePos x="0" y="0"/>
            <wp:positionH relativeFrom="column">
              <wp:posOffset>1323975</wp:posOffset>
            </wp:positionH>
            <wp:positionV relativeFrom="paragraph">
              <wp:posOffset>169545</wp:posOffset>
            </wp:positionV>
            <wp:extent cx="635390" cy="316800"/>
            <wp:effectExtent l="19050" t="19050" r="12700" b="26670"/>
            <wp:wrapSquare wrapText="bothSides"/>
            <wp:docPr id="25" name="Slika 25" descr="http://www.vlada.si/fileadmin/dokumenti/Slovenija_doc/zastava.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lada.si/fileadmin/dokumenti/Slovenija_doc/zastava.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5390" cy="316800"/>
                    </a:xfrm>
                    <a:prstGeom prst="rect">
                      <a:avLst/>
                    </a:prstGeom>
                    <a:noFill/>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81792" behindDoc="0" locked="0" layoutInCell="1" allowOverlap="1" wp14:anchorId="525C70A8" wp14:editId="3F5AC149">
            <wp:simplePos x="0" y="0"/>
            <wp:positionH relativeFrom="column">
              <wp:posOffset>704850</wp:posOffset>
            </wp:positionH>
            <wp:positionV relativeFrom="paragraph">
              <wp:posOffset>161290</wp:posOffset>
            </wp:positionV>
            <wp:extent cx="476250" cy="317500"/>
            <wp:effectExtent l="0" t="0" r="0" b="6350"/>
            <wp:wrapSquare wrapText="bothSides"/>
            <wp:docPr id="29" name="Slika 29" descr="https://europa.eu/european-union/sites/europaeu/files/docs/body/flag_yellow_low.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uropa.eu/european-union/sites/europaeu/files/docs/body/flag_yellow_low.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52E1">
        <w:t xml:space="preserve"> </w:t>
      </w:r>
    </w:p>
    <w:p w:rsidR="005852E1" w:rsidRDefault="005852E1" w:rsidP="005353CD">
      <w:pPr>
        <w:pStyle w:val="Brezrazmikov"/>
        <w:jc w:val="both"/>
        <w:rPr>
          <w:b/>
        </w:rPr>
      </w:pPr>
    </w:p>
    <w:p w:rsidR="005852E1" w:rsidRDefault="005852E1" w:rsidP="005353CD">
      <w:pPr>
        <w:pStyle w:val="Brezrazmikov"/>
        <w:jc w:val="both"/>
        <w:rPr>
          <w:b/>
        </w:rPr>
      </w:pPr>
      <w:r>
        <w:rPr>
          <w:noProof/>
          <w:lang w:eastAsia="sl-SI"/>
        </w:rPr>
        <mc:AlternateContent>
          <mc:Choice Requires="wps">
            <w:drawing>
              <wp:anchor distT="0" distB="0" distL="114300" distR="114300" simplePos="0" relativeHeight="251684864" behindDoc="0" locked="0" layoutInCell="1" allowOverlap="1" wp14:anchorId="140A860A" wp14:editId="72C4D7AA">
                <wp:simplePos x="0" y="0"/>
                <wp:positionH relativeFrom="column">
                  <wp:posOffset>-2209800</wp:posOffset>
                </wp:positionH>
                <wp:positionV relativeFrom="paragraph">
                  <wp:posOffset>128270</wp:posOffset>
                </wp:positionV>
                <wp:extent cx="914400" cy="390525"/>
                <wp:effectExtent l="0" t="0" r="0" b="0"/>
                <wp:wrapNone/>
                <wp:docPr id="30" name="Polje z besedilom 30"/>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52E1" w:rsidRPr="00DC1ED2" w:rsidRDefault="005852E1" w:rsidP="00DC1ED2">
                            <w:pPr>
                              <w:spacing w:after="0" w:line="240" w:lineRule="auto"/>
                              <w:jc w:val="center"/>
                              <w:rPr>
                                <w:rFonts w:ascii="Arial" w:hAnsi="Arial" w:cs="Arial"/>
                                <w:sz w:val="12"/>
                                <w:szCs w:val="12"/>
                              </w:rPr>
                            </w:pPr>
                            <w:r w:rsidRPr="00DC1ED2">
                              <w:rPr>
                                <w:rFonts w:ascii="Arial" w:hAnsi="Arial" w:cs="Arial"/>
                                <w:sz w:val="12"/>
                                <w:szCs w:val="12"/>
                              </w:rPr>
                              <w:t>Evropski kmetijski sklad za razvoj podeželja: Evropa investira v podeželje</w:t>
                            </w:r>
                          </w:p>
                          <w:p w:rsidR="005852E1" w:rsidRPr="00DC1ED2" w:rsidRDefault="005852E1" w:rsidP="00DC1ED2">
                            <w:pPr>
                              <w:spacing w:after="0" w:line="240" w:lineRule="auto"/>
                              <w:jc w:val="center"/>
                              <w:rPr>
                                <w:rFonts w:ascii="Arial" w:hAnsi="Arial" w:cs="Arial"/>
                                <w:sz w:val="12"/>
                                <w:szCs w:val="12"/>
                              </w:rPr>
                            </w:pPr>
                            <w:r w:rsidRPr="00DC1ED2">
                              <w:rPr>
                                <w:rFonts w:ascii="Arial" w:hAnsi="Arial" w:cs="Arial"/>
                                <w:sz w:val="12"/>
                                <w:szCs w:val="12"/>
                              </w:rPr>
                              <w:t>Prejemnik podpore iz Programa razvoja podeželja RS 2014–2020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je z besedilom 30" o:spid="_x0000_s1038" type="#_x0000_t202" style="position:absolute;left:0;text-align:left;margin-left:-174pt;margin-top:10.1pt;width:1in;height:30.75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" filled="f" stroked="f" strokeweight=".5pt">
                <v:textbox>
                  <w:txbxContent>
                    <w:p w:rsidR="005852E1" w:rsidRPr="00DC1ED2" w:rsidRDefault="005852E1" w:rsidP="00DC1ED2">
                      <w:pPr>
                        <w:spacing w:after="0" w:line="240" w:lineRule="auto"/>
                        <w:jc w:val="center"/>
                        <w:rPr>
                          <w:rFonts w:ascii="Arial" w:hAnsi="Arial" w:cs="Arial"/>
                          <w:sz w:val="12"/>
                          <w:szCs w:val="12"/>
                        </w:rPr>
                      </w:pPr>
                      <w:r w:rsidRPr="00DC1ED2">
                        <w:rPr>
                          <w:rFonts w:ascii="Arial" w:hAnsi="Arial" w:cs="Arial"/>
                          <w:sz w:val="12"/>
                          <w:szCs w:val="12"/>
                        </w:rPr>
                        <w:t>Evropski kmetijski sklad za razvoj podeželja: Evropa investira v podeželje</w:t>
                      </w:r>
                    </w:p>
                    <w:p w:rsidR="005852E1" w:rsidRPr="00DC1ED2" w:rsidRDefault="005852E1" w:rsidP="00DC1ED2">
                      <w:pPr>
                        <w:spacing w:after="0" w:line="240" w:lineRule="auto"/>
                        <w:jc w:val="center"/>
                        <w:rPr>
                          <w:rFonts w:ascii="Arial" w:hAnsi="Arial" w:cs="Arial"/>
                          <w:sz w:val="12"/>
                          <w:szCs w:val="12"/>
                        </w:rPr>
                      </w:pPr>
                      <w:r w:rsidRPr="00DC1ED2">
                        <w:rPr>
                          <w:rFonts w:ascii="Arial" w:hAnsi="Arial" w:cs="Arial"/>
                          <w:sz w:val="12"/>
                          <w:szCs w:val="12"/>
                        </w:rPr>
                        <w:t>Prejemnik podpore iz Programa razvoja podeželja RS 2014–2020</w:t>
                      </w:r>
                    </w:p>
                  </w:txbxContent>
                </v:textbox>
              </v:shape>
            </w:pict>
          </mc:Fallback>
        </mc:AlternateContent>
      </w:r>
    </w:p>
    <w:p w:rsidR="005852E1" w:rsidRDefault="005852E1" w:rsidP="005353CD">
      <w:pPr>
        <w:pStyle w:val="Brezrazmikov"/>
        <w:jc w:val="both"/>
        <w:rPr>
          <w:b/>
        </w:rPr>
      </w:pPr>
    </w:p>
    <w:p w:rsidR="005852E1" w:rsidRDefault="005852E1" w:rsidP="005353CD">
      <w:pPr>
        <w:pStyle w:val="Brezrazmikov"/>
        <w:jc w:val="both"/>
        <w:rPr>
          <w:b/>
        </w:rPr>
      </w:pPr>
    </w:p>
    <w:p w:rsidR="005852E1" w:rsidRDefault="005852E1" w:rsidP="005353CD">
      <w:pPr>
        <w:pStyle w:val="Brezrazmikov"/>
        <w:jc w:val="both"/>
        <w:rPr>
          <w:b/>
        </w:rPr>
      </w:pPr>
    </w:p>
    <w:p w:rsidR="005852E1" w:rsidRDefault="005852E1" w:rsidP="005353CD">
      <w:pPr>
        <w:pStyle w:val="Brezrazmikov"/>
        <w:jc w:val="both"/>
        <w:rPr>
          <w:b/>
        </w:rPr>
      </w:pPr>
    </w:p>
    <w:p w:rsidR="005852E1" w:rsidRDefault="005852E1" w:rsidP="005353CD">
      <w:pPr>
        <w:pStyle w:val="Brezrazmikov"/>
        <w:jc w:val="both"/>
        <w:rPr>
          <w:b/>
        </w:rPr>
      </w:pPr>
    </w:p>
    <w:p w:rsidR="005852E1" w:rsidRDefault="005852E1" w:rsidP="005353CD">
      <w:pPr>
        <w:pStyle w:val="Brezrazmikov"/>
        <w:jc w:val="both"/>
        <w:rPr>
          <w:b/>
        </w:rPr>
      </w:pPr>
    </w:p>
    <w:p w:rsidR="005852E1" w:rsidRDefault="005852E1" w:rsidP="005353CD">
      <w:pPr>
        <w:pStyle w:val="Brezrazmikov"/>
        <w:jc w:val="both"/>
        <w:rPr>
          <w:b/>
        </w:rPr>
      </w:pPr>
    </w:p>
    <w:p w:rsidR="005353CD" w:rsidRPr="0093084F" w:rsidRDefault="005353CD" w:rsidP="005353CD">
      <w:pPr>
        <w:pStyle w:val="Brezrazmikov"/>
        <w:jc w:val="both"/>
        <w:rPr>
          <w:b/>
        </w:rPr>
      </w:pPr>
      <w:r w:rsidRPr="0093084F">
        <w:rPr>
          <w:b/>
        </w:rPr>
        <w:t>NAZIV AKTIVNOSTI</w:t>
      </w:r>
    </w:p>
    <w:p w:rsidR="005353CD" w:rsidRDefault="005353CD" w:rsidP="005353CD">
      <w:r w:rsidRPr="00306736">
        <w:t xml:space="preserve">Novogradnja hleva za krave molznice in plemenske živali s pripadajočo opremo, novogradnja pokritega gnojišča ter nakup krmilno mešalne prikolice in </w:t>
      </w:r>
      <w:proofErr w:type="spellStart"/>
      <w:r w:rsidRPr="00306736">
        <w:t>separatorja</w:t>
      </w:r>
      <w:proofErr w:type="spellEnd"/>
      <w:r w:rsidRPr="00306736">
        <w:t xml:space="preserve"> za gnojevko</w:t>
      </w:r>
      <w:r w:rsidR="001C0B41">
        <w:t xml:space="preserve"> iz naslova </w:t>
      </w:r>
      <w:r w:rsidR="001C0B41">
        <w:t xml:space="preserve">iz naslova </w:t>
      </w:r>
      <w:proofErr w:type="spellStart"/>
      <w:r w:rsidR="001C0B41">
        <w:t>podukrepa</w:t>
      </w:r>
      <w:proofErr w:type="spellEnd"/>
      <w:r w:rsidR="001C0B41">
        <w:t xml:space="preserve"> 4.1 Podpora za naložbe v kmetijska gospodarstva</w:t>
      </w:r>
      <w:r w:rsidR="001C0B41">
        <w:t>.</w:t>
      </w:r>
      <w:bookmarkStart w:id="0" w:name="_GoBack"/>
      <w:bookmarkEnd w:id="0"/>
    </w:p>
    <w:p w:rsidR="005353CD" w:rsidRDefault="005353CD" w:rsidP="005353CD">
      <w:pPr>
        <w:pStyle w:val="Brezrazmikov"/>
        <w:jc w:val="both"/>
        <w:rPr>
          <w:b/>
        </w:rPr>
      </w:pPr>
    </w:p>
    <w:p w:rsidR="005353CD" w:rsidRPr="0093084F" w:rsidRDefault="005353CD" w:rsidP="005353CD">
      <w:pPr>
        <w:pStyle w:val="Brezrazmikov"/>
        <w:jc w:val="both"/>
        <w:rPr>
          <w:b/>
        </w:rPr>
      </w:pPr>
      <w:r w:rsidRPr="0093084F">
        <w:rPr>
          <w:b/>
        </w:rPr>
        <w:t xml:space="preserve">POVZETEK </w:t>
      </w:r>
    </w:p>
    <w:p w:rsidR="005353CD" w:rsidRDefault="005353CD" w:rsidP="005353CD">
      <w:pPr>
        <w:pStyle w:val="Brezrazmikov"/>
        <w:jc w:val="both"/>
      </w:pPr>
      <w:r w:rsidRPr="00706AA8">
        <w:t xml:space="preserve">Kmetija je na javnem razpisu kandidirala v novogradnjo hleva za krave molznice in plemenske živali s pripadajočo opremo, novogradnjo pokritega gnojišča ter nakup krmilno mešalne prikolice in </w:t>
      </w:r>
      <w:proofErr w:type="spellStart"/>
      <w:r w:rsidRPr="00706AA8">
        <w:t>separatorja</w:t>
      </w:r>
      <w:proofErr w:type="spellEnd"/>
      <w:r w:rsidRPr="00706AA8">
        <w:t xml:space="preserve"> za gnojevko. Naložba je bila nujna, zaradi posodobitve kmetijske proizvodnje in selitve kmetije na novo lokacijo.</w:t>
      </w:r>
    </w:p>
    <w:p w:rsidR="005353CD" w:rsidRDefault="005353CD" w:rsidP="005353CD">
      <w:pPr>
        <w:pStyle w:val="Brezrazmikov"/>
        <w:jc w:val="both"/>
      </w:pPr>
    </w:p>
    <w:p w:rsidR="005353CD" w:rsidRDefault="005353CD" w:rsidP="005353CD">
      <w:pPr>
        <w:pStyle w:val="Brezrazmikov"/>
        <w:jc w:val="both"/>
        <w:rPr>
          <w:b/>
        </w:rPr>
      </w:pPr>
    </w:p>
    <w:p w:rsidR="005353CD" w:rsidRPr="0093084F" w:rsidRDefault="005353CD" w:rsidP="005353CD">
      <w:pPr>
        <w:pStyle w:val="Brezrazmikov"/>
        <w:jc w:val="both"/>
        <w:rPr>
          <w:b/>
        </w:rPr>
      </w:pPr>
      <w:r w:rsidRPr="0093084F">
        <w:rPr>
          <w:b/>
        </w:rPr>
        <w:t>GLAVNE DEJAVNOSTI</w:t>
      </w:r>
    </w:p>
    <w:p w:rsidR="005353CD" w:rsidRDefault="005353CD" w:rsidP="005353CD">
      <w:pPr>
        <w:pStyle w:val="Brezrazmikov"/>
        <w:jc w:val="both"/>
      </w:pPr>
      <w:r w:rsidRPr="00706AA8">
        <w:t xml:space="preserve">Zgradili bomo hlev, v katerem bo 90 ležalnih boksov za krave molznice in 70 ležalnih boksov za plemenske telice s pripadajočo opremo za krmljenje ter pokrito gnojišče v velikosti 700 m3. Kupili bomo tudi </w:t>
      </w:r>
      <w:proofErr w:type="spellStart"/>
      <w:r w:rsidRPr="00706AA8">
        <w:t>separator</w:t>
      </w:r>
      <w:proofErr w:type="spellEnd"/>
      <w:r w:rsidRPr="00706AA8">
        <w:t xml:space="preserve"> za gnojevko in krmilno mešalno prikolico. Te investicije so bile predmet javnega razpisa. Z lastnimi sredstvi bomo naredili še remizo za stroje, ki je del hleva, koritaste silose in kupili robota za molžo. Te investicije niso bile upravičen strošek na javnem razpisu, na katerem smo kandidirali.</w:t>
      </w:r>
    </w:p>
    <w:p w:rsidR="005353CD" w:rsidRDefault="005353CD" w:rsidP="005353CD">
      <w:pPr>
        <w:pStyle w:val="Brezrazmikov"/>
        <w:jc w:val="both"/>
      </w:pPr>
    </w:p>
    <w:p w:rsidR="005353CD" w:rsidRDefault="005353CD" w:rsidP="005353CD">
      <w:pPr>
        <w:pStyle w:val="Brezrazmikov"/>
        <w:jc w:val="both"/>
      </w:pPr>
    </w:p>
    <w:p w:rsidR="005353CD" w:rsidRPr="0093084F" w:rsidRDefault="005353CD" w:rsidP="005353CD">
      <w:pPr>
        <w:pStyle w:val="Brezrazmikov"/>
        <w:jc w:val="both"/>
        <w:rPr>
          <w:b/>
        </w:rPr>
      </w:pPr>
      <w:r w:rsidRPr="0093084F">
        <w:rPr>
          <w:b/>
        </w:rPr>
        <w:t>CILJI</w:t>
      </w:r>
    </w:p>
    <w:p w:rsidR="005353CD" w:rsidRDefault="005353CD" w:rsidP="001C0B41">
      <w:pPr>
        <w:pStyle w:val="Brezrazmikov"/>
        <w:numPr>
          <w:ilvl w:val="0"/>
          <w:numId w:val="6"/>
        </w:numPr>
        <w:ind w:left="426"/>
        <w:jc w:val="both"/>
      </w:pPr>
      <w:r>
        <w:t>posodobitev in povečanje obsega kmetijske proizvodnje;</w:t>
      </w:r>
    </w:p>
    <w:p w:rsidR="005353CD" w:rsidRDefault="005353CD" w:rsidP="001C0B41">
      <w:pPr>
        <w:pStyle w:val="Brezrazmikov"/>
        <w:numPr>
          <w:ilvl w:val="0"/>
          <w:numId w:val="6"/>
        </w:numPr>
        <w:ind w:left="426"/>
        <w:jc w:val="both"/>
      </w:pPr>
      <w:r>
        <w:t>ohranitev delovnih mest in zmanjšanje obsega fizičnega dela;</w:t>
      </w:r>
    </w:p>
    <w:p w:rsidR="005353CD" w:rsidRDefault="005353CD" w:rsidP="001C0B41">
      <w:pPr>
        <w:pStyle w:val="Brezrazmikov"/>
        <w:numPr>
          <w:ilvl w:val="0"/>
          <w:numId w:val="6"/>
        </w:numPr>
        <w:ind w:left="426"/>
        <w:jc w:val="both"/>
      </w:pPr>
      <w:r>
        <w:t>zagotoviti kvalitetnejšo oskrbo živali;</w:t>
      </w:r>
    </w:p>
    <w:p w:rsidR="005353CD" w:rsidRDefault="005353CD" w:rsidP="001C0B41">
      <w:pPr>
        <w:pStyle w:val="Brezrazmikov"/>
        <w:numPr>
          <w:ilvl w:val="0"/>
          <w:numId w:val="6"/>
        </w:numPr>
        <w:ind w:left="426"/>
        <w:jc w:val="both"/>
      </w:pPr>
      <w:r>
        <w:t>blaženje podnebnih sprememb zaradi zmanjševanja emisij TGP in amonijaka.</w:t>
      </w:r>
    </w:p>
    <w:p w:rsidR="005353CD" w:rsidRDefault="005353CD" w:rsidP="005353CD">
      <w:pPr>
        <w:pStyle w:val="Brezrazmikov"/>
      </w:pPr>
    </w:p>
    <w:p w:rsidR="005353CD" w:rsidRDefault="005353CD" w:rsidP="005353CD">
      <w:pPr>
        <w:pStyle w:val="Brezrazmikov"/>
        <w:jc w:val="both"/>
        <w:rPr>
          <w:b/>
        </w:rPr>
      </w:pPr>
    </w:p>
    <w:p w:rsidR="005353CD" w:rsidRPr="0093084F" w:rsidRDefault="005353CD" w:rsidP="005852E1">
      <w:pPr>
        <w:pStyle w:val="Brezrazmikov"/>
        <w:jc w:val="both"/>
        <w:rPr>
          <w:b/>
        </w:rPr>
      </w:pPr>
      <w:r w:rsidRPr="0093084F">
        <w:rPr>
          <w:b/>
        </w:rPr>
        <w:t>PRIČAKOVANI REZULTATI</w:t>
      </w:r>
    </w:p>
    <w:p w:rsidR="005353CD" w:rsidRDefault="005353CD" w:rsidP="005852E1">
      <w:pPr>
        <w:pStyle w:val="Brezrazmikov"/>
        <w:numPr>
          <w:ilvl w:val="0"/>
          <w:numId w:val="7"/>
        </w:numPr>
        <w:ind w:left="426"/>
        <w:jc w:val="both"/>
      </w:pPr>
      <w:r>
        <w:t>povečanje tržne proizvodnje zaradi povečanja števila krav molznic;</w:t>
      </w:r>
    </w:p>
    <w:p w:rsidR="005353CD" w:rsidRDefault="005353CD" w:rsidP="005852E1">
      <w:pPr>
        <w:pStyle w:val="Brezrazmikov"/>
        <w:numPr>
          <w:ilvl w:val="0"/>
          <w:numId w:val="7"/>
        </w:numPr>
        <w:ind w:left="426"/>
        <w:jc w:val="both"/>
      </w:pPr>
      <w:r>
        <w:t>izboljšanje ekonomske uspešnosti zaradi zmanjšanega obsega ročnega dela, zmanjšanega transporta krme, spremembe načina molže;</w:t>
      </w:r>
    </w:p>
    <w:p w:rsidR="005353CD" w:rsidRDefault="005353CD" w:rsidP="005852E1">
      <w:pPr>
        <w:pStyle w:val="Brezrazmikov"/>
        <w:numPr>
          <w:ilvl w:val="0"/>
          <w:numId w:val="7"/>
        </w:numPr>
        <w:ind w:left="426"/>
        <w:jc w:val="both"/>
      </w:pPr>
      <w:r>
        <w:t>izboljšanje dobrobiti živali zaradi kvalitetnejše oskrbe živali in  uvedbe proste reje krav molznic in plemenskih živali;</w:t>
      </w:r>
    </w:p>
    <w:p w:rsidR="005353CD" w:rsidRDefault="005353CD" w:rsidP="00DC1ED2">
      <w:pPr>
        <w:pStyle w:val="Brezrazmikov"/>
        <w:numPr>
          <w:ilvl w:val="0"/>
          <w:numId w:val="7"/>
        </w:numPr>
        <w:ind w:left="426"/>
        <w:jc w:val="both"/>
      </w:pPr>
      <w:r>
        <w:t>zmanjševane emisije TGP in amonijaka zaradi gradnje pokritega gnojišča.</w:t>
      </w:r>
    </w:p>
    <w:sectPr w:rsidR="005353CD" w:rsidSect="007E092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D450F"/>
    <w:multiLevelType w:val="hybridMultilevel"/>
    <w:tmpl w:val="2098BD9C"/>
    <w:lvl w:ilvl="0" w:tplc="7C6CD18A">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1154763B"/>
    <w:multiLevelType w:val="hybridMultilevel"/>
    <w:tmpl w:val="FD00AC1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256D7CBC"/>
    <w:multiLevelType w:val="hybridMultilevel"/>
    <w:tmpl w:val="F5EE60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30F0351C"/>
    <w:multiLevelType w:val="hybridMultilevel"/>
    <w:tmpl w:val="7DC69A8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47350812"/>
    <w:multiLevelType w:val="hybridMultilevel"/>
    <w:tmpl w:val="A2C60B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5B6E42E8"/>
    <w:multiLevelType w:val="hybridMultilevel"/>
    <w:tmpl w:val="FFA86B46"/>
    <w:lvl w:ilvl="0" w:tplc="7C6CD18A">
      <w:start w:val="1"/>
      <w:numFmt w:val="bullet"/>
      <w:lvlText w:val="-"/>
      <w:lvlJc w:val="left"/>
      <w:pPr>
        <w:ind w:left="1065" w:hanging="705"/>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69FC3064"/>
    <w:multiLevelType w:val="hybridMultilevel"/>
    <w:tmpl w:val="4E963B6C"/>
    <w:lvl w:ilvl="0" w:tplc="7C6CD18A">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5"/>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92A"/>
    <w:rsid w:val="0001426B"/>
    <w:rsid w:val="00063A81"/>
    <w:rsid w:val="00121FBE"/>
    <w:rsid w:val="001C0B41"/>
    <w:rsid w:val="001D2066"/>
    <w:rsid w:val="00201118"/>
    <w:rsid w:val="00371261"/>
    <w:rsid w:val="0040652E"/>
    <w:rsid w:val="00483EB9"/>
    <w:rsid w:val="004D770C"/>
    <w:rsid w:val="005353CD"/>
    <w:rsid w:val="005852E1"/>
    <w:rsid w:val="006930D4"/>
    <w:rsid w:val="006B171A"/>
    <w:rsid w:val="00744C41"/>
    <w:rsid w:val="00753DDE"/>
    <w:rsid w:val="007C1E86"/>
    <w:rsid w:val="007E092A"/>
    <w:rsid w:val="00801E6E"/>
    <w:rsid w:val="008A6443"/>
    <w:rsid w:val="008B26E9"/>
    <w:rsid w:val="008B7BCF"/>
    <w:rsid w:val="00916EEB"/>
    <w:rsid w:val="00B6568B"/>
    <w:rsid w:val="00B66F68"/>
    <w:rsid w:val="00B76C60"/>
    <w:rsid w:val="00C56FC7"/>
    <w:rsid w:val="00CF22FF"/>
    <w:rsid w:val="00DC1ED2"/>
    <w:rsid w:val="00E03BD5"/>
    <w:rsid w:val="00E924BC"/>
    <w:rsid w:val="00ED443C"/>
    <w:rsid w:val="00F159B4"/>
    <w:rsid w:val="00F55589"/>
    <w:rsid w:val="00FD6E3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7E09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rezrazmikov">
    <w:name w:val="No Spacing"/>
    <w:uiPriority w:val="1"/>
    <w:qFormat/>
    <w:rsid w:val="007E092A"/>
    <w:pPr>
      <w:spacing w:after="0" w:line="240" w:lineRule="auto"/>
    </w:pPr>
  </w:style>
  <w:style w:type="paragraph" w:styleId="Besedilooblaka">
    <w:name w:val="Balloon Text"/>
    <w:basedOn w:val="Navaden"/>
    <w:link w:val="BesedilooblakaZnak"/>
    <w:uiPriority w:val="99"/>
    <w:semiHidden/>
    <w:unhideWhenUsed/>
    <w:rsid w:val="007E092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E092A"/>
    <w:rPr>
      <w:rFonts w:ascii="Tahoma" w:hAnsi="Tahoma" w:cs="Tahoma"/>
      <w:sz w:val="16"/>
      <w:szCs w:val="16"/>
    </w:rPr>
  </w:style>
  <w:style w:type="character" w:styleId="Hiperpovezava">
    <w:name w:val="Hyperlink"/>
    <w:uiPriority w:val="99"/>
    <w:rsid w:val="007E092A"/>
    <w:rPr>
      <w:rFonts w:ascii="Arial" w:hAnsi="Arial"/>
      <w:color w:val="000000"/>
      <w:sz w:val="22"/>
      <w:u w:val="single"/>
    </w:rPr>
  </w:style>
  <w:style w:type="paragraph" w:styleId="Odstavekseznama">
    <w:name w:val="List Paragraph"/>
    <w:basedOn w:val="Navaden"/>
    <w:uiPriority w:val="34"/>
    <w:qFormat/>
    <w:rsid w:val="007E092A"/>
    <w:pPr>
      <w:spacing w:after="0" w:line="288" w:lineRule="auto"/>
      <w:ind w:left="720"/>
      <w:contextualSpacing/>
      <w:jc w:val="both"/>
    </w:pPr>
    <w:rPr>
      <w:rFonts w:ascii="Arial" w:eastAsia="Times New Roman" w:hAnsi="Arial" w:cs="Times New Roman"/>
      <w:szCs w:val="24"/>
    </w:rPr>
  </w:style>
  <w:style w:type="character" w:styleId="Pripombasklic">
    <w:name w:val="annotation reference"/>
    <w:basedOn w:val="Privzetapisavaodstavka"/>
    <w:rsid w:val="007E092A"/>
    <w:rPr>
      <w:sz w:val="16"/>
      <w:szCs w:val="16"/>
    </w:rPr>
  </w:style>
  <w:style w:type="paragraph" w:styleId="Pripombabesedilo">
    <w:name w:val="annotation text"/>
    <w:basedOn w:val="Navaden"/>
    <w:link w:val="PripombabesediloZnak"/>
    <w:rsid w:val="007E092A"/>
    <w:pPr>
      <w:spacing w:after="0" w:line="240" w:lineRule="auto"/>
      <w:jc w:val="both"/>
    </w:pPr>
    <w:rPr>
      <w:rFonts w:ascii="Arial" w:eastAsia="Times New Roman" w:hAnsi="Arial" w:cs="Times New Roman"/>
      <w:sz w:val="20"/>
      <w:szCs w:val="20"/>
    </w:rPr>
  </w:style>
  <w:style w:type="character" w:customStyle="1" w:styleId="PripombabesediloZnak">
    <w:name w:val="Pripomba – besedilo Znak"/>
    <w:basedOn w:val="Privzetapisavaodstavka"/>
    <w:link w:val="Pripombabesedilo"/>
    <w:rsid w:val="007E092A"/>
    <w:rPr>
      <w:rFonts w:ascii="Arial" w:eastAsia="Times New Roman" w:hAnsi="Arial" w:cs="Times New Roman"/>
      <w:sz w:val="20"/>
      <w:szCs w:val="20"/>
    </w:rPr>
  </w:style>
  <w:style w:type="character" w:customStyle="1" w:styleId="hps">
    <w:name w:val="hps"/>
    <w:rsid w:val="007E092A"/>
  </w:style>
  <w:style w:type="paragraph" w:styleId="Zadevapripombe">
    <w:name w:val="annotation subject"/>
    <w:basedOn w:val="Pripombabesedilo"/>
    <w:next w:val="Pripombabesedilo"/>
    <w:link w:val="ZadevapripombeZnak"/>
    <w:uiPriority w:val="99"/>
    <w:semiHidden/>
    <w:unhideWhenUsed/>
    <w:rsid w:val="00E03BD5"/>
    <w:pPr>
      <w:spacing w:after="200"/>
      <w:jc w:val="left"/>
    </w:pPr>
    <w:rPr>
      <w:rFonts w:asciiTheme="minorHAnsi" w:eastAsiaTheme="minorHAnsi" w:hAnsiTheme="minorHAnsi" w:cstheme="minorBidi"/>
      <w:b/>
      <w:bCs/>
    </w:rPr>
  </w:style>
  <w:style w:type="character" w:customStyle="1" w:styleId="ZadevapripombeZnak">
    <w:name w:val="Zadeva pripombe Znak"/>
    <w:basedOn w:val="PripombabesediloZnak"/>
    <w:link w:val="Zadevapripombe"/>
    <w:uiPriority w:val="99"/>
    <w:semiHidden/>
    <w:rsid w:val="00E03BD5"/>
    <w:rPr>
      <w:rFonts w:ascii="Arial" w:eastAsia="Times New Roman" w:hAnsi="Arial"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7E09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rezrazmikov">
    <w:name w:val="No Spacing"/>
    <w:uiPriority w:val="1"/>
    <w:qFormat/>
    <w:rsid w:val="007E092A"/>
    <w:pPr>
      <w:spacing w:after="0" w:line="240" w:lineRule="auto"/>
    </w:pPr>
  </w:style>
  <w:style w:type="paragraph" w:styleId="Besedilooblaka">
    <w:name w:val="Balloon Text"/>
    <w:basedOn w:val="Navaden"/>
    <w:link w:val="BesedilooblakaZnak"/>
    <w:uiPriority w:val="99"/>
    <w:semiHidden/>
    <w:unhideWhenUsed/>
    <w:rsid w:val="007E092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E092A"/>
    <w:rPr>
      <w:rFonts w:ascii="Tahoma" w:hAnsi="Tahoma" w:cs="Tahoma"/>
      <w:sz w:val="16"/>
      <w:szCs w:val="16"/>
    </w:rPr>
  </w:style>
  <w:style w:type="character" w:styleId="Hiperpovezava">
    <w:name w:val="Hyperlink"/>
    <w:uiPriority w:val="99"/>
    <w:rsid w:val="007E092A"/>
    <w:rPr>
      <w:rFonts w:ascii="Arial" w:hAnsi="Arial"/>
      <w:color w:val="000000"/>
      <w:sz w:val="22"/>
      <w:u w:val="single"/>
    </w:rPr>
  </w:style>
  <w:style w:type="paragraph" w:styleId="Odstavekseznama">
    <w:name w:val="List Paragraph"/>
    <w:basedOn w:val="Navaden"/>
    <w:uiPriority w:val="34"/>
    <w:qFormat/>
    <w:rsid w:val="007E092A"/>
    <w:pPr>
      <w:spacing w:after="0" w:line="288" w:lineRule="auto"/>
      <w:ind w:left="720"/>
      <w:contextualSpacing/>
      <w:jc w:val="both"/>
    </w:pPr>
    <w:rPr>
      <w:rFonts w:ascii="Arial" w:eastAsia="Times New Roman" w:hAnsi="Arial" w:cs="Times New Roman"/>
      <w:szCs w:val="24"/>
    </w:rPr>
  </w:style>
  <w:style w:type="character" w:styleId="Pripombasklic">
    <w:name w:val="annotation reference"/>
    <w:basedOn w:val="Privzetapisavaodstavka"/>
    <w:rsid w:val="007E092A"/>
    <w:rPr>
      <w:sz w:val="16"/>
      <w:szCs w:val="16"/>
    </w:rPr>
  </w:style>
  <w:style w:type="paragraph" w:styleId="Pripombabesedilo">
    <w:name w:val="annotation text"/>
    <w:basedOn w:val="Navaden"/>
    <w:link w:val="PripombabesediloZnak"/>
    <w:rsid w:val="007E092A"/>
    <w:pPr>
      <w:spacing w:after="0" w:line="240" w:lineRule="auto"/>
      <w:jc w:val="both"/>
    </w:pPr>
    <w:rPr>
      <w:rFonts w:ascii="Arial" w:eastAsia="Times New Roman" w:hAnsi="Arial" w:cs="Times New Roman"/>
      <w:sz w:val="20"/>
      <w:szCs w:val="20"/>
    </w:rPr>
  </w:style>
  <w:style w:type="character" w:customStyle="1" w:styleId="PripombabesediloZnak">
    <w:name w:val="Pripomba – besedilo Znak"/>
    <w:basedOn w:val="Privzetapisavaodstavka"/>
    <w:link w:val="Pripombabesedilo"/>
    <w:rsid w:val="007E092A"/>
    <w:rPr>
      <w:rFonts w:ascii="Arial" w:eastAsia="Times New Roman" w:hAnsi="Arial" w:cs="Times New Roman"/>
      <w:sz w:val="20"/>
      <w:szCs w:val="20"/>
    </w:rPr>
  </w:style>
  <w:style w:type="character" w:customStyle="1" w:styleId="hps">
    <w:name w:val="hps"/>
    <w:rsid w:val="007E092A"/>
  </w:style>
  <w:style w:type="paragraph" w:styleId="Zadevapripombe">
    <w:name w:val="annotation subject"/>
    <w:basedOn w:val="Pripombabesedilo"/>
    <w:next w:val="Pripombabesedilo"/>
    <w:link w:val="ZadevapripombeZnak"/>
    <w:uiPriority w:val="99"/>
    <w:semiHidden/>
    <w:unhideWhenUsed/>
    <w:rsid w:val="00E03BD5"/>
    <w:pPr>
      <w:spacing w:after="200"/>
      <w:jc w:val="left"/>
    </w:pPr>
    <w:rPr>
      <w:rFonts w:asciiTheme="minorHAnsi" w:eastAsiaTheme="minorHAnsi" w:hAnsiTheme="minorHAnsi" w:cstheme="minorBidi"/>
      <w:b/>
      <w:bCs/>
    </w:rPr>
  </w:style>
  <w:style w:type="character" w:customStyle="1" w:styleId="ZadevapripombeZnak">
    <w:name w:val="Zadeva pripombe Znak"/>
    <w:basedOn w:val="PripombabesediloZnak"/>
    <w:link w:val="Zadevapripombe"/>
    <w:uiPriority w:val="99"/>
    <w:semiHidden/>
    <w:rsid w:val="00E03BD5"/>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www.program-podezelja.si/" TargetMode="External"/><Relationship Id="rId3" Type="http://schemas.microsoft.com/office/2007/relationships/stylesWithEffects" Target="stylesWithEffects.xml"/><Relationship Id="rId21" Type="http://schemas.openxmlformats.org/officeDocument/2006/relationships/hyperlink" Target="http://ec.europa.eu/agriculture/rural-development-2014-2020/index_sl.htm" TargetMode="External"/><Relationship Id="rId7" Type="http://schemas.openxmlformats.org/officeDocument/2006/relationships/hyperlink" Target="http://www.google.si/url?sa=i&amp;rct=j&amp;q=&amp;esrc=s&amp;source=images&amp;cd=&amp;cad=rja&amp;uact=8&amp;ved=0ahUKEwi7z_6Uu-zJAhVMSRoKHS5qB_AQjRwIBw&amp;url=http://www.animalis.si/blog/pravilno-ravnanje-s-kolostrumom-prvi-korak-do-zdravih-telet&amp;psig=AFQjCNHO3CblcbdNTQtVkTfe96q1Pzr6BA&amp;ust=1450770362351481" TargetMode="External"/><Relationship Id="rId12" Type="http://schemas.openxmlformats.org/officeDocument/2006/relationships/hyperlink" Target="http://www.google.si/url?sa=i&amp;rct=j&amp;q=&amp;esrc=s&amp;source=images&amp;cd=&amp;cad=rja&amp;uact=8&amp;ved=0ahUKEwiKvuGPxezJAhVDAxoKHY1dAfQQjRwIBw&amp;url=http://www.novomesto.si/si/obcina/novice/?id=3944&amp;bvm=bv.110151844,d.d2s&amp;psig=AFQjCNHrvLE-wYk70awhDOBG0kKHCCcqtg&amp;ust=1450772924326215"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www.google.si/url?sa=i&amp;rct=j&amp;q=&amp;esrc=s&amp;source=images&amp;cd=&amp;cad=rja&amp;uact=8&amp;ved=0ahUKEwihqe7Aw-zJAhUF2BoKHaCZAM8QjRwIBw&amp;url=http://kakovostnahrana.si/index.php?id=88&amp;psig=AFQjCNENLfw8gc68UQk0jWGBV1oBFzY1qg&amp;ust=1450772456316522"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www.google.si/url?sa=i&amp;rct=j&amp;q=&amp;esrc=s&amp;source=images&amp;cd=&amp;cad=rja&amp;uact=8&amp;ved=0ahUKEwiko-GTxuzJAhVBSxoKHSceDY8QjRwIBw&amp;url=http://mapio.net/o/2129064/&amp;bvm=bv.110151844,d.d2s&amp;psig=AFQjCNGQR9JphlC7DIyjJDziP_D6t3G_5Q&amp;ust=1450773349684150"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www.google.si/url?sa=i&amp;rct=j&amp;q=&amp;esrc=s&amp;source=images&amp;cd=&amp;cad=rja&amp;uact=8&amp;ved=0ahUKEwjX573ow-zJAhXJ2BoKHUDAAA0QjRwIBw&amp;url=http://www.skrivnost-zdravja.si/blog/telesno-in-dusevno-zdravje/integrirana-zelenjava/&amp;bvm=bv.110151844,d.d2s&amp;psig=AFQjCNFRVoogKTXxW1J4pJQ9KbTb2sZp6w&amp;ust=1450772752769478" TargetMode="External"/><Relationship Id="rId22" Type="http://schemas.openxmlformats.org/officeDocument/2006/relationships/image" Target="media/image1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1020</TotalTime>
  <Pages>2</Pages>
  <Words>279</Words>
  <Characters>1596</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1872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Trunkelj</dc:creator>
  <cp:lastModifiedBy>Matej Stepec</cp:lastModifiedBy>
  <cp:revision>5</cp:revision>
  <cp:lastPrinted>2016-03-11T07:20:00Z</cp:lastPrinted>
  <dcterms:created xsi:type="dcterms:W3CDTF">2016-07-27T14:21:00Z</dcterms:created>
  <dcterms:modified xsi:type="dcterms:W3CDTF">2016-07-28T07:56:00Z</dcterms:modified>
</cp:coreProperties>
</file>