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73FE" w:rsidRDefault="002973FE" w:rsidP="002973FE"/>
    <w:p w:rsidR="002973FE" w:rsidRDefault="002973FE" w:rsidP="002973FE"/>
    <w:p w:rsidR="002973FE" w:rsidRDefault="002973FE" w:rsidP="002973FE"/>
    <w:p w:rsidR="002973FE" w:rsidRDefault="002973FE" w:rsidP="002973FE"/>
    <w:p w:rsidR="002973FE" w:rsidRDefault="002973FE" w:rsidP="002973FE"/>
    <w:p w:rsidR="002973FE" w:rsidRDefault="002973FE" w:rsidP="002973FE"/>
    <w:p w:rsidR="002973FE" w:rsidRDefault="002973FE" w:rsidP="002973FE"/>
    <w:p w:rsidR="002973FE" w:rsidRDefault="002973FE" w:rsidP="002973FE"/>
    <w:p w:rsidR="002973FE" w:rsidRDefault="002973FE" w:rsidP="002973FE"/>
    <w:p w:rsidR="002973FE" w:rsidRDefault="002973FE" w:rsidP="002973FE"/>
    <w:p w:rsidR="002973FE" w:rsidRDefault="002973FE" w:rsidP="002973FE"/>
    <w:p w:rsidR="002973FE" w:rsidRPr="002973FE" w:rsidRDefault="002973FE" w:rsidP="002973FE">
      <w:pPr>
        <w:jc w:val="center"/>
        <w:rPr>
          <w:sz w:val="40"/>
          <w:szCs w:val="40"/>
        </w:rPr>
      </w:pPr>
      <w:r w:rsidRPr="002973FE">
        <w:rPr>
          <w:sz w:val="40"/>
          <w:szCs w:val="40"/>
        </w:rPr>
        <w:t>NAVODILA ZA IZDELAVO PROGRAMA DOBROBITI ŽIVALI</w:t>
      </w: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2973FE" w:rsidRDefault="002973FE" w:rsidP="002973FE">
      <w:pPr>
        <w:rPr>
          <w:sz w:val="24"/>
          <w:szCs w:val="24"/>
        </w:rPr>
      </w:pPr>
    </w:p>
    <w:p w:rsidR="00BD7E1A" w:rsidRPr="002973FE" w:rsidRDefault="00E31717" w:rsidP="002973FE">
      <w:pPr>
        <w:jc w:val="center"/>
        <w:rPr>
          <w:sz w:val="24"/>
          <w:szCs w:val="24"/>
        </w:rPr>
      </w:pPr>
      <w:r w:rsidRPr="002973FE">
        <w:rPr>
          <w:sz w:val="24"/>
          <w:szCs w:val="24"/>
        </w:rPr>
        <w:t>Marec 2015</w:t>
      </w:r>
    </w:p>
    <w:p w:rsidR="003F1A2D" w:rsidRDefault="003F1A2D" w:rsidP="003F1A2D">
      <w:pPr>
        <w:rPr>
          <w:rFonts w:cs="Arial"/>
          <w:color w:val="000000" w:themeColor="text1"/>
        </w:rPr>
      </w:pPr>
    </w:p>
    <w:p w:rsidR="003F1A2D" w:rsidRPr="00B9572C" w:rsidRDefault="003F1A2D" w:rsidP="003F1A2D">
      <w:pPr>
        <w:rPr>
          <w:rFonts w:cs="Arial"/>
          <w:b/>
        </w:rPr>
      </w:pPr>
      <w:r w:rsidRPr="00B9572C">
        <w:rPr>
          <w:rFonts w:cs="Arial"/>
          <w:b/>
        </w:rPr>
        <w:lastRenderedPageBreak/>
        <w:t>KAZALO</w:t>
      </w:r>
    </w:p>
    <w:p w:rsidR="003F1A2D" w:rsidRPr="00B9572C" w:rsidRDefault="003F1A2D" w:rsidP="003F1A2D">
      <w:pPr>
        <w:rPr>
          <w:rFonts w:cs="Arial"/>
        </w:rPr>
      </w:pPr>
    </w:p>
    <w:bookmarkStart w:id="0" w:name="_Toc384360516"/>
    <w:bookmarkStart w:id="1" w:name="_Toc384360637"/>
    <w:p w:rsidR="00FE0C11" w:rsidRDefault="0080232D">
      <w:pPr>
        <w:pStyle w:val="Kazalovsebine1"/>
        <w:tabs>
          <w:tab w:val="left" w:pos="440"/>
          <w:tab w:val="right" w:leader="dot" w:pos="9062"/>
        </w:tabs>
        <w:rPr>
          <w:rFonts w:eastAsiaTheme="minorEastAsia" w:cstheme="minorBidi"/>
          <w:b w:val="0"/>
          <w:bCs w:val="0"/>
          <w:caps w:val="0"/>
          <w:noProof/>
          <w:sz w:val="22"/>
          <w:szCs w:val="22"/>
          <w:lang w:eastAsia="sl-SI"/>
        </w:rPr>
      </w:pPr>
      <w:r w:rsidRPr="00B9572C">
        <w:rPr>
          <w:rFonts w:ascii="Arial" w:hAnsi="Arial" w:cs="Arial"/>
          <w:b w:val="0"/>
          <w:sz w:val="22"/>
          <w:szCs w:val="22"/>
        </w:rPr>
        <w:fldChar w:fldCharType="begin"/>
      </w:r>
      <w:r w:rsidRPr="00B9572C">
        <w:rPr>
          <w:rFonts w:ascii="Arial" w:hAnsi="Arial" w:cs="Arial"/>
          <w:b w:val="0"/>
          <w:sz w:val="22"/>
          <w:szCs w:val="22"/>
        </w:rPr>
        <w:instrText xml:space="preserve"> TOC \o "1-1" \t "Naslov 2;2;Naslov 3;3" </w:instrText>
      </w:r>
      <w:r w:rsidRPr="00B9572C">
        <w:rPr>
          <w:rFonts w:ascii="Arial" w:hAnsi="Arial" w:cs="Arial"/>
          <w:b w:val="0"/>
          <w:sz w:val="22"/>
          <w:szCs w:val="22"/>
        </w:rPr>
        <w:fldChar w:fldCharType="separate"/>
      </w:r>
      <w:r w:rsidR="00FE0C11">
        <w:rPr>
          <w:noProof/>
        </w:rPr>
        <w:t>1</w:t>
      </w:r>
      <w:r w:rsidR="00FE0C11">
        <w:rPr>
          <w:rFonts w:eastAsiaTheme="minorEastAsia" w:cstheme="minorBidi"/>
          <w:b w:val="0"/>
          <w:bCs w:val="0"/>
          <w:caps w:val="0"/>
          <w:noProof/>
          <w:sz w:val="22"/>
          <w:szCs w:val="22"/>
          <w:lang w:eastAsia="sl-SI"/>
        </w:rPr>
        <w:tab/>
      </w:r>
      <w:r w:rsidR="00FE0C11">
        <w:rPr>
          <w:noProof/>
        </w:rPr>
        <w:t>UVOD</w:t>
      </w:r>
      <w:r w:rsidR="00FE0C11">
        <w:rPr>
          <w:noProof/>
        </w:rPr>
        <w:tab/>
      </w:r>
      <w:r w:rsidR="00FE0C11">
        <w:rPr>
          <w:noProof/>
        </w:rPr>
        <w:fldChar w:fldCharType="begin"/>
      </w:r>
      <w:r w:rsidR="00FE0C11">
        <w:rPr>
          <w:noProof/>
        </w:rPr>
        <w:instrText xml:space="preserve"> PAGEREF _Toc415559491 \h </w:instrText>
      </w:r>
      <w:r w:rsidR="00FE0C11">
        <w:rPr>
          <w:noProof/>
        </w:rPr>
      </w:r>
      <w:r w:rsidR="00FE0C11">
        <w:rPr>
          <w:noProof/>
        </w:rPr>
        <w:fldChar w:fldCharType="separate"/>
      </w:r>
      <w:r w:rsidR="00FE0C11">
        <w:rPr>
          <w:noProof/>
        </w:rPr>
        <w:t>3</w:t>
      </w:r>
      <w:r w:rsidR="00FE0C11">
        <w:rPr>
          <w:noProof/>
        </w:rPr>
        <w:fldChar w:fldCharType="end"/>
      </w:r>
    </w:p>
    <w:p w:rsidR="00FE0C11" w:rsidRDefault="00FE0C11">
      <w:pPr>
        <w:pStyle w:val="Kazalovsebine2"/>
        <w:tabs>
          <w:tab w:val="left" w:pos="880"/>
          <w:tab w:val="right" w:leader="dot" w:pos="9062"/>
        </w:tabs>
        <w:rPr>
          <w:rFonts w:eastAsiaTheme="minorEastAsia" w:cstheme="minorBidi"/>
          <w:smallCaps w:val="0"/>
          <w:noProof/>
          <w:sz w:val="22"/>
          <w:szCs w:val="22"/>
          <w:lang w:eastAsia="sl-SI"/>
        </w:rPr>
      </w:pPr>
      <w:r>
        <w:rPr>
          <w:noProof/>
        </w:rPr>
        <w:t>1.1</w:t>
      </w:r>
      <w:r>
        <w:rPr>
          <w:rFonts w:eastAsiaTheme="minorEastAsia" w:cstheme="minorBidi"/>
          <w:smallCaps w:val="0"/>
          <w:noProof/>
          <w:sz w:val="22"/>
          <w:szCs w:val="22"/>
          <w:lang w:eastAsia="sl-SI"/>
        </w:rPr>
        <w:tab/>
      </w:r>
      <w:r>
        <w:rPr>
          <w:noProof/>
        </w:rPr>
        <w:t>POMEN IZRAZOV</w:t>
      </w:r>
      <w:r>
        <w:rPr>
          <w:noProof/>
        </w:rPr>
        <w:tab/>
      </w:r>
      <w:r>
        <w:rPr>
          <w:noProof/>
        </w:rPr>
        <w:fldChar w:fldCharType="begin"/>
      </w:r>
      <w:r>
        <w:rPr>
          <w:noProof/>
        </w:rPr>
        <w:instrText xml:space="preserve"> PAGEREF _Toc415559492 \h </w:instrText>
      </w:r>
      <w:r>
        <w:rPr>
          <w:noProof/>
        </w:rPr>
      </w:r>
      <w:r>
        <w:rPr>
          <w:noProof/>
        </w:rPr>
        <w:fldChar w:fldCharType="separate"/>
      </w:r>
      <w:r>
        <w:rPr>
          <w:noProof/>
        </w:rPr>
        <w:t>3</w:t>
      </w:r>
      <w:r>
        <w:rPr>
          <w:noProof/>
        </w:rPr>
        <w:fldChar w:fldCharType="end"/>
      </w:r>
    </w:p>
    <w:p w:rsidR="00FE0C11" w:rsidRDefault="00FE0C11">
      <w:pPr>
        <w:pStyle w:val="Kazalovsebine1"/>
        <w:tabs>
          <w:tab w:val="left" w:pos="440"/>
          <w:tab w:val="right" w:leader="dot" w:pos="9062"/>
        </w:tabs>
        <w:rPr>
          <w:rFonts w:eastAsiaTheme="minorEastAsia" w:cstheme="minorBidi"/>
          <w:b w:val="0"/>
          <w:bCs w:val="0"/>
          <w:caps w:val="0"/>
          <w:noProof/>
          <w:sz w:val="22"/>
          <w:szCs w:val="22"/>
          <w:lang w:eastAsia="sl-SI"/>
        </w:rPr>
      </w:pPr>
      <w:r>
        <w:rPr>
          <w:noProof/>
        </w:rPr>
        <w:t>2</w:t>
      </w:r>
      <w:r>
        <w:rPr>
          <w:rFonts w:eastAsiaTheme="minorEastAsia" w:cstheme="minorBidi"/>
          <w:b w:val="0"/>
          <w:bCs w:val="0"/>
          <w:caps w:val="0"/>
          <w:noProof/>
          <w:sz w:val="22"/>
          <w:szCs w:val="22"/>
          <w:lang w:eastAsia="sl-SI"/>
        </w:rPr>
        <w:tab/>
      </w:r>
      <w:r>
        <w:rPr>
          <w:noProof/>
        </w:rPr>
        <w:t>PROGRAM DOBROBITI ŽIVALI</w:t>
      </w:r>
      <w:r>
        <w:rPr>
          <w:noProof/>
        </w:rPr>
        <w:tab/>
      </w:r>
      <w:r>
        <w:rPr>
          <w:noProof/>
        </w:rPr>
        <w:fldChar w:fldCharType="begin"/>
      </w:r>
      <w:r>
        <w:rPr>
          <w:noProof/>
        </w:rPr>
        <w:instrText xml:space="preserve"> PAGEREF _Toc415559493 \h </w:instrText>
      </w:r>
      <w:r>
        <w:rPr>
          <w:noProof/>
        </w:rPr>
      </w:r>
      <w:r>
        <w:rPr>
          <w:noProof/>
        </w:rPr>
        <w:fldChar w:fldCharType="separate"/>
      </w:r>
      <w:r>
        <w:rPr>
          <w:noProof/>
        </w:rPr>
        <w:t>4</w:t>
      </w:r>
      <w:r>
        <w:rPr>
          <w:noProof/>
        </w:rPr>
        <w:fldChar w:fldCharType="end"/>
      </w:r>
    </w:p>
    <w:p w:rsidR="00FE0C11" w:rsidRDefault="00FE0C11">
      <w:pPr>
        <w:pStyle w:val="Kazalovsebine1"/>
        <w:tabs>
          <w:tab w:val="left" w:pos="440"/>
          <w:tab w:val="right" w:leader="dot" w:pos="9062"/>
        </w:tabs>
        <w:rPr>
          <w:rFonts w:eastAsiaTheme="minorEastAsia" w:cstheme="minorBidi"/>
          <w:b w:val="0"/>
          <w:bCs w:val="0"/>
          <w:caps w:val="0"/>
          <w:noProof/>
          <w:sz w:val="22"/>
          <w:szCs w:val="22"/>
          <w:lang w:eastAsia="sl-SI"/>
        </w:rPr>
      </w:pPr>
      <w:r>
        <w:rPr>
          <w:noProof/>
        </w:rPr>
        <w:t>3</w:t>
      </w:r>
      <w:r>
        <w:rPr>
          <w:rFonts w:eastAsiaTheme="minorEastAsia" w:cstheme="minorBidi"/>
          <w:b w:val="0"/>
          <w:bCs w:val="0"/>
          <w:caps w:val="0"/>
          <w:noProof/>
          <w:sz w:val="22"/>
          <w:szCs w:val="22"/>
          <w:lang w:eastAsia="sl-SI"/>
        </w:rPr>
        <w:tab/>
      </w:r>
      <w:r>
        <w:rPr>
          <w:noProof/>
        </w:rPr>
        <w:t>IZVAJANJE ZAHTEV UKREPA DOBROBIT ŽIVALI</w:t>
      </w:r>
      <w:r>
        <w:rPr>
          <w:noProof/>
        </w:rPr>
        <w:tab/>
      </w:r>
      <w:r>
        <w:rPr>
          <w:noProof/>
        </w:rPr>
        <w:fldChar w:fldCharType="begin"/>
      </w:r>
      <w:r>
        <w:rPr>
          <w:noProof/>
        </w:rPr>
        <w:instrText xml:space="preserve"> PAGEREF _Toc415559494 \h </w:instrText>
      </w:r>
      <w:r>
        <w:rPr>
          <w:noProof/>
        </w:rPr>
      </w:r>
      <w:r>
        <w:rPr>
          <w:noProof/>
        </w:rPr>
        <w:fldChar w:fldCharType="separate"/>
      </w:r>
      <w:r>
        <w:rPr>
          <w:noProof/>
        </w:rPr>
        <w:t>5</w:t>
      </w:r>
      <w:r>
        <w:rPr>
          <w:noProof/>
        </w:rPr>
        <w:fldChar w:fldCharType="end"/>
      </w:r>
    </w:p>
    <w:p w:rsidR="00FE0C11" w:rsidRDefault="00FE0C11">
      <w:pPr>
        <w:pStyle w:val="Kazalovsebine2"/>
        <w:tabs>
          <w:tab w:val="left" w:pos="880"/>
          <w:tab w:val="right" w:leader="dot" w:pos="9062"/>
        </w:tabs>
        <w:rPr>
          <w:rFonts w:eastAsiaTheme="minorEastAsia" w:cstheme="minorBidi"/>
          <w:smallCaps w:val="0"/>
          <w:noProof/>
          <w:sz w:val="22"/>
          <w:szCs w:val="22"/>
          <w:lang w:eastAsia="sl-SI"/>
        </w:rPr>
      </w:pPr>
      <w:r>
        <w:rPr>
          <w:noProof/>
        </w:rPr>
        <w:t>3.1</w:t>
      </w:r>
      <w:r>
        <w:rPr>
          <w:rFonts w:eastAsiaTheme="minorEastAsia" w:cstheme="minorBidi"/>
          <w:smallCaps w:val="0"/>
          <w:noProof/>
          <w:sz w:val="22"/>
          <w:szCs w:val="22"/>
          <w:lang w:eastAsia="sl-SI"/>
        </w:rPr>
        <w:tab/>
      </w:r>
      <w:r>
        <w:rPr>
          <w:noProof/>
        </w:rPr>
        <w:t>ZAHTEVA ZA SKUPINSKO REJO Z IZPUSTOM – plemenske svinje in mladice</w:t>
      </w:r>
      <w:r>
        <w:rPr>
          <w:noProof/>
        </w:rPr>
        <w:tab/>
      </w:r>
      <w:r>
        <w:rPr>
          <w:noProof/>
        </w:rPr>
        <w:fldChar w:fldCharType="begin"/>
      </w:r>
      <w:r>
        <w:rPr>
          <w:noProof/>
        </w:rPr>
        <w:instrText xml:space="preserve"> PAGEREF _Toc415559495 \h </w:instrText>
      </w:r>
      <w:r>
        <w:rPr>
          <w:noProof/>
        </w:rPr>
      </w:r>
      <w:r>
        <w:rPr>
          <w:noProof/>
        </w:rPr>
        <w:fldChar w:fldCharType="separate"/>
      </w:r>
      <w:r>
        <w:rPr>
          <w:noProof/>
        </w:rPr>
        <w:t>5</w:t>
      </w:r>
      <w:r>
        <w:rPr>
          <w:noProof/>
        </w:rPr>
        <w:fldChar w:fldCharType="end"/>
      </w:r>
    </w:p>
    <w:p w:rsidR="00FE0C11" w:rsidRDefault="00FE0C11">
      <w:pPr>
        <w:pStyle w:val="Kazalovsebine2"/>
        <w:tabs>
          <w:tab w:val="left" w:pos="880"/>
          <w:tab w:val="right" w:leader="dot" w:pos="9062"/>
        </w:tabs>
        <w:rPr>
          <w:rFonts w:eastAsiaTheme="minorEastAsia" w:cstheme="minorBidi"/>
          <w:smallCaps w:val="0"/>
          <w:noProof/>
          <w:sz w:val="22"/>
          <w:szCs w:val="22"/>
          <w:lang w:eastAsia="sl-SI"/>
        </w:rPr>
      </w:pPr>
      <w:r>
        <w:rPr>
          <w:noProof/>
        </w:rPr>
        <w:t>3.2</w:t>
      </w:r>
      <w:r>
        <w:rPr>
          <w:rFonts w:eastAsiaTheme="minorEastAsia" w:cstheme="minorBidi"/>
          <w:smallCaps w:val="0"/>
          <w:noProof/>
          <w:sz w:val="22"/>
          <w:szCs w:val="22"/>
          <w:lang w:eastAsia="sl-SI"/>
        </w:rPr>
        <w:tab/>
      </w:r>
      <w:r>
        <w:rPr>
          <w:noProof/>
        </w:rPr>
        <w:t>ZAHTEVA ZA 10 % VEČJO NEOVIRANO TALNO POVRŠINO NA ŽIVAL V SKUPINSKIH BOKSIH OD POVRŠINE DOLOČENE S PREDPISOM, KI UREJA ZAŠČITO REJNIH ŽIVALI – plemenske svinje in mladice</w:t>
      </w:r>
      <w:r>
        <w:rPr>
          <w:noProof/>
        </w:rPr>
        <w:tab/>
      </w:r>
      <w:r>
        <w:rPr>
          <w:noProof/>
        </w:rPr>
        <w:fldChar w:fldCharType="begin"/>
      </w:r>
      <w:r>
        <w:rPr>
          <w:noProof/>
        </w:rPr>
        <w:instrText xml:space="preserve"> PAGEREF _Toc415559496 \h </w:instrText>
      </w:r>
      <w:r>
        <w:rPr>
          <w:noProof/>
        </w:rPr>
      </w:r>
      <w:r>
        <w:rPr>
          <w:noProof/>
        </w:rPr>
        <w:fldChar w:fldCharType="separate"/>
      </w:r>
      <w:r>
        <w:rPr>
          <w:noProof/>
        </w:rPr>
        <w:t>7</w:t>
      </w:r>
      <w:r>
        <w:rPr>
          <w:noProof/>
        </w:rPr>
        <w:fldChar w:fldCharType="end"/>
      </w:r>
    </w:p>
    <w:p w:rsidR="00FE0C11" w:rsidRDefault="00FE0C11">
      <w:pPr>
        <w:pStyle w:val="Kazalovsebine2"/>
        <w:tabs>
          <w:tab w:val="left" w:pos="880"/>
          <w:tab w:val="right" w:leader="dot" w:pos="9062"/>
        </w:tabs>
        <w:rPr>
          <w:rFonts w:eastAsiaTheme="minorEastAsia" w:cstheme="minorBidi"/>
          <w:smallCaps w:val="0"/>
          <w:noProof/>
          <w:sz w:val="22"/>
          <w:szCs w:val="22"/>
          <w:lang w:eastAsia="sl-SI"/>
        </w:rPr>
      </w:pPr>
      <w:r>
        <w:rPr>
          <w:noProof/>
        </w:rPr>
        <w:t>3.3</w:t>
      </w:r>
      <w:r>
        <w:rPr>
          <w:rFonts w:eastAsiaTheme="minorEastAsia" w:cstheme="minorBidi"/>
          <w:smallCaps w:val="0"/>
          <w:noProof/>
          <w:sz w:val="22"/>
          <w:szCs w:val="22"/>
          <w:lang w:eastAsia="sl-SI"/>
        </w:rPr>
        <w:tab/>
      </w:r>
      <w:r>
        <w:rPr>
          <w:noProof/>
        </w:rPr>
        <w:t>ZAHTEVA ZA DODATNO PONUDBO VOLUMINOZNE KRME ALI KRME Z VISOKIM DELEŽEM VLAKNINE</w:t>
      </w:r>
      <w:r>
        <w:rPr>
          <w:noProof/>
        </w:rPr>
        <w:tab/>
      </w:r>
      <w:r>
        <w:rPr>
          <w:noProof/>
        </w:rPr>
        <w:fldChar w:fldCharType="begin"/>
      </w:r>
      <w:r>
        <w:rPr>
          <w:noProof/>
        </w:rPr>
        <w:instrText xml:space="preserve"> PAGEREF _Toc415559497 \h </w:instrText>
      </w:r>
      <w:r>
        <w:rPr>
          <w:noProof/>
        </w:rPr>
      </w:r>
      <w:r>
        <w:rPr>
          <w:noProof/>
        </w:rPr>
        <w:fldChar w:fldCharType="separate"/>
      </w:r>
      <w:r>
        <w:rPr>
          <w:noProof/>
        </w:rPr>
        <w:t>10</w:t>
      </w:r>
      <w:r>
        <w:rPr>
          <w:noProof/>
        </w:rPr>
        <w:fldChar w:fldCharType="end"/>
      </w:r>
    </w:p>
    <w:p w:rsidR="00FE0C11" w:rsidRDefault="00FE0C11">
      <w:pPr>
        <w:pStyle w:val="Kazalovsebine2"/>
        <w:tabs>
          <w:tab w:val="left" w:pos="880"/>
          <w:tab w:val="right" w:leader="dot" w:pos="9062"/>
        </w:tabs>
        <w:rPr>
          <w:rFonts w:eastAsiaTheme="minorEastAsia" w:cstheme="minorBidi"/>
          <w:smallCaps w:val="0"/>
          <w:noProof/>
          <w:sz w:val="22"/>
          <w:szCs w:val="22"/>
          <w:lang w:eastAsia="sl-SI"/>
        </w:rPr>
      </w:pPr>
      <w:r>
        <w:rPr>
          <w:noProof/>
        </w:rPr>
        <w:t>3.4</w:t>
      </w:r>
      <w:r>
        <w:rPr>
          <w:rFonts w:eastAsiaTheme="minorEastAsia" w:cstheme="minorBidi"/>
          <w:smallCaps w:val="0"/>
          <w:noProof/>
          <w:sz w:val="22"/>
          <w:szCs w:val="22"/>
          <w:lang w:eastAsia="sl-SI"/>
        </w:rPr>
        <w:tab/>
      </w:r>
      <w:r>
        <w:rPr>
          <w:noProof/>
        </w:rPr>
        <w:t>ZAHTEVA ZA TOPLOTNO UGODJE PLEMENSKIH SVINJ IN SESNIH PUJSKOV</w:t>
      </w:r>
      <w:r>
        <w:rPr>
          <w:noProof/>
        </w:rPr>
        <w:tab/>
      </w:r>
      <w:r>
        <w:rPr>
          <w:noProof/>
        </w:rPr>
        <w:fldChar w:fldCharType="begin"/>
      </w:r>
      <w:r>
        <w:rPr>
          <w:noProof/>
        </w:rPr>
        <w:instrText xml:space="preserve"> PAGEREF _Toc415559498 \h </w:instrText>
      </w:r>
      <w:r>
        <w:rPr>
          <w:noProof/>
        </w:rPr>
      </w:r>
      <w:r>
        <w:rPr>
          <w:noProof/>
        </w:rPr>
        <w:fldChar w:fldCharType="separate"/>
      </w:r>
      <w:r>
        <w:rPr>
          <w:noProof/>
        </w:rPr>
        <w:t>13</w:t>
      </w:r>
      <w:r>
        <w:rPr>
          <w:noProof/>
        </w:rPr>
        <w:fldChar w:fldCharType="end"/>
      </w:r>
    </w:p>
    <w:p w:rsidR="00FE0C11" w:rsidRDefault="00FE0C11">
      <w:pPr>
        <w:pStyle w:val="Kazalovsebine2"/>
        <w:tabs>
          <w:tab w:val="left" w:pos="880"/>
          <w:tab w:val="right" w:leader="dot" w:pos="9062"/>
        </w:tabs>
        <w:rPr>
          <w:rFonts w:eastAsiaTheme="minorEastAsia" w:cstheme="minorBidi"/>
          <w:smallCaps w:val="0"/>
          <w:noProof/>
          <w:sz w:val="22"/>
          <w:szCs w:val="22"/>
          <w:lang w:eastAsia="sl-SI"/>
        </w:rPr>
      </w:pPr>
      <w:r>
        <w:rPr>
          <w:noProof/>
        </w:rPr>
        <w:t>3.5</w:t>
      </w:r>
      <w:r>
        <w:rPr>
          <w:rFonts w:eastAsiaTheme="minorEastAsia" w:cstheme="minorBidi"/>
          <w:smallCaps w:val="0"/>
          <w:noProof/>
          <w:sz w:val="22"/>
          <w:szCs w:val="22"/>
          <w:lang w:eastAsia="sl-SI"/>
        </w:rPr>
        <w:tab/>
      </w:r>
      <w:r>
        <w:rPr>
          <w:noProof/>
        </w:rPr>
        <w:t>ZAHTEVA ZA 10 % VEČJO NEOVIRANO TALNO POVRŠINO NA ŽIVAL V SKUPINSKIH BOKSIH OD POVRŠINE DOLOČENE S PREDPISOM, KI UREJA ZAŠČITO REJNIH ŽIVALI – tekači in pitanci</w:t>
      </w:r>
      <w:r>
        <w:rPr>
          <w:noProof/>
        </w:rPr>
        <w:tab/>
      </w:r>
      <w:r>
        <w:rPr>
          <w:noProof/>
        </w:rPr>
        <w:fldChar w:fldCharType="begin"/>
      </w:r>
      <w:r>
        <w:rPr>
          <w:noProof/>
        </w:rPr>
        <w:instrText xml:space="preserve"> PAGEREF _Toc415559499 \h </w:instrText>
      </w:r>
      <w:r>
        <w:rPr>
          <w:noProof/>
        </w:rPr>
      </w:r>
      <w:r>
        <w:rPr>
          <w:noProof/>
        </w:rPr>
        <w:fldChar w:fldCharType="separate"/>
      </w:r>
      <w:r>
        <w:rPr>
          <w:noProof/>
        </w:rPr>
        <w:t>14</w:t>
      </w:r>
      <w:r>
        <w:rPr>
          <w:noProof/>
        </w:rPr>
        <w:fldChar w:fldCharType="end"/>
      </w:r>
    </w:p>
    <w:p w:rsidR="00FE0C11" w:rsidRDefault="00FE0C11">
      <w:pPr>
        <w:pStyle w:val="Kazalovsebine2"/>
        <w:tabs>
          <w:tab w:val="left" w:pos="880"/>
          <w:tab w:val="right" w:leader="dot" w:pos="9062"/>
        </w:tabs>
        <w:rPr>
          <w:rFonts w:eastAsiaTheme="minorEastAsia" w:cstheme="minorBidi"/>
          <w:smallCaps w:val="0"/>
          <w:noProof/>
          <w:sz w:val="22"/>
          <w:szCs w:val="22"/>
          <w:lang w:eastAsia="sl-SI"/>
        </w:rPr>
      </w:pPr>
      <w:r>
        <w:rPr>
          <w:noProof/>
        </w:rPr>
        <w:t>3.6</w:t>
      </w:r>
      <w:r>
        <w:rPr>
          <w:rFonts w:eastAsiaTheme="minorEastAsia" w:cstheme="minorBidi"/>
          <w:smallCaps w:val="0"/>
          <w:noProof/>
          <w:sz w:val="22"/>
          <w:szCs w:val="22"/>
          <w:lang w:eastAsia="sl-SI"/>
        </w:rPr>
        <w:tab/>
      </w:r>
      <w:r>
        <w:rPr>
          <w:noProof/>
        </w:rPr>
        <w:t>ZAHTEVA ZA SKUPINSKO REJO Z IZPUSTOM - pitanci</w:t>
      </w:r>
      <w:r>
        <w:rPr>
          <w:noProof/>
        </w:rPr>
        <w:tab/>
      </w:r>
      <w:r>
        <w:rPr>
          <w:noProof/>
        </w:rPr>
        <w:fldChar w:fldCharType="begin"/>
      </w:r>
      <w:r>
        <w:rPr>
          <w:noProof/>
        </w:rPr>
        <w:instrText xml:space="preserve"> PAGEREF _Toc415559500 \h </w:instrText>
      </w:r>
      <w:r>
        <w:rPr>
          <w:noProof/>
        </w:rPr>
      </w:r>
      <w:r>
        <w:rPr>
          <w:noProof/>
        </w:rPr>
        <w:fldChar w:fldCharType="separate"/>
      </w:r>
      <w:r>
        <w:rPr>
          <w:noProof/>
        </w:rPr>
        <w:t>16</w:t>
      </w:r>
      <w:r>
        <w:rPr>
          <w:noProof/>
        </w:rPr>
        <w:fldChar w:fldCharType="end"/>
      </w:r>
    </w:p>
    <w:p w:rsidR="00FE0C11" w:rsidRDefault="00FE0C11">
      <w:pPr>
        <w:pStyle w:val="Kazalovsebine1"/>
        <w:tabs>
          <w:tab w:val="left" w:pos="440"/>
          <w:tab w:val="right" w:leader="dot" w:pos="9062"/>
        </w:tabs>
        <w:rPr>
          <w:rFonts w:eastAsiaTheme="minorEastAsia" w:cstheme="minorBidi"/>
          <w:b w:val="0"/>
          <w:bCs w:val="0"/>
          <w:caps w:val="0"/>
          <w:noProof/>
          <w:sz w:val="22"/>
          <w:szCs w:val="22"/>
          <w:lang w:eastAsia="sl-SI"/>
        </w:rPr>
      </w:pPr>
      <w:r>
        <w:rPr>
          <w:noProof/>
        </w:rPr>
        <w:t>4</w:t>
      </w:r>
      <w:r>
        <w:rPr>
          <w:rFonts w:eastAsiaTheme="minorEastAsia" w:cstheme="minorBidi"/>
          <w:b w:val="0"/>
          <w:bCs w:val="0"/>
          <w:caps w:val="0"/>
          <w:noProof/>
          <w:sz w:val="22"/>
          <w:szCs w:val="22"/>
          <w:lang w:eastAsia="sl-SI"/>
        </w:rPr>
        <w:tab/>
      </w:r>
      <w:r>
        <w:rPr>
          <w:noProof/>
        </w:rPr>
        <w:t>PRILOGE</w:t>
      </w:r>
      <w:r>
        <w:rPr>
          <w:noProof/>
        </w:rPr>
        <w:tab/>
      </w:r>
      <w:r>
        <w:rPr>
          <w:noProof/>
        </w:rPr>
        <w:fldChar w:fldCharType="begin"/>
      </w:r>
      <w:r>
        <w:rPr>
          <w:noProof/>
        </w:rPr>
        <w:instrText xml:space="preserve"> PAGEREF _Toc415559501 \h </w:instrText>
      </w:r>
      <w:r>
        <w:rPr>
          <w:noProof/>
        </w:rPr>
      </w:r>
      <w:r>
        <w:rPr>
          <w:noProof/>
        </w:rPr>
        <w:fldChar w:fldCharType="separate"/>
      </w:r>
      <w:r>
        <w:rPr>
          <w:noProof/>
        </w:rPr>
        <w:t>16</w:t>
      </w:r>
      <w:r>
        <w:rPr>
          <w:noProof/>
        </w:rPr>
        <w:fldChar w:fldCharType="end"/>
      </w:r>
    </w:p>
    <w:p w:rsidR="00FE0C11" w:rsidRDefault="00FE0C11">
      <w:pPr>
        <w:pStyle w:val="Kazalovsebine2"/>
        <w:tabs>
          <w:tab w:val="left" w:pos="880"/>
          <w:tab w:val="right" w:leader="dot" w:pos="9062"/>
        </w:tabs>
        <w:rPr>
          <w:rFonts w:eastAsiaTheme="minorEastAsia" w:cstheme="minorBidi"/>
          <w:smallCaps w:val="0"/>
          <w:noProof/>
          <w:sz w:val="22"/>
          <w:szCs w:val="22"/>
          <w:lang w:eastAsia="sl-SI"/>
        </w:rPr>
      </w:pPr>
      <w:r>
        <w:rPr>
          <w:noProof/>
        </w:rPr>
        <w:t>4.1</w:t>
      </w:r>
      <w:r>
        <w:rPr>
          <w:rFonts w:eastAsiaTheme="minorEastAsia" w:cstheme="minorBidi"/>
          <w:smallCaps w:val="0"/>
          <w:noProof/>
          <w:sz w:val="22"/>
          <w:szCs w:val="22"/>
          <w:lang w:eastAsia="sl-SI"/>
        </w:rPr>
        <w:tab/>
      </w:r>
      <w:r>
        <w:rPr>
          <w:noProof/>
        </w:rPr>
        <w:t>OBRAZEC »PROGRAM DOBROBITI ŽIVALI«</w:t>
      </w:r>
      <w:r>
        <w:rPr>
          <w:noProof/>
        </w:rPr>
        <w:tab/>
      </w:r>
      <w:r>
        <w:rPr>
          <w:noProof/>
        </w:rPr>
        <w:fldChar w:fldCharType="begin"/>
      </w:r>
      <w:r>
        <w:rPr>
          <w:noProof/>
        </w:rPr>
        <w:instrText xml:space="preserve"> PAGEREF _Toc415559502 \h </w:instrText>
      </w:r>
      <w:r>
        <w:rPr>
          <w:noProof/>
        </w:rPr>
      </w:r>
      <w:r>
        <w:rPr>
          <w:noProof/>
        </w:rPr>
        <w:fldChar w:fldCharType="separate"/>
      </w:r>
      <w:r>
        <w:rPr>
          <w:noProof/>
        </w:rPr>
        <w:t>16</w:t>
      </w:r>
      <w:r>
        <w:rPr>
          <w:noProof/>
        </w:rPr>
        <w:fldChar w:fldCharType="end"/>
      </w:r>
    </w:p>
    <w:p w:rsidR="00FE0C11" w:rsidRDefault="00FE0C11">
      <w:pPr>
        <w:pStyle w:val="Kazalovsebine2"/>
        <w:tabs>
          <w:tab w:val="left" w:pos="880"/>
          <w:tab w:val="right" w:leader="dot" w:pos="9062"/>
        </w:tabs>
        <w:rPr>
          <w:rFonts w:eastAsiaTheme="minorEastAsia" w:cstheme="minorBidi"/>
          <w:smallCaps w:val="0"/>
          <w:noProof/>
          <w:sz w:val="22"/>
          <w:szCs w:val="22"/>
          <w:lang w:eastAsia="sl-SI"/>
        </w:rPr>
      </w:pPr>
      <w:r>
        <w:rPr>
          <w:noProof/>
        </w:rPr>
        <w:t>4.2</w:t>
      </w:r>
      <w:r>
        <w:rPr>
          <w:rFonts w:eastAsiaTheme="minorEastAsia" w:cstheme="minorBidi"/>
          <w:smallCaps w:val="0"/>
          <w:noProof/>
          <w:sz w:val="22"/>
          <w:szCs w:val="22"/>
          <w:lang w:eastAsia="sl-SI"/>
        </w:rPr>
        <w:tab/>
      </w:r>
      <w:r>
        <w:rPr>
          <w:noProof/>
        </w:rPr>
        <w:t>SKICA TLORISA</w:t>
      </w:r>
      <w:r>
        <w:rPr>
          <w:noProof/>
        </w:rPr>
        <w:tab/>
      </w:r>
      <w:r>
        <w:rPr>
          <w:noProof/>
        </w:rPr>
        <w:fldChar w:fldCharType="begin"/>
      </w:r>
      <w:r>
        <w:rPr>
          <w:noProof/>
        </w:rPr>
        <w:instrText xml:space="preserve"> PAGEREF _Toc415559503 \h </w:instrText>
      </w:r>
      <w:r>
        <w:rPr>
          <w:noProof/>
        </w:rPr>
      </w:r>
      <w:r>
        <w:rPr>
          <w:noProof/>
        </w:rPr>
        <w:fldChar w:fldCharType="separate"/>
      </w:r>
      <w:r>
        <w:rPr>
          <w:noProof/>
        </w:rPr>
        <w:t>32</w:t>
      </w:r>
      <w:r>
        <w:rPr>
          <w:noProof/>
        </w:rPr>
        <w:fldChar w:fldCharType="end"/>
      </w:r>
    </w:p>
    <w:p w:rsidR="003F1A2D" w:rsidRPr="00B9572C" w:rsidRDefault="0080232D" w:rsidP="003F1A2D">
      <w:pPr>
        <w:rPr>
          <w:rFonts w:cs="Arial"/>
        </w:rPr>
      </w:pPr>
      <w:r w:rsidRPr="00B9572C">
        <w:rPr>
          <w:rFonts w:cs="Arial"/>
          <w:b/>
        </w:rPr>
        <w:fldChar w:fldCharType="end"/>
      </w:r>
      <w:r w:rsidR="003F1A2D" w:rsidRPr="00B9572C">
        <w:rPr>
          <w:rFonts w:cs="Arial"/>
        </w:rPr>
        <w:br w:type="page"/>
      </w:r>
    </w:p>
    <w:p w:rsidR="003F1A2D" w:rsidRPr="00B9572C" w:rsidRDefault="003F1A2D" w:rsidP="00231119">
      <w:pPr>
        <w:pStyle w:val="Naslov1"/>
      </w:pPr>
      <w:bookmarkStart w:id="2" w:name="_Toc384368585"/>
      <w:bookmarkStart w:id="3" w:name="_Toc415559491"/>
      <w:r w:rsidRPr="00B9572C">
        <w:lastRenderedPageBreak/>
        <w:t>UVOD</w:t>
      </w:r>
      <w:bookmarkEnd w:id="0"/>
      <w:bookmarkEnd w:id="1"/>
      <w:bookmarkEnd w:id="2"/>
      <w:bookmarkEnd w:id="3"/>
    </w:p>
    <w:p w:rsidR="0025444B" w:rsidRPr="00B9572C" w:rsidRDefault="0025444B" w:rsidP="008400DA">
      <w:pPr>
        <w:spacing w:after="0" w:line="240" w:lineRule="auto"/>
        <w:rPr>
          <w:rFonts w:cs="Arial"/>
        </w:rPr>
      </w:pPr>
    </w:p>
    <w:p w:rsidR="0025444B" w:rsidRPr="00B9572C" w:rsidRDefault="0025444B" w:rsidP="008400DA">
      <w:pPr>
        <w:spacing w:after="0" w:line="240" w:lineRule="auto"/>
        <w:rPr>
          <w:rFonts w:cs="Arial"/>
        </w:rPr>
      </w:pPr>
      <w:r w:rsidRPr="00B9572C">
        <w:rPr>
          <w:rFonts w:cs="Arial"/>
        </w:rPr>
        <w:t xml:space="preserve">V okviru </w:t>
      </w:r>
      <w:r w:rsidR="00D15527" w:rsidRPr="00B9572C">
        <w:rPr>
          <w:rFonts w:cs="Arial"/>
        </w:rPr>
        <w:t>Programa razvoja podeželja Republike Slovenije za obdobje 2014−2020, ki ga je Evropska komisija 13. 2. 2015 uradno potrdila,</w:t>
      </w:r>
      <w:r w:rsidR="00F3436F" w:rsidRPr="00B9572C">
        <w:rPr>
          <w:rFonts w:cs="Arial"/>
        </w:rPr>
        <w:t xml:space="preserve"> se tudi v letu 2015 izvaja ukrep Dobrobit živali </w:t>
      </w:r>
      <w:r w:rsidR="00D427BA" w:rsidRPr="00B9572C">
        <w:rPr>
          <w:rFonts w:cs="Arial"/>
        </w:rPr>
        <w:t>(v nadaljevanju: ukrep DŽ)</w:t>
      </w:r>
      <w:r w:rsidR="00B74412" w:rsidRPr="00B9572C">
        <w:rPr>
          <w:rFonts w:cs="Arial"/>
        </w:rPr>
        <w:t xml:space="preserve"> </w:t>
      </w:r>
      <w:r w:rsidR="00F3436F" w:rsidRPr="00B9572C">
        <w:rPr>
          <w:rFonts w:cs="Arial"/>
        </w:rPr>
        <w:t>na podlagi Uredbe o ukrepu Dobrobit živali iz Programa razvoja podeželja Republike Slovenije za obdobje 2014–2020 v letu 2015 (Uradni list RS, št</w:t>
      </w:r>
      <w:r w:rsidR="00D427BA" w:rsidRPr="00B9572C">
        <w:rPr>
          <w:rFonts w:cs="Arial"/>
        </w:rPr>
        <w:t>. 8/2015</w:t>
      </w:r>
      <w:r w:rsidR="00CE1891">
        <w:rPr>
          <w:rFonts w:cs="Arial"/>
        </w:rPr>
        <w:t>, v nadaljevanju: Uredba DŽ</w:t>
      </w:r>
      <w:r w:rsidR="00D427BA" w:rsidRPr="00B9572C">
        <w:rPr>
          <w:rFonts w:cs="Arial"/>
        </w:rPr>
        <w:t>) in ukrep Podpora za pomoč pri uporabi storitev svetovanja</w:t>
      </w:r>
      <w:r w:rsidR="00B74412" w:rsidRPr="00B9572C">
        <w:rPr>
          <w:rFonts w:cs="Arial"/>
        </w:rPr>
        <w:t xml:space="preserve"> (v nadaljevanju: ukrep svetovanje) </w:t>
      </w:r>
      <w:r w:rsidR="00D427BA" w:rsidRPr="00B9572C">
        <w:rPr>
          <w:rFonts w:cs="Arial"/>
        </w:rPr>
        <w:t>na podlagi Uredbe o ukrepih prenosa znanja in svetovanja iz Programa razvoja podeželja Republike Slovenije za obdobje 2014–2020 (Uradni list RS, št. 9/2015)</w:t>
      </w:r>
      <w:r w:rsidR="00B74412" w:rsidRPr="00B9572C">
        <w:rPr>
          <w:rFonts w:cs="Arial"/>
        </w:rPr>
        <w:t>.</w:t>
      </w:r>
    </w:p>
    <w:p w:rsidR="00D15527" w:rsidRPr="00B9572C" w:rsidRDefault="00D15527" w:rsidP="008400DA">
      <w:pPr>
        <w:spacing w:after="0" w:line="240" w:lineRule="auto"/>
        <w:rPr>
          <w:rFonts w:cs="Arial"/>
        </w:rPr>
      </w:pPr>
    </w:p>
    <w:p w:rsidR="00F241EC" w:rsidRPr="00B9572C" w:rsidRDefault="00D427BA" w:rsidP="00F241EC">
      <w:pPr>
        <w:spacing w:after="0" w:line="240" w:lineRule="auto"/>
        <w:rPr>
          <w:rFonts w:cs="Arial"/>
        </w:rPr>
      </w:pPr>
      <w:r w:rsidRPr="00B9572C">
        <w:rPr>
          <w:rFonts w:cs="Arial"/>
        </w:rPr>
        <w:t xml:space="preserve">Namen ukrepa DŽ </w:t>
      </w:r>
      <w:r w:rsidR="008400DA" w:rsidRPr="00B9572C">
        <w:rPr>
          <w:rFonts w:cs="Arial"/>
        </w:rPr>
        <w:t xml:space="preserve">je spodbujanje kmetijskih gospodarstev k izvajanju zahtev dobrobiti živali, ki presegajo predpisane zahteve iz navzkrižne skladnosti in druge predpisane zahteve s področja dobrobiti in zaščite živali. </w:t>
      </w:r>
      <w:r w:rsidR="00F241EC" w:rsidRPr="00B9572C">
        <w:rPr>
          <w:rFonts w:cs="Arial"/>
        </w:rPr>
        <w:t>Ukrep svetovanje pa je namenjen podpori kvalificiranim organizacijam, javnega in zasebnega prava, ki ponujajo storitve svetovanja s ciljem izboljšanja znanja na področjih dobrobiti živali, kmetijskih praks, ki se izvajajo v okviru ukrepa kmetijsko okoljskih in kmetijsko podnebnih plačil ter ekološkega kmetovanja.</w:t>
      </w:r>
    </w:p>
    <w:p w:rsidR="00F241EC" w:rsidRPr="00B9572C" w:rsidRDefault="00F241EC" w:rsidP="008400DA">
      <w:pPr>
        <w:spacing w:after="0" w:line="240" w:lineRule="auto"/>
        <w:rPr>
          <w:rFonts w:cs="Arial"/>
        </w:rPr>
      </w:pPr>
    </w:p>
    <w:p w:rsidR="008400DA" w:rsidRPr="00B9572C" w:rsidRDefault="00D427BA" w:rsidP="008400DA">
      <w:pPr>
        <w:spacing w:after="0" w:line="240" w:lineRule="auto"/>
        <w:rPr>
          <w:rFonts w:cs="Arial"/>
        </w:rPr>
      </w:pPr>
      <w:r w:rsidRPr="00B9572C">
        <w:rPr>
          <w:rFonts w:cs="Arial"/>
        </w:rPr>
        <w:t>Ukrep DŽ je povezan z ukrepom</w:t>
      </w:r>
      <w:r w:rsidR="00B74412" w:rsidRPr="00B9572C">
        <w:rPr>
          <w:rFonts w:cs="Arial"/>
        </w:rPr>
        <w:t xml:space="preserve"> svetovanje</w:t>
      </w:r>
      <w:r w:rsidRPr="00B9572C">
        <w:rPr>
          <w:rFonts w:cs="Arial"/>
        </w:rPr>
        <w:t xml:space="preserve"> v delu, ki se nanaša na program dobrobiti živali</w:t>
      </w:r>
      <w:r w:rsidR="00B74412" w:rsidRPr="00B9572C">
        <w:rPr>
          <w:rFonts w:cs="Arial"/>
        </w:rPr>
        <w:t xml:space="preserve"> (v nadaljevanju: program DŽ)</w:t>
      </w:r>
      <w:r w:rsidRPr="00B9572C">
        <w:rPr>
          <w:rFonts w:cs="Arial"/>
        </w:rPr>
        <w:t>. Ta program je rezultat individualne svetovalne storitve, ki jo opravi izvajalec svetovanja</w:t>
      </w:r>
      <w:r w:rsidR="00443E3E" w:rsidRPr="00B9572C">
        <w:rPr>
          <w:rFonts w:cs="Arial"/>
        </w:rPr>
        <w:t xml:space="preserve"> (zootehnik in veterinar)</w:t>
      </w:r>
      <w:r w:rsidRPr="00B9572C">
        <w:rPr>
          <w:rFonts w:cs="Arial"/>
        </w:rPr>
        <w:t xml:space="preserve"> za tiste nosilce kmetijskih gospodarstev, ki želijo vstopiti v ukrep DŽ.</w:t>
      </w:r>
    </w:p>
    <w:p w:rsidR="008400DA" w:rsidRPr="00B9572C" w:rsidRDefault="008400DA" w:rsidP="008400DA">
      <w:pPr>
        <w:spacing w:after="0" w:line="240" w:lineRule="auto"/>
        <w:rPr>
          <w:rFonts w:cs="Arial"/>
        </w:rPr>
      </w:pPr>
    </w:p>
    <w:p w:rsidR="008400DA" w:rsidRPr="00B9572C" w:rsidRDefault="00443E3E" w:rsidP="008400DA">
      <w:pPr>
        <w:spacing w:after="0" w:line="240" w:lineRule="auto"/>
        <w:rPr>
          <w:rFonts w:cs="Arial"/>
        </w:rPr>
      </w:pPr>
      <w:r w:rsidRPr="00B9572C">
        <w:rPr>
          <w:rFonts w:cs="Arial"/>
        </w:rPr>
        <w:t>V</w:t>
      </w:r>
      <w:r w:rsidR="00B74412" w:rsidRPr="00B9572C">
        <w:rPr>
          <w:rFonts w:cs="Arial"/>
        </w:rPr>
        <w:t xml:space="preserve"> okviru izdelave </w:t>
      </w:r>
      <w:r w:rsidR="008400DA" w:rsidRPr="00B9572C">
        <w:rPr>
          <w:rFonts w:cs="Arial"/>
        </w:rPr>
        <w:t xml:space="preserve">programa DŽ </w:t>
      </w:r>
      <w:r w:rsidR="00B74412" w:rsidRPr="00B9572C">
        <w:rPr>
          <w:rFonts w:cs="Arial"/>
        </w:rPr>
        <w:t>izvajalec svetovanja nudi rejcu svetovanje, opozarja</w:t>
      </w:r>
      <w:r w:rsidR="008400DA" w:rsidRPr="00B9572C">
        <w:rPr>
          <w:rFonts w:cs="Arial"/>
        </w:rPr>
        <w:t xml:space="preserve"> na pomanjkljivosti</w:t>
      </w:r>
      <w:r w:rsidR="00B74412" w:rsidRPr="00B9572C">
        <w:rPr>
          <w:rFonts w:cs="Arial"/>
        </w:rPr>
        <w:t xml:space="preserve"> v reji</w:t>
      </w:r>
      <w:r w:rsidRPr="00B9572C">
        <w:rPr>
          <w:rFonts w:cs="Arial"/>
        </w:rPr>
        <w:t xml:space="preserve"> (prehrana, tehnologija reje,</w:t>
      </w:r>
      <w:r w:rsidR="00B74412" w:rsidRPr="00B9572C">
        <w:rPr>
          <w:rFonts w:cs="Arial"/>
        </w:rPr>
        <w:t xml:space="preserve"> </w:t>
      </w:r>
      <w:r w:rsidRPr="00B9572C">
        <w:rPr>
          <w:rFonts w:cs="Arial"/>
        </w:rPr>
        <w:t xml:space="preserve">zdravstveno stanje črede…) </w:t>
      </w:r>
      <w:r w:rsidR="00B74412" w:rsidRPr="00B9572C">
        <w:rPr>
          <w:rFonts w:cs="Arial"/>
        </w:rPr>
        <w:t>in predlaga</w:t>
      </w:r>
      <w:r w:rsidR="008400DA" w:rsidRPr="00B9572C">
        <w:rPr>
          <w:rFonts w:cs="Arial"/>
        </w:rPr>
        <w:t xml:space="preserve"> ukrepe, kako pomanjkljivosti odpraviti. Izdelava programa obsega tudi </w:t>
      </w:r>
      <w:r w:rsidR="008400DA" w:rsidRPr="00B9572C">
        <w:rPr>
          <w:rFonts w:cs="Arial"/>
          <w:bCs/>
        </w:rPr>
        <w:t>pregled dodatnih zahtev</w:t>
      </w:r>
      <w:r w:rsidR="008400DA" w:rsidRPr="00B9572C">
        <w:rPr>
          <w:rFonts w:cs="Arial"/>
        </w:rPr>
        <w:t xml:space="preserve"> iz ukrepa DŽ</w:t>
      </w:r>
      <w:r w:rsidR="008400DA" w:rsidRPr="00B9572C">
        <w:rPr>
          <w:rFonts w:cs="Arial"/>
          <w:b/>
          <w:bCs/>
        </w:rPr>
        <w:t xml:space="preserve">, </w:t>
      </w:r>
      <w:r w:rsidR="008400DA" w:rsidRPr="00B9572C">
        <w:rPr>
          <w:rFonts w:cs="Arial"/>
          <w:bCs/>
        </w:rPr>
        <w:t>ki jih gospodarstvo izpolnjuje in svetovanje glede njihovega izvajanja</w:t>
      </w:r>
      <w:r w:rsidR="008400DA" w:rsidRPr="00B9572C">
        <w:rPr>
          <w:rFonts w:cs="Arial"/>
        </w:rPr>
        <w:t xml:space="preserve">. </w:t>
      </w:r>
    </w:p>
    <w:p w:rsidR="00443E3E" w:rsidRPr="00B9572C" w:rsidRDefault="00443E3E" w:rsidP="00443E3E">
      <w:pPr>
        <w:spacing w:after="0" w:line="240" w:lineRule="auto"/>
        <w:rPr>
          <w:rFonts w:cs="Arial"/>
        </w:rPr>
      </w:pPr>
    </w:p>
    <w:p w:rsidR="003F1A2D" w:rsidRPr="00B9572C" w:rsidRDefault="00443E3E" w:rsidP="003F1A2D">
      <w:pPr>
        <w:rPr>
          <w:rFonts w:cs="Arial"/>
        </w:rPr>
      </w:pPr>
      <w:r w:rsidRPr="00B9572C">
        <w:rPr>
          <w:rFonts w:cs="Arial"/>
        </w:rPr>
        <w:t xml:space="preserve">Pričujoča navodila </w:t>
      </w:r>
      <w:r w:rsidR="003F1A2D" w:rsidRPr="00B9572C">
        <w:rPr>
          <w:rFonts w:cs="Arial"/>
        </w:rPr>
        <w:t xml:space="preserve">so namenjena </w:t>
      </w:r>
      <w:r w:rsidR="00D43F86" w:rsidRPr="00B9572C">
        <w:rPr>
          <w:rFonts w:cs="Arial"/>
        </w:rPr>
        <w:t>izvajalcem svetovanja</w:t>
      </w:r>
      <w:r w:rsidR="00624ED6">
        <w:rPr>
          <w:rFonts w:cs="Arial"/>
        </w:rPr>
        <w:t xml:space="preserve">, </w:t>
      </w:r>
      <w:r w:rsidR="00CB14A9">
        <w:rPr>
          <w:rFonts w:cs="Arial"/>
        </w:rPr>
        <w:t>ki</w:t>
      </w:r>
      <w:r w:rsidR="00624ED6">
        <w:rPr>
          <w:rFonts w:cs="Arial"/>
        </w:rPr>
        <w:t xml:space="preserve"> morajo v skladu s temi navodili izdelati program DŽ</w:t>
      </w:r>
      <w:r w:rsidR="003F1A2D" w:rsidRPr="00B9572C">
        <w:rPr>
          <w:rFonts w:cs="Arial"/>
        </w:rPr>
        <w:t>, kakor tudi kontrolni službi Agencije za kmeti</w:t>
      </w:r>
      <w:r w:rsidRPr="00B9572C">
        <w:rPr>
          <w:rFonts w:cs="Arial"/>
        </w:rPr>
        <w:t xml:space="preserve">jske trge in razvoj podeželja </w:t>
      </w:r>
      <w:r w:rsidR="003F1A2D" w:rsidRPr="00B9572C">
        <w:rPr>
          <w:rFonts w:cs="Arial"/>
        </w:rPr>
        <w:t>kot pomoč pri kontroli programa DŽ ter kontroli izvajanja zahtev ukrepa DŽ.</w:t>
      </w:r>
      <w:r w:rsidRPr="00B9572C">
        <w:rPr>
          <w:rFonts w:cs="Arial"/>
        </w:rPr>
        <w:t xml:space="preserve"> Vsekakor pa </w:t>
      </w:r>
      <w:r w:rsidR="00B9572C" w:rsidRPr="00B9572C">
        <w:rPr>
          <w:rFonts w:cs="Arial"/>
        </w:rPr>
        <w:t>jih v pomoč pri izvajanju</w:t>
      </w:r>
      <w:r w:rsidRPr="00B9572C">
        <w:rPr>
          <w:rFonts w:cs="Arial"/>
        </w:rPr>
        <w:t xml:space="preserve"> </w:t>
      </w:r>
      <w:r w:rsidR="00B9572C" w:rsidRPr="00B9572C">
        <w:rPr>
          <w:rFonts w:cs="Arial"/>
        </w:rPr>
        <w:t xml:space="preserve">zahtev ukrepa DŽ </w:t>
      </w:r>
      <w:r w:rsidRPr="00B9572C">
        <w:rPr>
          <w:rFonts w:cs="Arial"/>
        </w:rPr>
        <w:t xml:space="preserve">lahko uporabljajo </w:t>
      </w:r>
      <w:r w:rsidR="00B9572C" w:rsidRPr="00B9572C">
        <w:rPr>
          <w:rFonts w:cs="Arial"/>
        </w:rPr>
        <w:t>tudi rejci.</w:t>
      </w:r>
    </w:p>
    <w:p w:rsidR="00F241EC" w:rsidRPr="00B9572C" w:rsidRDefault="00F241EC" w:rsidP="003F1A2D">
      <w:pPr>
        <w:rPr>
          <w:rFonts w:cs="Arial"/>
        </w:rPr>
      </w:pPr>
    </w:p>
    <w:p w:rsidR="003F1A2D" w:rsidRPr="00B9572C" w:rsidRDefault="003F1A2D" w:rsidP="00231119">
      <w:pPr>
        <w:pStyle w:val="Naslov2"/>
      </w:pPr>
      <w:bookmarkStart w:id="4" w:name="_Toc384360518"/>
      <w:bookmarkStart w:id="5" w:name="_Toc384360639"/>
      <w:bookmarkStart w:id="6" w:name="_Toc384368587"/>
      <w:bookmarkStart w:id="7" w:name="_Toc415559492"/>
      <w:r w:rsidRPr="00B9572C">
        <w:t>POMEN IZRAZOV</w:t>
      </w:r>
      <w:bookmarkEnd w:id="4"/>
      <w:bookmarkEnd w:id="5"/>
      <w:bookmarkEnd w:id="6"/>
      <w:bookmarkEnd w:id="7"/>
    </w:p>
    <w:p w:rsidR="003F1A2D" w:rsidRPr="00B9572C" w:rsidRDefault="003F1A2D" w:rsidP="003F1A2D">
      <w:pPr>
        <w:spacing w:after="240" w:line="260" w:lineRule="exact"/>
        <w:rPr>
          <w:rFonts w:cs="Arial"/>
        </w:rPr>
      </w:pPr>
      <w:r w:rsidRPr="00B9572C">
        <w:rPr>
          <w:rFonts w:cs="Arial"/>
        </w:rPr>
        <w:t xml:space="preserve">Izrazi, uporabljeni v navodilih, imajo naslednji pomen: </w:t>
      </w:r>
    </w:p>
    <w:p w:rsidR="003F1A2D" w:rsidRPr="00B9572C" w:rsidRDefault="00231119" w:rsidP="00D45903">
      <w:pPr>
        <w:numPr>
          <w:ilvl w:val="0"/>
          <w:numId w:val="19"/>
        </w:numPr>
        <w:autoSpaceDE w:val="0"/>
        <w:autoSpaceDN w:val="0"/>
        <w:adjustRightInd w:val="0"/>
        <w:spacing w:after="0" w:line="240" w:lineRule="auto"/>
        <w:rPr>
          <w:rFonts w:eastAsia="Times New Roman" w:cs="Arial"/>
        </w:rPr>
      </w:pPr>
      <w:r>
        <w:rPr>
          <w:rFonts w:eastAsia="Times New Roman" w:cs="Arial"/>
          <w:b/>
        </w:rPr>
        <w:t>žival</w:t>
      </w:r>
      <w:r w:rsidRPr="00B9572C">
        <w:rPr>
          <w:rFonts w:eastAsia="Times New Roman" w:cs="Arial"/>
        </w:rPr>
        <w:t xml:space="preserve"> </w:t>
      </w:r>
      <w:r w:rsidR="003F1A2D" w:rsidRPr="00B9572C">
        <w:rPr>
          <w:rFonts w:eastAsia="Times New Roman" w:cs="Arial"/>
        </w:rPr>
        <w:t>za namen izvajanja uredbe DŽ je prašič podvrste Sus scrofa domestica, katerekoli starosti, ki je namenjen za razmnoževanje ali pitanje;</w:t>
      </w:r>
    </w:p>
    <w:p w:rsidR="003F1A2D" w:rsidRPr="00B9572C" w:rsidRDefault="00231119" w:rsidP="00D45903">
      <w:pPr>
        <w:numPr>
          <w:ilvl w:val="0"/>
          <w:numId w:val="19"/>
        </w:numPr>
        <w:autoSpaceDE w:val="0"/>
        <w:autoSpaceDN w:val="0"/>
        <w:adjustRightInd w:val="0"/>
        <w:spacing w:after="0" w:line="240" w:lineRule="auto"/>
        <w:rPr>
          <w:rFonts w:eastAsia="Times New Roman" w:cs="Arial"/>
        </w:rPr>
      </w:pPr>
      <w:r w:rsidRPr="00231119">
        <w:rPr>
          <w:rFonts w:eastAsia="Times New Roman" w:cs="Arial"/>
          <w:b/>
        </w:rPr>
        <w:t xml:space="preserve">plemenska svinja </w:t>
      </w:r>
      <w:r w:rsidR="003F1A2D" w:rsidRPr="00B9572C">
        <w:rPr>
          <w:rFonts w:eastAsia="Times New Roman" w:cs="Arial"/>
        </w:rPr>
        <w:t>je samica prašiča, ki je najmanj enkrat prasila;</w:t>
      </w:r>
    </w:p>
    <w:p w:rsidR="003F1A2D" w:rsidRPr="00B9572C" w:rsidRDefault="00231119" w:rsidP="00D45903">
      <w:pPr>
        <w:numPr>
          <w:ilvl w:val="0"/>
          <w:numId w:val="19"/>
        </w:numPr>
        <w:autoSpaceDE w:val="0"/>
        <w:autoSpaceDN w:val="0"/>
        <w:adjustRightInd w:val="0"/>
        <w:spacing w:after="0" w:line="240" w:lineRule="auto"/>
        <w:rPr>
          <w:rFonts w:eastAsia="Times New Roman" w:cs="Arial"/>
        </w:rPr>
      </w:pPr>
      <w:r w:rsidRPr="00231119">
        <w:rPr>
          <w:rFonts w:eastAsia="Times New Roman" w:cs="Arial"/>
          <w:b/>
        </w:rPr>
        <w:t xml:space="preserve">plemenska svinja v laktaciji </w:t>
      </w:r>
      <w:r w:rsidR="003F1A2D" w:rsidRPr="00B9572C">
        <w:rPr>
          <w:rFonts w:eastAsia="Times New Roman" w:cs="Arial"/>
        </w:rPr>
        <w:t>je svinja v obdobju od prasitve do odstavitve;</w:t>
      </w:r>
    </w:p>
    <w:p w:rsidR="003F1A2D" w:rsidRPr="00B9572C" w:rsidRDefault="00231119" w:rsidP="00D45903">
      <w:pPr>
        <w:numPr>
          <w:ilvl w:val="0"/>
          <w:numId w:val="19"/>
        </w:numPr>
        <w:autoSpaceDE w:val="0"/>
        <w:autoSpaceDN w:val="0"/>
        <w:adjustRightInd w:val="0"/>
        <w:spacing w:after="0" w:line="240" w:lineRule="auto"/>
        <w:rPr>
          <w:rFonts w:eastAsia="Times New Roman" w:cs="Arial"/>
        </w:rPr>
      </w:pPr>
      <w:r w:rsidRPr="00231119">
        <w:rPr>
          <w:rFonts w:eastAsia="Times New Roman" w:cs="Arial"/>
          <w:b/>
        </w:rPr>
        <w:t xml:space="preserve">plemenska mladica </w:t>
      </w:r>
      <w:r w:rsidR="003F1A2D" w:rsidRPr="00B9572C">
        <w:rPr>
          <w:rFonts w:eastAsia="Times New Roman" w:cs="Arial"/>
        </w:rPr>
        <w:t>je s</w:t>
      </w:r>
      <w:r>
        <w:rPr>
          <w:rFonts w:eastAsia="Times New Roman" w:cs="Arial"/>
        </w:rPr>
        <w:t>amica prašiča, ki še ni prasila.</w:t>
      </w:r>
      <w:r w:rsidR="003F1A2D" w:rsidRPr="00B9572C">
        <w:rPr>
          <w:rFonts w:eastAsia="Times New Roman" w:cs="Arial"/>
        </w:rPr>
        <w:t xml:space="preserve"> </w:t>
      </w:r>
      <w:r>
        <w:rPr>
          <w:rFonts w:eastAsia="Times New Roman" w:cs="Arial"/>
        </w:rPr>
        <w:t>P</w:t>
      </w:r>
      <w:r w:rsidR="003F1A2D" w:rsidRPr="00B9572C">
        <w:rPr>
          <w:rFonts w:eastAsia="Times New Roman" w:cs="Arial"/>
        </w:rPr>
        <w:t>lemenska mladica se prekategorizira iz pitanca</w:t>
      </w:r>
      <w:r>
        <w:rPr>
          <w:rFonts w:eastAsia="Times New Roman" w:cs="Arial"/>
        </w:rPr>
        <w:t>,</w:t>
      </w:r>
      <w:r w:rsidR="003F1A2D" w:rsidRPr="00B9572C">
        <w:rPr>
          <w:rFonts w:eastAsia="Times New Roman" w:cs="Arial"/>
        </w:rPr>
        <w:t xml:space="preserve"> k</w:t>
      </w:r>
      <w:r>
        <w:rPr>
          <w:rFonts w:eastAsia="Times New Roman" w:cs="Arial"/>
        </w:rPr>
        <w:t>o je odbrana oziroma pripuščena;</w:t>
      </w:r>
    </w:p>
    <w:p w:rsidR="003F1A2D" w:rsidRPr="00B9572C" w:rsidRDefault="00231119" w:rsidP="00D45903">
      <w:pPr>
        <w:numPr>
          <w:ilvl w:val="0"/>
          <w:numId w:val="19"/>
        </w:numPr>
        <w:autoSpaceDE w:val="0"/>
        <w:autoSpaceDN w:val="0"/>
        <w:adjustRightInd w:val="0"/>
        <w:spacing w:after="0" w:line="240" w:lineRule="auto"/>
        <w:rPr>
          <w:rFonts w:eastAsia="Times New Roman" w:cs="Arial"/>
        </w:rPr>
      </w:pPr>
      <w:r w:rsidRPr="00231119">
        <w:rPr>
          <w:rFonts w:eastAsia="Times New Roman" w:cs="Arial"/>
          <w:b/>
        </w:rPr>
        <w:t xml:space="preserve">sesni pujski </w:t>
      </w:r>
      <w:r w:rsidR="003F1A2D" w:rsidRPr="00B9572C">
        <w:rPr>
          <w:rFonts w:eastAsia="Times New Roman" w:cs="Arial"/>
        </w:rPr>
        <w:t>so prašiči od rojstva do odstavitve;</w:t>
      </w:r>
    </w:p>
    <w:p w:rsidR="003F1A2D" w:rsidRPr="00B9572C" w:rsidRDefault="00231119" w:rsidP="00D45903">
      <w:pPr>
        <w:numPr>
          <w:ilvl w:val="0"/>
          <w:numId w:val="19"/>
        </w:numPr>
        <w:autoSpaceDE w:val="0"/>
        <w:autoSpaceDN w:val="0"/>
        <w:adjustRightInd w:val="0"/>
        <w:spacing w:after="0" w:line="240" w:lineRule="auto"/>
        <w:rPr>
          <w:rFonts w:eastAsia="Times New Roman" w:cs="Arial"/>
        </w:rPr>
      </w:pPr>
      <w:r w:rsidRPr="00231119">
        <w:rPr>
          <w:rFonts w:eastAsia="Times New Roman" w:cs="Arial"/>
          <w:b/>
        </w:rPr>
        <w:t xml:space="preserve">tekači </w:t>
      </w:r>
      <w:r w:rsidR="003F1A2D" w:rsidRPr="00B9572C">
        <w:rPr>
          <w:rFonts w:eastAsia="Times New Roman" w:cs="Arial"/>
        </w:rPr>
        <w:t>so prašiči od odstavitve do vključno desetega tedna starosti oziroma do telesne mase 30 kg;</w:t>
      </w:r>
    </w:p>
    <w:p w:rsidR="003F1A2D" w:rsidRPr="00B9572C" w:rsidRDefault="00231119" w:rsidP="00D45903">
      <w:pPr>
        <w:numPr>
          <w:ilvl w:val="0"/>
          <w:numId w:val="19"/>
        </w:numPr>
        <w:autoSpaceDE w:val="0"/>
        <w:autoSpaceDN w:val="0"/>
        <w:adjustRightInd w:val="0"/>
        <w:spacing w:after="0" w:line="240" w:lineRule="auto"/>
        <w:rPr>
          <w:rFonts w:eastAsia="Times New Roman" w:cs="Arial"/>
        </w:rPr>
      </w:pPr>
      <w:r w:rsidRPr="00231119">
        <w:rPr>
          <w:rFonts w:eastAsia="Times New Roman" w:cs="Arial"/>
          <w:b/>
        </w:rPr>
        <w:t xml:space="preserve">pitanci </w:t>
      </w:r>
      <w:r w:rsidR="003F1A2D" w:rsidRPr="00B9572C">
        <w:rPr>
          <w:rFonts w:eastAsia="Times New Roman" w:cs="Arial"/>
        </w:rPr>
        <w:t>(vključno s prašiči, namenjenimi za razmnoževanje) so prašiči od desetega tedna starosti do zakola oziroma do spolne zrelosti;</w:t>
      </w:r>
    </w:p>
    <w:p w:rsidR="003F1A2D" w:rsidRPr="00B9572C" w:rsidRDefault="00231119" w:rsidP="00D45903">
      <w:pPr>
        <w:numPr>
          <w:ilvl w:val="0"/>
          <w:numId w:val="19"/>
        </w:numPr>
        <w:autoSpaceDE w:val="0"/>
        <w:autoSpaceDN w:val="0"/>
        <w:adjustRightInd w:val="0"/>
        <w:spacing w:after="0" w:line="240" w:lineRule="auto"/>
        <w:rPr>
          <w:rFonts w:eastAsia="Times New Roman" w:cs="Arial"/>
        </w:rPr>
      </w:pPr>
      <w:r w:rsidRPr="00231119">
        <w:rPr>
          <w:rFonts w:eastAsia="Times New Roman" w:cs="Arial"/>
          <w:b/>
        </w:rPr>
        <w:t xml:space="preserve">gospodarstvo </w:t>
      </w:r>
      <w:r w:rsidR="003F1A2D" w:rsidRPr="00B9572C">
        <w:rPr>
          <w:rFonts w:eastAsia="Times New Roman" w:cs="Arial"/>
        </w:rPr>
        <w:t>je lokacija, kjer se redijo živali. V okviru kmetijskega gospodarstva je lahko eno ali več gospodarstev;</w:t>
      </w:r>
    </w:p>
    <w:p w:rsidR="003F1A2D" w:rsidRPr="00B9572C" w:rsidRDefault="00231119" w:rsidP="00D45903">
      <w:pPr>
        <w:numPr>
          <w:ilvl w:val="0"/>
          <w:numId w:val="19"/>
        </w:numPr>
        <w:autoSpaceDE w:val="0"/>
        <w:autoSpaceDN w:val="0"/>
        <w:adjustRightInd w:val="0"/>
        <w:spacing w:after="0" w:line="240" w:lineRule="auto"/>
        <w:rPr>
          <w:rFonts w:eastAsia="Times New Roman" w:cs="Arial"/>
        </w:rPr>
      </w:pPr>
      <w:r>
        <w:rPr>
          <w:rFonts w:eastAsia="Times New Roman" w:cs="Arial"/>
          <w:b/>
        </w:rPr>
        <w:lastRenderedPageBreak/>
        <w:t>G-MID</w:t>
      </w:r>
      <w:r w:rsidRPr="00231119">
        <w:rPr>
          <w:rFonts w:eastAsia="Times New Roman" w:cs="Arial"/>
          <w:b/>
        </w:rPr>
        <w:t xml:space="preserve"> </w:t>
      </w:r>
      <w:r w:rsidR="003F1A2D" w:rsidRPr="00B9572C">
        <w:rPr>
          <w:rFonts w:eastAsia="Times New Roman" w:cs="Arial"/>
        </w:rPr>
        <w:t>je identifikacijska številka gospodarstva. Če je v okviru kmetijskega gospodarstva več gospodarstev, ima vsako gospodarstvo svojo G-MID številko;</w:t>
      </w:r>
    </w:p>
    <w:p w:rsidR="003F1A2D" w:rsidRPr="00B9572C" w:rsidRDefault="00231119" w:rsidP="00D45903">
      <w:pPr>
        <w:numPr>
          <w:ilvl w:val="0"/>
          <w:numId w:val="19"/>
        </w:numPr>
        <w:autoSpaceDE w:val="0"/>
        <w:autoSpaceDN w:val="0"/>
        <w:adjustRightInd w:val="0"/>
        <w:spacing w:after="0" w:line="240" w:lineRule="auto"/>
        <w:rPr>
          <w:rFonts w:eastAsia="Times New Roman" w:cs="Arial"/>
        </w:rPr>
      </w:pPr>
      <w:r w:rsidRPr="00231119">
        <w:rPr>
          <w:rFonts w:eastAsia="Times New Roman" w:cs="Arial"/>
          <w:b/>
        </w:rPr>
        <w:t>neovirana talna površina</w:t>
      </w:r>
      <w:r w:rsidRPr="00B9572C">
        <w:rPr>
          <w:rFonts w:eastAsia="Times New Roman" w:cs="Arial"/>
        </w:rPr>
        <w:t xml:space="preserve"> </w:t>
      </w:r>
      <w:r w:rsidR="003F1A2D" w:rsidRPr="00B9572C">
        <w:rPr>
          <w:rFonts w:eastAsia="Times New Roman" w:cs="Arial"/>
        </w:rPr>
        <w:t>je površina tal, ki jo živali neovirano uporabljajo za hojo in ležanje;</w:t>
      </w:r>
    </w:p>
    <w:p w:rsidR="003F1A2D" w:rsidRDefault="00231119" w:rsidP="00D45903">
      <w:pPr>
        <w:numPr>
          <w:ilvl w:val="0"/>
          <w:numId w:val="19"/>
        </w:numPr>
        <w:autoSpaceDE w:val="0"/>
        <w:autoSpaceDN w:val="0"/>
        <w:adjustRightInd w:val="0"/>
        <w:spacing w:after="0" w:line="240" w:lineRule="auto"/>
        <w:rPr>
          <w:rFonts w:eastAsia="Times New Roman" w:cs="Arial"/>
        </w:rPr>
      </w:pPr>
      <w:r w:rsidRPr="00231119">
        <w:rPr>
          <w:rFonts w:eastAsia="Times New Roman" w:cs="Arial"/>
          <w:b/>
        </w:rPr>
        <w:t>izpust</w:t>
      </w:r>
      <w:r w:rsidR="003F1A2D" w:rsidRPr="00B9572C">
        <w:rPr>
          <w:rFonts w:eastAsia="Times New Roman" w:cs="Arial"/>
        </w:rPr>
        <w:t xml:space="preserve"> je ograjena površina ob hlevu, namenjena gibanju živali na prostem. Izpust mora biti urejen tako, da je preprečeno izlivanje, izpiranje ali odtekanje izcedkov v površinske ali podzemne vode ali v okolje;</w:t>
      </w:r>
    </w:p>
    <w:p w:rsidR="0026647D" w:rsidRPr="0026647D" w:rsidRDefault="0026647D" w:rsidP="00D45903">
      <w:pPr>
        <w:numPr>
          <w:ilvl w:val="0"/>
          <w:numId w:val="19"/>
        </w:numPr>
        <w:autoSpaceDE w:val="0"/>
        <w:autoSpaceDN w:val="0"/>
        <w:adjustRightInd w:val="0"/>
        <w:spacing w:after="0" w:line="276" w:lineRule="auto"/>
        <w:rPr>
          <w:rFonts w:cs="Arial"/>
          <w:color w:val="000000"/>
          <w:szCs w:val="20"/>
        </w:rPr>
      </w:pPr>
      <w:r w:rsidRPr="0026647D">
        <w:rPr>
          <w:rFonts w:cs="Arial"/>
          <w:b/>
          <w:color w:val="000000"/>
          <w:szCs w:val="20"/>
        </w:rPr>
        <w:t>zaprto gnezdo</w:t>
      </w:r>
      <w:r w:rsidRPr="00933A02">
        <w:rPr>
          <w:rFonts w:cs="Arial"/>
          <w:color w:val="000000"/>
          <w:szCs w:val="20"/>
        </w:rPr>
        <w:t xml:space="preserve"> je prostor za sesne pujske v prasitvenem boksu z dodatnim virom ogrevanja in pokrit s pokrovom, ki ima rob ali zavesice, ki zadržujejo toploto v gnezdu</w:t>
      </w:r>
      <w:r>
        <w:rPr>
          <w:rFonts w:cs="Arial"/>
          <w:color w:val="000000"/>
          <w:szCs w:val="20"/>
        </w:rPr>
        <w:t>;</w:t>
      </w:r>
      <w:r w:rsidRPr="00933A02">
        <w:rPr>
          <w:rFonts w:cs="Arial"/>
          <w:color w:val="000000"/>
          <w:szCs w:val="20"/>
        </w:rPr>
        <w:t xml:space="preserve"> </w:t>
      </w:r>
    </w:p>
    <w:p w:rsidR="003F1A2D" w:rsidRPr="00B9572C" w:rsidRDefault="00231119" w:rsidP="00D45903">
      <w:pPr>
        <w:pStyle w:val="Odstavekseznama"/>
        <w:numPr>
          <w:ilvl w:val="0"/>
          <w:numId w:val="19"/>
        </w:numPr>
        <w:rPr>
          <w:rFonts w:cs="Arial"/>
        </w:rPr>
      </w:pPr>
      <w:r w:rsidRPr="00231119">
        <w:rPr>
          <w:rFonts w:cs="Arial"/>
          <w:b/>
        </w:rPr>
        <w:t>skupina živali</w:t>
      </w:r>
      <w:r w:rsidRPr="00B9572C">
        <w:rPr>
          <w:rFonts w:cs="Arial"/>
        </w:rPr>
        <w:t xml:space="preserve"> </w:t>
      </w:r>
      <w:r w:rsidR="00D43F86" w:rsidRPr="00B9572C">
        <w:rPr>
          <w:rFonts w:cs="Arial"/>
        </w:rPr>
        <w:t>sta</w:t>
      </w:r>
      <w:r>
        <w:rPr>
          <w:rFonts w:cs="Arial"/>
        </w:rPr>
        <w:t xml:space="preserve"> minimalno dve živali.</w:t>
      </w:r>
    </w:p>
    <w:p w:rsidR="00F327BD" w:rsidRPr="00B9572C" w:rsidRDefault="00F327BD" w:rsidP="00F327BD">
      <w:pPr>
        <w:rPr>
          <w:rFonts w:cs="Arial"/>
        </w:rPr>
      </w:pPr>
    </w:p>
    <w:p w:rsidR="00B9572C" w:rsidRDefault="00B9572C" w:rsidP="00231119">
      <w:pPr>
        <w:pStyle w:val="Naslov1"/>
      </w:pPr>
      <w:bookmarkStart w:id="8" w:name="_Toc415559493"/>
      <w:r w:rsidRPr="00B9572C">
        <w:t>PROGRAM DOBROBITI ŽIVALI</w:t>
      </w:r>
      <w:bookmarkEnd w:id="8"/>
    </w:p>
    <w:p w:rsidR="00B9572C" w:rsidRDefault="00B9572C" w:rsidP="00B9572C">
      <w:pPr>
        <w:autoSpaceDE w:val="0"/>
        <w:autoSpaceDN w:val="0"/>
        <w:adjustRightInd w:val="0"/>
        <w:spacing w:after="0" w:line="276" w:lineRule="auto"/>
        <w:rPr>
          <w:rFonts w:eastAsia="Times New Roman" w:cs="Arial"/>
          <w:color w:val="000000"/>
        </w:rPr>
      </w:pPr>
      <w:r w:rsidRPr="00B9572C">
        <w:rPr>
          <w:rFonts w:eastAsia="Times New Roman" w:cs="Arial"/>
          <w:color w:val="000000"/>
        </w:rPr>
        <w:t>Nosilec kmetijskega gospodarstva</w:t>
      </w:r>
      <w:r w:rsidR="00A4734A">
        <w:rPr>
          <w:rFonts w:eastAsia="Times New Roman" w:cs="Arial"/>
          <w:color w:val="000000"/>
        </w:rPr>
        <w:t>, ki želi vstopiti v ukrep DŽ,</w:t>
      </w:r>
      <w:r w:rsidRPr="00B9572C">
        <w:rPr>
          <w:rFonts w:eastAsia="Times New Roman" w:cs="Arial"/>
          <w:color w:val="000000"/>
        </w:rPr>
        <w:t xml:space="preserve"> mora imeti za kmetijsko gospodarstvo </w:t>
      </w:r>
      <w:r w:rsidRPr="00B9572C">
        <w:rPr>
          <w:rFonts w:eastAsia="Times New Roman" w:cs="Arial"/>
          <w:b/>
          <w:color w:val="000000"/>
        </w:rPr>
        <w:t xml:space="preserve">izdelan program </w:t>
      </w:r>
      <w:r w:rsidR="00231119">
        <w:rPr>
          <w:rFonts w:eastAsia="Times New Roman" w:cs="Arial"/>
          <w:b/>
          <w:color w:val="000000"/>
        </w:rPr>
        <w:t>DŽ</w:t>
      </w:r>
      <w:r w:rsidRPr="00B9572C">
        <w:rPr>
          <w:rFonts w:eastAsia="Times New Roman" w:cs="Arial"/>
          <w:color w:val="000000"/>
        </w:rPr>
        <w:t xml:space="preserve"> in podatke iz tega programa vnesene v Centralni register prašičev (CRPš) </w:t>
      </w:r>
      <w:r w:rsidRPr="00B9572C">
        <w:rPr>
          <w:rFonts w:eastAsia="Times New Roman" w:cs="Arial"/>
          <w:b/>
          <w:color w:val="000000"/>
        </w:rPr>
        <w:t>najpozneje en dan pred začetkom trajanja obveznosti</w:t>
      </w:r>
      <w:r w:rsidRPr="00B9572C">
        <w:rPr>
          <w:rFonts w:eastAsia="Times New Roman" w:cs="Arial"/>
          <w:color w:val="000000"/>
        </w:rPr>
        <w:t>. V letu 2015 mora biti program DŽ izdelan in podatki vneseni v CRPš najpozneje do 30. aprila 2015.</w:t>
      </w:r>
    </w:p>
    <w:p w:rsidR="00A4734A" w:rsidRDefault="00A4734A" w:rsidP="00B9572C">
      <w:pPr>
        <w:autoSpaceDE w:val="0"/>
        <w:autoSpaceDN w:val="0"/>
        <w:adjustRightInd w:val="0"/>
        <w:spacing w:after="0" w:line="276" w:lineRule="auto"/>
        <w:rPr>
          <w:rFonts w:eastAsia="Times New Roman" w:cs="Arial"/>
          <w:color w:val="000000"/>
        </w:rPr>
      </w:pPr>
    </w:p>
    <w:p w:rsidR="00A4734A" w:rsidRPr="00B9572C" w:rsidRDefault="00A4734A" w:rsidP="00B9572C">
      <w:pPr>
        <w:autoSpaceDE w:val="0"/>
        <w:autoSpaceDN w:val="0"/>
        <w:adjustRightInd w:val="0"/>
        <w:spacing w:after="0" w:line="276" w:lineRule="auto"/>
        <w:rPr>
          <w:rFonts w:eastAsia="Times New Roman" w:cs="Arial"/>
          <w:b/>
          <w:color w:val="000000"/>
        </w:rPr>
      </w:pPr>
      <w:r w:rsidRPr="00B9572C">
        <w:rPr>
          <w:rFonts w:eastAsia="Times New Roman" w:cs="Arial"/>
          <w:b/>
          <w:color w:val="000000"/>
        </w:rPr>
        <w:t>Program DŽ mora biti izdelan na obrazcu</w:t>
      </w:r>
      <w:r w:rsidRPr="00A4734A">
        <w:rPr>
          <w:rFonts w:eastAsia="Times New Roman" w:cs="Arial"/>
          <w:b/>
          <w:color w:val="000000"/>
        </w:rPr>
        <w:t xml:space="preserve"> </w:t>
      </w:r>
      <w:r w:rsidRPr="00B9572C">
        <w:rPr>
          <w:rFonts w:eastAsia="Times New Roman" w:cs="Arial"/>
          <w:b/>
          <w:color w:val="000000"/>
        </w:rPr>
        <w:t xml:space="preserve">v </w:t>
      </w:r>
      <w:r w:rsidRPr="00A4734A">
        <w:rPr>
          <w:rFonts w:eastAsia="Times New Roman" w:cs="Arial"/>
          <w:b/>
          <w:color w:val="000000"/>
        </w:rPr>
        <w:t>prilogi teh navodil</w:t>
      </w:r>
      <w:r w:rsidRPr="00B9572C">
        <w:rPr>
          <w:rFonts w:eastAsia="Times New Roman" w:cs="Arial"/>
          <w:b/>
          <w:color w:val="000000"/>
        </w:rPr>
        <w:t>.</w:t>
      </w:r>
    </w:p>
    <w:p w:rsidR="00B9572C" w:rsidRPr="00B9572C" w:rsidRDefault="00B9572C" w:rsidP="00B9572C">
      <w:pPr>
        <w:autoSpaceDE w:val="0"/>
        <w:autoSpaceDN w:val="0"/>
        <w:adjustRightInd w:val="0"/>
        <w:spacing w:after="0" w:line="276" w:lineRule="auto"/>
        <w:rPr>
          <w:rFonts w:eastAsia="Times New Roman" w:cs="Arial"/>
          <w:color w:val="000000"/>
        </w:rPr>
      </w:pPr>
    </w:p>
    <w:p w:rsidR="00B9572C" w:rsidRPr="00B9572C" w:rsidRDefault="00B9572C" w:rsidP="00B9572C">
      <w:pPr>
        <w:autoSpaceDE w:val="0"/>
        <w:autoSpaceDN w:val="0"/>
        <w:adjustRightInd w:val="0"/>
        <w:spacing w:after="0" w:line="276" w:lineRule="auto"/>
        <w:rPr>
          <w:rFonts w:eastAsia="Times New Roman" w:cs="Arial"/>
          <w:color w:val="000000"/>
        </w:rPr>
      </w:pPr>
      <w:r w:rsidRPr="00B9572C">
        <w:rPr>
          <w:rFonts w:eastAsia="Times New Roman" w:cs="Arial"/>
          <w:bCs/>
          <w:color w:val="000000"/>
        </w:rPr>
        <w:t>Program DŽ</w:t>
      </w:r>
      <w:r w:rsidRPr="00B9572C">
        <w:rPr>
          <w:rFonts w:eastAsia="Times New Roman" w:cs="Arial"/>
          <w:b/>
          <w:bCs/>
          <w:color w:val="000000"/>
        </w:rPr>
        <w:t xml:space="preserve"> </w:t>
      </w:r>
      <w:r w:rsidRPr="00B9572C">
        <w:rPr>
          <w:rFonts w:eastAsia="Times New Roman" w:cs="Arial"/>
          <w:color w:val="000000"/>
        </w:rPr>
        <w:t xml:space="preserve">je dokument, ki ga izdelata </w:t>
      </w:r>
      <w:r w:rsidRPr="00B9572C">
        <w:rPr>
          <w:rFonts w:eastAsia="Times New Roman" w:cs="Arial"/>
          <w:b/>
          <w:bCs/>
          <w:color w:val="000000"/>
        </w:rPr>
        <w:t xml:space="preserve">zootehnik in veterinar </w:t>
      </w:r>
      <w:r w:rsidRPr="00B9572C">
        <w:rPr>
          <w:rFonts w:eastAsia="Times New Roman" w:cs="Arial"/>
          <w:bCs/>
          <w:color w:val="000000"/>
        </w:rPr>
        <w:t>(izvajalci svetovanj)</w:t>
      </w:r>
      <w:r w:rsidRPr="00B9572C">
        <w:rPr>
          <w:rFonts w:eastAsia="Times New Roman" w:cs="Arial"/>
          <w:b/>
          <w:bCs/>
          <w:color w:val="000000"/>
        </w:rPr>
        <w:t xml:space="preserve"> </w:t>
      </w:r>
      <w:r w:rsidRPr="00B9572C">
        <w:rPr>
          <w:rFonts w:eastAsia="Times New Roman" w:cs="Arial"/>
          <w:color w:val="000000"/>
        </w:rPr>
        <w:t>skupaj z nosilcem kmetijskega gospodarstva in obsega</w:t>
      </w:r>
      <w:r w:rsidRPr="00B9572C">
        <w:rPr>
          <w:rFonts w:eastAsia="Times New Roman" w:cs="Arial"/>
          <w:bCs/>
          <w:color w:val="000000"/>
        </w:rPr>
        <w:t xml:space="preserve"> </w:t>
      </w:r>
      <w:r w:rsidRPr="00B9572C">
        <w:rPr>
          <w:rFonts w:eastAsia="Times New Roman" w:cs="Arial"/>
          <w:b/>
          <w:bCs/>
          <w:color w:val="000000"/>
        </w:rPr>
        <w:t>popis stanja</w:t>
      </w:r>
      <w:r w:rsidRPr="00B9572C">
        <w:rPr>
          <w:rFonts w:eastAsia="Times New Roman" w:cs="Arial"/>
          <w:bCs/>
          <w:color w:val="000000"/>
        </w:rPr>
        <w:t xml:space="preserve"> na</w:t>
      </w:r>
      <w:r w:rsidRPr="00B9572C">
        <w:rPr>
          <w:rFonts w:eastAsia="Times New Roman" w:cs="Arial"/>
          <w:color w:val="000000"/>
        </w:rPr>
        <w:t xml:space="preserve"> gospodarstvu:</w:t>
      </w:r>
    </w:p>
    <w:p w:rsidR="00B9572C" w:rsidRPr="00B9572C" w:rsidRDefault="00B9572C" w:rsidP="00D45903">
      <w:pPr>
        <w:numPr>
          <w:ilvl w:val="0"/>
          <w:numId w:val="22"/>
        </w:numPr>
        <w:autoSpaceDE w:val="0"/>
        <w:autoSpaceDN w:val="0"/>
        <w:adjustRightInd w:val="0"/>
        <w:spacing w:after="0" w:line="276" w:lineRule="auto"/>
        <w:jc w:val="left"/>
        <w:rPr>
          <w:rFonts w:eastAsia="Times New Roman" w:cs="Arial"/>
          <w:color w:val="000000"/>
        </w:rPr>
      </w:pPr>
      <w:r w:rsidRPr="00B9572C">
        <w:rPr>
          <w:rFonts w:eastAsia="Times New Roman" w:cs="Arial"/>
          <w:color w:val="000000"/>
        </w:rPr>
        <w:t>popis osnovnih podatkov o objektih,</w:t>
      </w:r>
    </w:p>
    <w:p w:rsidR="00B9572C" w:rsidRPr="00B9572C" w:rsidRDefault="00B9572C" w:rsidP="00D45903">
      <w:pPr>
        <w:numPr>
          <w:ilvl w:val="0"/>
          <w:numId w:val="22"/>
        </w:numPr>
        <w:autoSpaceDE w:val="0"/>
        <w:autoSpaceDN w:val="0"/>
        <w:adjustRightInd w:val="0"/>
        <w:spacing w:after="0" w:line="276" w:lineRule="auto"/>
        <w:jc w:val="left"/>
        <w:rPr>
          <w:rFonts w:eastAsia="Times New Roman" w:cs="Arial"/>
          <w:color w:val="000000"/>
        </w:rPr>
      </w:pPr>
      <w:r w:rsidRPr="00B9572C">
        <w:rPr>
          <w:rFonts w:eastAsia="Times New Roman" w:cs="Arial"/>
          <w:color w:val="000000"/>
        </w:rPr>
        <w:t xml:space="preserve">popis osnovnih podatkov o čredi, </w:t>
      </w:r>
    </w:p>
    <w:p w:rsidR="00B9572C" w:rsidRPr="00B9572C" w:rsidRDefault="00B9572C" w:rsidP="00D45903">
      <w:pPr>
        <w:numPr>
          <w:ilvl w:val="0"/>
          <w:numId w:val="22"/>
        </w:numPr>
        <w:autoSpaceDE w:val="0"/>
        <w:autoSpaceDN w:val="0"/>
        <w:adjustRightInd w:val="0"/>
        <w:spacing w:after="0" w:line="276" w:lineRule="auto"/>
        <w:jc w:val="left"/>
        <w:rPr>
          <w:rFonts w:eastAsia="Times New Roman" w:cs="Arial"/>
          <w:color w:val="000000"/>
        </w:rPr>
      </w:pPr>
      <w:r w:rsidRPr="00B9572C">
        <w:rPr>
          <w:rFonts w:eastAsia="Times New Roman" w:cs="Arial"/>
          <w:color w:val="000000"/>
        </w:rPr>
        <w:t>pregled zdravstvenega stanja črede in reprodukcijskih lastnosti plemenske črede ter</w:t>
      </w:r>
    </w:p>
    <w:p w:rsidR="00B9572C" w:rsidRPr="00B9572C" w:rsidRDefault="00B9572C" w:rsidP="00D45903">
      <w:pPr>
        <w:numPr>
          <w:ilvl w:val="0"/>
          <w:numId w:val="22"/>
        </w:numPr>
        <w:autoSpaceDE w:val="0"/>
        <w:autoSpaceDN w:val="0"/>
        <w:adjustRightInd w:val="0"/>
        <w:spacing w:after="0" w:line="276" w:lineRule="auto"/>
        <w:jc w:val="left"/>
        <w:rPr>
          <w:rFonts w:eastAsia="Times New Roman" w:cs="Arial"/>
          <w:color w:val="000000"/>
        </w:rPr>
      </w:pPr>
      <w:r w:rsidRPr="00B9572C">
        <w:rPr>
          <w:rFonts w:eastAsia="Times New Roman" w:cs="Arial"/>
          <w:color w:val="000000"/>
        </w:rPr>
        <w:t>pregled tehnologije reje oziroma načina upravljanja s posameznimi kategorijami prašičev.</w:t>
      </w:r>
    </w:p>
    <w:p w:rsidR="00B9572C" w:rsidRPr="00B9572C" w:rsidRDefault="00B9572C" w:rsidP="00B9572C">
      <w:pPr>
        <w:autoSpaceDE w:val="0"/>
        <w:autoSpaceDN w:val="0"/>
        <w:adjustRightInd w:val="0"/>
        <w:spacing w:after="0" w:line="276" w:lineRule="auto"/>
        <w:rPr>
          <w:rFonts w:eastAsia="Times New Roman" w:cs="Arial"/>
          <w:color w:val="000000"/>
        </w:rPr>
      </w:pPr>
      <w:r w:rsidRPr="00B9572C">
        <w:rPr>
          <w:rFonts w:eastAsia="Times New Roman" w:cs="Arial"/>
          <w:color w:val="000000"/>
        </w:rPr>
        <w:t xml:space="preserve">Obsega pa tudi </w:t>
      </w:r>
      <w:r w:rsidRPr="00B9572C">
        <w:rPr>
          <w:rFonts w:eastAsia="Times New Roman" w:cs="Arial"/>
          <w:b/>
          <w:color w:val="000000"/>
        </w:rPr>
        <w:t>svetovanje</w:t>
      </w:r>
      <w:r w:rsidRPr="00B9572C">
        <w:rPr>
          <w:rFonts w:eastAsia="Times New Roman" w:cs="Arial"/>
          <w:color w:val="000000"/>
        </w:rPr>
        <w:t xml:space="preserve"> glede ustreznih </w:t>
      </w:r>
      <w:r w:rsidRPr="00B9572C">
        <w:rPr>
          <w:rFonts w:eastAsia="Times New Roman" w:cs="Arial"/>
          <w:b/>
          <w:bCs/>
          <w:color w:val="000000"/>
        </w:rPr>
        <w:t>ukrepov za izboljšanje stanja</w:t>
      </w:r>
      <w:r w:rsidRPr="00B9572C">
        <w:rPr>
          <w:rFonts w:eastAsia="Times New Roman" w:cs="Arial"/>
          <w:color w:val="000000"/>
        </w:rPr>
        <w:t xml:space="preserve"> in </w:t>
      </w:r>
      <w:r w:rsidRPr="00B9572C">
        <w:rPr>
          <w:rFonts w:eastAsia="Times New Roman" w:cs="Arial"/>
          <w:b/>
          <w:bCs/>
          <w:color w:val="000000"/>
        </w:rPr>
        <w:t>svetovanje glede možnosti vključitve v ukrep DŽ</w:t>
      </w:r>
      <w:r w:rsidRPr="00B9572C">
        <w:rPr>
          <w:rFonts w:eastAsia="Times New Roman" w:cs="Arial"/>
          <w:color w:val="000000"/>
        </w:rPr>
        <w:t xml:space="preserve">. </w:t>
      </w:r>
    </w:p>
    <w:p w:rsidR="00B9572C" w:rsidRPr="00B9572C" w:rsidRDefault="00B9572C" w:rsidP="00B9572C">
      <w:pPr>
        <w:autoSpaceDE w:val="0"/>
        <w:autoSpaceDN w:val="0"/>
        <w:adjustRightInd w:val="0"/>
        <w:spacing w:after="0" w:line="276" w:lineRule="auto"/>
        <w:rPr>
          <w:rFonts w:eastAsia="Times New Roman" w:cs="Arial"/>
          <w:color w:val="000000"/>
        </w:rPr>
      </w:pPr>
    </w:p>
    <w:p w:rsidR="00B9572C" w:rsidRPr="00B9572C" w:rsidRDefault="00B9572C" w:rsidP="00B9572C">
      <w:pPr>
        <w:autoSpaceDE w:val="0"/>
        <w:autoSpaceDN w:val="0"/>
        <w:adjustRightInd w:val="0"/>
        <w:spacing w:after="0" w:line="276" w:lineRule="auto"/>
        <w:rPr>
          <w:rFonts w:eastAsia="Times New Roman" w:cs="Arial"/>
          <w:color w:val="000000"/>
        </w:rPr>
      </w:pPr>
      <w:r w:rsidRPr="00B9572C">
        <w:rPr>
          <w:rFonts w:eastAsia="Times New Roman" w:cs="Arial"/>
          <w:color w:val="000000"/>
        </w:rPr>
        <w:t>Če v okviru kmetijskega gospodarstva obstaja več gospodarstev (več lokacij, kjer se redijo prašiči), ki imajo lastno G-MID številko, mora biti program DŽ izdelan za vsako posamezno gospodarstvo, za katero nosilec kmetijskega gospodarstva uveljavlja ukrep DŽ.</w:t>
      </w:r>
    </w:p>
    <w:p w:rsidR="00B9572C" w:rsidRPr="00B9572C" w:rsidRDefault="00B9572C" w:rsidP="00B9572C">
      <w:pPr>
        <w:autoSpaceDE w:val="0"/>
        <w:autoSpaceDN w:val="0"/>
        <w:adjustRightInd w:val="0"/>
        <w:spacing w:after="0" w:line="276" w:lineRule="auto"/>
        <w:rPr>
          <w:rFonts w:eastAsia="Times New Roman" w:cs="Arial"/>
          <w:color w:val="000000"/>
        </w:rPr>
      </w:pPr>
    </w:p>
    <w:p w:rsidR="00B9572C" w:rsidRPr="00B9572C" w:rsidRDefault="00A4734A" w:rsidP="00B9572C">
      <w:pPr>
        <w:autoSpaceDE w:val="0"/>
        <w:autoSpaceDN w:val="0"/>
        <w:adjustRightInd w:val="0"/>
        <w:spacing w:after="0" w:line="276" w:lineRule="auto"/>
        <w:rPr>
          <w:rFonts w:eastAsia="Times New Roman" w:cs="Arial"/>
          <w:color w:val="000000"/>
        </w:rPr>
      </w:pPr>
      <w:r>
        <w:rPr>
          <w:rFonts w:eastAsia="Times New Roman" w:cs="Arial"/>
          <w:color w:val="000000"/>
        </w:rPr>
        <w:t>N</w:t>
      </w:r>
      <w:r w:rsidR="00B9572C" w:rsidRPr="00B9572C">
        <w:rPr>
          <w:rFonts w:eastAsia="Times New Roman" w:cs="Arial"/>
          <w:color w:val="000000"/>
        </w:rPr>
        <w:t>osilec kmetijskega gospodarstva</w:t>
      </w:r>
      <w:r>
        <w:rPr>
          <w:rFonts w:eastAsia="Times New Roman" w:cs="Arial"/>
          <w:color w:val="000000"/>
        </w:rPr>
        <w:t xml:space="preserve"> mora</w:t>
      </w:r>
      <w:r w:rsidR="00B9572C" w:rsidRPr="00B9572C">
        <w:rPr>
          <w:rFonts w:eastAsia="Times New Roman" w:cs="Arial"/>
          <w:color w:val="000000"/>
        </w:rPr>
        <w:t xml:space="preserve"> </w:t>
      </w:r>
      <w:r w:rsidR="00B9572C" w:rsidRPr="00B9572C">
        <w:rPr>
          <w:rFonts w:eastAsia="Times New Roman" w:cs="Arial"/>
          <w:b/>
          <w:color w:val="000000"/>
        </w:rPr>
        <w:t>na dan izdelave programa DŽ</w:t>
      </w:r>
      <w:r w:rsidR="00B9572C" w:rsidRPr="00B9572C">
        <w:rPr>
          <w:rFonts w:eastAsia="Times New Roman" w:cs="Arial"/>
          <w:color w:val="000000"/>
        </w:rPr>
        <w:t xml:space="preserve"> na kmetijskem gospodarstvu oziroma na posameznem gospodarstvu, če je znotraj KMG več gospodarstev, za katere bo uveljavljal ukrep DŽ, rediti: </w:t>
      </w:r>
    </w:p>
    <w:p w:rsidR="00B9572C" w:rsidRPr="00B9572C" w:rsidRDefault="00B9572C" w:rsidP="00D45903">
      <w:pPr>
        <w:numPr>
          <w:ilvl w:val="0"/>
          <w:numId w:val="23"/>
        </w:numPr>
        <w:autoSpaceDE w:val="0"/>
        <w:autoSpaceDN w:val="0"/>
        <w:adjustRightInd w:val="0"/>
        <w:spacing w:after="0" w:line="276" w:lineRule="auto"/>
        <w:jc w:val="left"/>
        <w:rPr>
          <w:rFonts w:eastAsia="Times New Roman" w:cs="Arial"/>
          <w:color w:val="000000"/>
        </w:rPr>
      </w:pPr>
      <w:r w:rsidRPr="00B9572C">
        <w:rPr>
          <w:rFonts w:eastAsia="Times New Roman" w:cs="Arial"/>
          <w:b/>
          <w:color w:val="000000"/>
        </w:rPr>
        <w:t>20 ali več plemenskih svinj in plemenskih mladic</w:t>
      </w:r>
      <w:r w:rsidRPr="00B9572C">
        <w:rPr>
          <w:rFonts w:eastAsia="Times New Roman" w:cs="Arial"/>
          <w:color w:val="000000"/>
        </w:rPr>
        <w:t xml:space="preserve">, če bo uveljavljal zahteve, ki se nanašajo na plemenske svinje, plemenske mladice ali tekače, oziroma </w:t>
      </w:r>
    </w:p>
    <w:p w:rsidR="00B9572C" w:rsidRPr="00B9572C" w:rsidRDefault="00B9572C" w:rsidP="00D45903">
      <w:pPr>
        <w:numPr>
          <w:ilvl w:val="0"/>
          <w:numId w:val="23"/>
        </w:numPr>
        <w:autoSpaceDE w:val="0"/>
        <w:autoSpaceDN w:val="0"/>
        <w:adjustRightInd w:val="0"/>
        <w:spacing w:after="0" w:line="276" w:lineRule="auto"/>
        <w:jc w:val="left"/>
        <w:rPr>
          <w:rFonts w:eastAsia="Times New Roman" w:cs="Arial"/>
          <w:color w:val="000000"/>
        </w:rPr>
      </w:pPr>
      <w:r w:rsidRPr="00B9572C">
        <w:rPr>
          <w:rFonts w:eastAsia="Times New Roman" w:cs="Arial"/>
          <w:b/>
          <w:color w:val="000000"/>
        </w:rPr>
        <w:t>100 ali več prašičev pitancev</w:t>
      </w:r>
      <w:r w:rsidRPr="00B9572C">
        <w:rPr>
          <w:rFonts w:eastAsia="Times New Roman" w:cs="Arial"/>
          <w:color w:val="000000"/>
        </w:rPr>
        <w:t xml:space="preserve">, če bo uveljavljal zahteve, ki se nanašajo na prašiče pitance. </w:t>
      </w:r>
    </w:p>
    <w:p w:rsidR="00B9572C" w:rsidRPr="00B9572C" w:rsidRDefault="00B9572C" w:rsidP="00B9572C">
      <w:pPr>
        <w:spacing w:after="0" w:line="276" w:lineRule="auto"/>
        <w:rPr>
          <w:rFonts w:eastAsia="Calibri" w:cs="Arial"/>
          <w:b/>
        </w:rPr>
      </w:pPr>
    </w:p>
    <w:p w:rsidR="00B9572C" w:rsidRDefault="00B9572C" w:rsidP="00B9572C">
      <w:pPr>
        <w:spacing w:after="0" w:line="276" w:lineRule="auto"/>
        <w:rPr>
          <w:rFonts w:eastAsia="Times New Roman" w:cs="Arial"/>
          <w:color w:val="000000"/>
        </w:rPr>
      </w:pPr>
      <w:r w:rsidRPr="00B9572C">
        <w:rPr>
          <w:rFonts w:eastAsia="Calibri" w:cs="Arial"/>
        </w:rPr>
        <w:object w:dxaOrig="1170" w:dyaOrig="8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pt;height:19.35pt" o:ole="">
            <v:imagedata r:id="rId9" o:title=""/>
          </v:shape>
          <o:OLEObject Type="Embed" ProgID="Visio.Drawing.15" ShapeID="_x0000_i1025" DrawAspect="Content" ObjectID="_1489311956" r:id="rId10"/>
        </w:object>
      </w:r>
      <w:r w:rsidRPr="00B9572C">
        <w:rPr>
          <w:rFonts w:eastAsia="Calibri" w:cs="Arial"/>
        </w:rPr>
        <w:tab/>
      </w:r>
      <w:r w:rsidRPr="00B9572C">
        <w:rPr>
          <w:rFonts w:eastAsia="Times New Roman" w:cs="Arial"/>
          <w:color w:val="000000"/>
        </w:rPr>
        <w:t xml:space="preserve">Na gospodarstvu za katero je bil program DŽ izdelan že predhodno leto in pri izvajanju zahtev ukrepa DŽ za tekoče leto (leto vlaganja zahtevka za ukrep DŽ) ni nobenih sprememb glede na predhodno leto, izvajalci svetovanj za tekoče leto ne izdelajo celotnega </w:t>
      </w:r>
      <w:r w:rsidRPr="00B9572C">
        <w:rPr>
          <w:rFonts w:eastAsia="Times New Roman" w:cs="Arial"/>
          <w:color w:val="000000"/>
        </w:rPr>
        <w:lastRenderedPageBreak/>
        <w:t>programa DŽ, ampak po predhodnem obisku in pregledu gospodarstva v CRPš vpišejo iste podatke kot v predhodnem letu.</w:t>
      </w:r>
    </w:p>
    <w:p w:rsidR="0026647D" w:rsidRPr="00B9572C" w:rsidRDefault="0026647D" w:rsidP="00B9572C">
      <w:pPr>
        <w:spacing w:after="0" w:line="276" w:lineRule="auto"/>
        <w:rPr>
          <w:rFonts w:eastAsia="Times New Roman" w:cs="Arial"/>
          <w:color w:val="000000"/>
        </w:rPr>
      </w:pPr>
    </w:p>
    <w:p w:rsidR="0026647D" w:rsidRPr="0026647D" w:rsidRDefault="0026647D" w:rsidP="0026647D">
      <w:pPr>
        <w:autoSpaceDE w:val="0"/>
        <w:autoSpaceDN w:val="0"/>
        <w:adjustRightInd w:val="0"/>
        <w:spacing w:after="0" w:line="276" w:lineRule="auto"/>
        <w:rPr>
          <w:rFonts w:eastAsia="Times New Roman" w:cs="Arial"/>
          <w:color w:val="000000"/>
        </w:rPr>
      </w:pPr>
      <w:r>
        <w:rPr>
          <w:rFonts w:eastAsia="Times New Roman" w:cs="Arial"/>
          <w:color w:val="000000"/>
        </w:rPr>
        <w:t xml:space="preserve">V navedenem primeru izdelava programa DŽ </w:t>
      </w:r>
      <w:r w:rsidRPr="0026647D">
        <w:rPr>
          <w:rFonts w:eastAsia="Times New Roman" w:cs="Arial"/>
          <w:color w:val="000000"/>
        </w:rPr>
        <w:t>obsega:</w:t>
      </w:r>
    </w:p>
    <w:p w:rsidR="0026647D" w:rsidRPr="0026647D" w:rsidRDefault="0026647D" w:rsidP="00D45903">
      <w:pPr>
        <w:numPr>
          <w:ilvl w:val="0"/>
          <w:numId w:val="24"/>
        </w:numPr>
        <w:autoSpaceDE w:val="0"/>
        <w:autoSpaceDN w:val="0"/>
        <w:adjustRightInd w:val="0"/>
        <w:spacing w:after="0" w:line="276" w:lineRule="auto"/>
        <w:jc w:val="left"/>
        <w:rPr>
          <w:rFonts w:eastAsia="Times New Roman" w:cs="Arial"/>
          <w:color w:val="000000"/>
        </w:rPr>
      </w:pPr>
      <w:r>
        <w:rPr>
          <w:rFonts w:eastAsia="Times New Roman" w:cs="Arial"/>
          <w:color w:val="000000"/>
        </w:rPr>
        <w:t>p</w:t>
      </w:r>
      <w:r w:rsidRPr="0026647D">
        <w:rPr>
          <w:rFonts w:eastAsia="Times New Roman" w:cs="Arial"/>
          <w:color w:val="000000"/>
        </w:rPr>
        <w:t xml:space="preserve">regled gospodarstva </w:t>
      </w:r>
      <w:r>
        <w:rPr>
          <w:rFonts w:eastAsia="Times New Roman" w:cs="Arial"/>
          <w:color w:val="000000"/>
        </w:rPr>
        <w:t xml:space="preserve">in </w:t>
      </w:r>
      <w:r w:rsidRPr="00B9572C">
        <w:rPr>
          <w:rFonts w:eastAsia="Times New Roman" w:cs="Arial"/>
          <w:b/>
          <w:color w:val="000000"/>
        </w:rPr>
        <w:t>svetovanje</w:t>
      </w:r>
      <w:r w:rsidRPr="00B9572C">
        <w:rPr>
          <w:rFonts w:eastAsia="Times New Roman" w:cs="Arial"/>
          <w:color w:val="000000"/>
        </w:rPr>
        <w:t xml:space="preserve"> glede ustreznih </w:t>
      </w:r>
      <w:r w:rsidRPr="00B9572C">
        <w:rPr>
          <w:rFonts w:eastAsia="Times New Roman" w:cs="Arial"/>
          <w:b/>
          <w:bCs/>
          <w:color w:val="000000"/>
        </w:rPr>
        <w:t>ukrepov za izboljšanje stanja</w:t>
      </w:r>
      <w:r>
        <w:rPr>
          <w:rFonts w:eastAsia="Times New Roman" w:cs="Arial"/>
          <w:b/>
          <w:bCs/>
          <w:color w:val="000000"/>
        </w:rPr>
        <w:t xml:space="preserve"> </w:t>
      </w:r>
      <w:r w:rsidRPr="0026647D">
        <w:rPr>
          <w:rFonts w:eastAsia="Times New Roman" w:cs="Arial"/>
          <w:bCs/>
          <w:color w:val="000000"/>
        </w:rPr>
        <w:t>(</w:t>
      </w:r>
      <w:r w:rsidRPr="0026647D">
        <w:rPr>
          <w:rFonts w:eastAsia="Times New Roman" w:cs="Arial"/>
          <w:color w:val="000000"/>
        </w:rPr>
        <w:t>program DŽ - obrazec za leto 2015</w:t>
      </w:r>
      <w:r w:rsidR="007702C3">
        <w:rPr>
          <w:rFonts w:eastAsia="Times New Roman" w:cs="Arial"/>
          <w:color w:val="000000"/>
        </w:rPr>
        <w:t xml:space="preserve"> v prilogi teh navodil</w:t>
      </w:r>
      <w:r w:rsidRPr="0026647D">
        <w:rPr>
          <w:rFonts w:eastAsia="Times New Roman" w:cs="Arial"/>
          <w:color w:val="000000"/>
        </w:rPr>
        <w:t xml:space="preserve"> - se izpolni v delu, ki se nanaša na</w:t>
      </w:r>
      <w:r>
        <w:rPr>
          <w:rFonts w:eastAsia="Times New Roman" w:cs="Arial"/>
          <w:color w:val="000000"/>
        </w:rPr>
        <w:t xml:space="preserve"> zaključke in predlagane ukrepe</w:t>
      </w:r>
      <w:r w:rsidRPr="0026647D">
        <w:rPr>
          <w:rFonts w:eastAsia="Times New Roman" w:cs="Arial"/>
          <w:bCs/>
          <w:color w:val="000000"/>
        </w:rPr>
        <w:t>),</w:t>
      </w:r>
    </w:p>
    <w:p w:rsidR="0026647D" w:rsidRPr="0026647D" w:rsidRDefault="0026647D" w:rsidP="00D45903">
      <w:pPr>
        <w:numPr>
          <w:ilvl w:val="0"/>
          <w:numId w:val="24"/>
        </w:numPr>
        <w:autoSpaceDE w:val="0"/>
        <w:autoSpaceDN w:val="0"/>
        <w:adjustRightInd w:val="0"/>
        <w:spacing w:after="0" w:line="276" w:lineRule="auto"/>
        <w:jc w:val="left"/>
        <w:rPr>
          <w:rFonts w:eastAsia="Times New Roman" w:cs="Arial"/>
          <w:color w:val="000000"/>
        </w:rPr>
      </w:pPr>
      <w:r w:rsidRPr="0026647D">
        <w:rPr>
          <w:rFonts w:eastAsia="Times New Roman" w:cs="Arial"/>
          <w:b/>
          <w:color w:val="000000"/>
        </w:rPr>
        <w:t>pregled izpolnjevanja zahtev</w:t>
      </w:r>
      <w:r w:rsidR="007702C3">
        <w:rPr>
          <w:rFonts w:eastAsia="Times New Roman" w:cs="Arial"/>
          <w:b/>
          <w:color w:val="000000"/>
        </w:rPr>
        <w:t xml:space="preserve"> DŽ</w:t>
      </w:r>
      <w:r w:rsidRPr="0026647D">
        <w:rPr>
          <w:rFonts w:eastAsia="Times New Roman" w:cs="Arial"/>
          <w:color w:val="000000"/>
        </w:rPr>
        <w:t>, ki jih je zadevno gospodarstvo uveljavljalo že v letu 2014 in jih b</w:t>
      </w:r>
      <w:r w:rsidR="007702C3">
        <w:rPr>
          <w:rFonts w:eastAsia="Times New Roman" w:cs="Arial"/>
          <w:color w:val="000000"/>
        </w:rPr>
        <w:t>o uveljavljalo tudi v letu 2015 (</w:t>
      </w:r>
      <w:r w:rsidRPr="0026647D">
        <w:rPr>
          <w:rFonts w:eastAsia="Times New Roman" w:cs="Arial"/>
          <w:color w:val="000000"/>
        </w:rPr>
        <w:t>program DŽ - obrazec za leto 2015 - se izpolni v delu, ki se nanaša na nabor zahtev, ki jih gospodarstvo izvaja in jih želi uveljavljati v letu 2015</w:t>
      </w:r>
      <w:r w:rsidR="007702C3">
        <w:rPr>
          <w:rFonts w:eastAsia="Times New Roman" w:cs="Arial"/>
          <w:color w:val="000000"/>
        </w:rPr>
        <w:t>)</w:t>
      </w:r>
      <w:r w:rsidRPr="0026647D">
        <w:rPr>
          <w:rFonts w:eastAsia="Times New Roman" w:cs="Arial"/>
          <w:color w:val="000000"/>
        </w:rPr>
        <w:t>,</w:t>
      </w:r>
    </w:p>
    <w:p w:rsidR="0026647D" w:rsidRPr="0026647D" w:rsidRDefault="0026647D" w:rsidP="00D45903">
      <w:pPr>
        <w:numPr>
          <w:ilvl w:val="0"/>
          <w:numId w:val="24"/>
        </w:numPr>
        <w:autoSpaceDE w:val="0"/>
        <w:autoSpaceDN w:val="0"/>
        <w:adjustRightInd w:val="0"/>
        <w:spacing w:after="0" w:line="276" w:lineRule="auto"/>
        <w:jc w:val="left"/>
        <w:rPr>
          <w:rFonts w:eastAsia="Times New Roman" w:cs="Arial"/>
          <w:color w:val="000000"/>
        </w:rPr>
      </w:pPr>
      <w:r w:rsidRPr="0026647D">
        <w:rPr>
          <w:rFonts w:eastAsia="Times New Roman" w:cs="Arial"/>
          <w:color w:val="000000"/>
        </w:rPr>
        <w:t>vnos ugotovitev o izpolnjevanju zgoraj navedenih zahtev v CRPš.</w:t>
      </w:r>
    </w:p>
    <w:p w:rsidR="00A4734A" w:rsidRPr="0026647D" w:rsidRDefault="00A4734A" w:rsidP="00B9572C">
      <w:pPr>
        <w:tabs>
          <w:tab w:val="left" w:pos="426"/>
          <w:tab w:val="left" w:pos="1134"/>
        </w:tabs>
        <w:autoSpaceDE w:val="0"/>
        <w:autoSpaceDN w:val="0"/>
        <w:adjustRightInd w:val="0"/>
        <w:spacing w:after="0" w:line="276" w:lineRule="auto"/>
        <w:rPr>
          <w:rFonts w:eastAsia="Times New Roman" w:cs="Arial"/>
          <w:lang w:eastAsia="sl-SI"/>
        </w:rPr>
      </w:pPr>
    </w:p>
    <w:p w:rsidR="00B9572C" w:rsidRPr="00B9572C" w:rsidRDefault="00B9572C" w:rsidP="00B9572C">
      <w:pPr>
        <w:tabs>
          <w:tab w:val="left" w:pos="426"/>
          <w:tab w:val="left" w:pos="1134"/>
        </w:tabs>
        <w:autoSpaceDE w:val="0"/>
        <w:autoSpaceDN w:val="0"/>
        <w:adjustRightInd w:val="0"/>
        <w:spacing w:after="0" w:line="276" w:lineRule="auto"/>
        <w:rPr>
          <w:rFonts w:eastAsia="Times New Roman" w:cs="Arial"/>
          <w:lang w:eastAsia="sl-SI"/>
        </w:rPr>
      </w:pPr>
      <w:r w:rsidRPr="00B9572C">
        <w:rPr>
          <w:rFonts w:eastAsia="Times New Roman" w:cs="Arial"/>
          <w:lang w:eastAsia="sl-SI"/>
        </w:rPr>
        <w:t>Če so v tekočem letu na gospodarstvu spremembe pri izvajanju zahtev ukrepa DŽ glede na program DŽ iz predhodnega leta, izvajalci svetovanj program DŽ le posodobijo, glede na spremembe, ter podatke iz posodobljenega programa DŽ vnesejo v CRPš za tekoče leto.</w:t>
      </w:r>
    </w:p>
    <w:p w:rsidR="007702C3" w:rsidRDefault="007702C3" w:rsidP="007702C3">
      <w:pPr>
        <w:autoSpaceDE w:val="0"/>
        <w:autoSpaceDN w:val="0"/>
        <w:adjustRightInd w:val="0"/>
        <w:spacing w:after="0" w:line="276" w:lineRule="auto"/>
        <w:rPr>
          <w:rFonts w:eastAsia="Times New Roman" w:cs="Arial"/>
          <w:color w:val="000000"/>
          <w:sz w:val="20"/>
          <w:szCs w:val="20"/>
        </w:rPr>
      </w:pPr>
    </w:p>
    <w:p w:rsidR="007702C3" w:rsidRPr="007702C3" w:rsidRDefault="007702C3" w:rsidP="007702C3">
      <w:pPr>
        <w:autoSpaceDE w:val="0"/>
        <w:autoSpaceDN w:val="0"/>
        <w:adjustRightInd w:val="0"/>
        <w:spacing w:after="0" w:line="276" w:lineRule="auto"/>
        <w:rPr>
          <w:rFonts w:eastAsia="Times New Roman" w:cs="Arial"/>
          <w:lang w:eastAsia="sl-SI"/>
        </w:rPr>
      </w:pPr>
      <w:r w:rsidRPr="007702C3">
        <w:rPr>
          <w:rFonts w:eastAsia="Times New Roman" w:cs="Arial"/>
          <w:lang w:eastAsia="sl-SI"/>
        </w:rPr>
        <w:t>Posodobitev programov DŽ obsega:</w:t>
      </w:r>
    </w:p>
    <w:p w:rsidR="007702C3" w:rsidRPr="007702C3" w:rsidRDefault="007702C3" w:rsidP="00D45903">
      <w:pPr>
        <w:numPr>
          <w:ilvl w:val="0"/>
          <w:numId w:val="24"/>
        </w:numPr>
        <w:autoSpaceDE w:val="0"/>
        <w:autoSpaceDN w:val="0"/>
        <w:adjustRightInd w:val="0"/>
        <w:spacing w:after="0" w:line="276" w:lineRule="auto"/>
        <w:jc w:val="left"/>
        <w:rPr>
          <w:rFonts w:eastAsia="Times New Roman" w:cs="Arial"/>
          <w:lang w:eastAsia="sl-SI"/>
        </w:rPr>
      </w:pPr>
      <w:r w:rsidRPr="007702C3">
        <w:rPr>
          <w:rFonts w:eastAsia="Times New Roman" w:cs="Arial"/>
          <w:lang w:eastAsia="sl-SI"/>
        </w:rPr>
        <w:t>pregled izpolnjevanja zahtev, ki jih je zadevno gospodarstvo uveljavljalo v letu 2014 in jih bo uveljavljalo tudi v letu 2015,</w:t>
      </w:r>
    </w:p>
    <w:p w:rsidR="007702C3" w:rsidRPr="007702C3" w:rsidRDefault="007702C3" w:rsidP="00D45903">
      <w:pPr>
        <w:numPr>
          <w:ilvl w:val="0"/>
          <w:numId w:val="24"/>
        </w:numPr>
        <w:spacing w:after="0" w:line="276" w:lineRule="auto"/>
        <w:jc w:val="left"/>
        <w:rPr>
          <w:rFonts w:eastAsia="Times New Roman" w:cs="Arial"/>
          <w:lang w:eastAsia="sl-SI"/>
        </w:rPr>
      </w:pPr>
      <w:r w:rsidRPr="007702C3">
        <w:rPr>
          <w:rFonts w:eastAsia="Times New Roman" w:cs="Arial"/>
          <w:lang w:eastAsia="sl-SI"/>
        </w:rPr>
        <w:t>pregled izpolnjevanja zahtev iz zgoraj navedenega nabora le-teh, ki jih gospodarstvo izpolnjuje in za katera bo uveljavljalo podporo iz ukrepa dobrobit živali v letu 2015,</w:t>
      </w:r>
    </w:p>
    <w:p w:rsidR="007702C3" w:rsidRPr="007702C3" w:rsidRDefault="007702C3" w:rsidP="00D45903">
      <w:pPr>
        <w:numPr>
          <w:ilvl w:val="0"/>
          <w:numId w:val="24"/>
        </w:numPr>
        <w:autoSpaceDE w:val="0"/>
        <w:autoSpaceDN w:val="0"/>
        <w:adjustRightInd w:val="0"/>
        <w:spacing w:after="0" w:line="276" w:lineRule="auto"/>
        <w:jc w:val="left"/>
        <w:rPr>
          <w:rFonts w:eastAsia="Times New Roman" w:cs="Arial"/>
          <w:lang w:eastAsia="sl-SI"/>
        </w:rPr>
      </w:pPr>
      <w:r w:rsidRPr="007702C3">
        <w:rPr>
          <w:rFonts w:eastAsia="Times New Roman" w:cs="Arial"/>
          <w:lang w:eastAsia="sl-SI"/>
        </w:rPr>
        <w:t>program DŽ - obrazec za leto 2015 - se izpolni v delu, ki se nanaša na spremenjeno situacijo na gospodarstvu v primerjavi z letom 2014 in na nove zahteve, iz nabora zahtev, ki jih gospodarstvo izvaja in jih želi uveljavljati v letu 2015,</w:t>
      </w:r>
    </w:p>
    <w:p w:rsidR="007702C3" w:rsidRPr="007702C3" w:rsidRDefault="007702C3" w:rsidP="00D45903">
      <w:pPr>
        <w:numPr>
          <w:ilvl w:val="0"/>
          <w:numId w:val="24"/>
        </w:numPr>
        <w:autoSpaceDE w:val="0"/>
        <w:autoSpaceDN w:val="0"/>
        <w:adjustRightInd w:val="0"/>
        <w:spacing w:after="0" w:line="276" w:lineRule="auto"/>
        <w:jc w:val="left"/>
        <w:rPr>
          <w:rFonts w:eastAsia="Times New Roman" w:cs="Arial"/>
          <w:lang w:eastAsia="sl-SI"/>
        </w:rPr>
      </w:pPr>
      <w:r w:rsidRPr="007702C3">
        <w:rPr>
          <w:rFonts w:eastAsia="Times New Roman" w:cs="Arial"/>
          <w:lang w:eastAsia="sl-SI"/>
        </w:rPr>
        <w:t>vnos ugotovitev o izpolnjevanju zgoraj navedenih zahtev v CRPš.</w:t>
      </w:r>
    </w:p>
    <w:p w:rsidR="00B9572C" w:rsidRPr="00B9572C" w:rsidRDefault="00B9572C" w:rsidP="00B9572C">
      <w:pPr>
        <w:rPr>
          <w:rFonts w:cs="Arial"/>
        </w:rPr>
      </w:pPr>
    </w:p>
    <w:p w:rsidR="00B9572C" w:rsidRPr="00B9572C" w:rsidRDefault="00B9572C" w:rsidP="00231119">
      <w:pPr>
        <w:pStyle w:val="Naslov1"/>
      </w:pPr>
      <w:bookmarkStart w:id="9" w:name="_Toc415559494"/>
      <w:r w:rsidRPr="00B9572C">
        <w:t>IZVAJANJE ZAHTEV UKREPA D</w:t>
      </w:r>
      <w:r w:rsidR="00A4734A">
        <w:t>OBROBIT ŽIVALI</w:t>
      </w:r>
      <w:bookmarkEnd w:id="9"/>
    </w:p>
    <w:p w:rsidR="003F1A2D" w:rsidRPr="00B9572C" w:rsidRDefault="007702C3" w:rsidP="00231119">
      <w:pPr>
        <w:pStyle w:val="Naslov2"/>
      </w:pPr>
      <w:bookmarkStart w:id="10" w:name="_Toc384360522"/>
      <w:bookmarkStart w:id="11" w:name="_Toc384360643"/>
      <w:bookmarkStart w:id="12" w:name="_Toc384368591"/>
      <w:bookmarkStart w:id="13" w:name="_Toc415559495"/>
      <w:r>
        <w:t>ZAHTEVA ZA SKUPINSKO REJO</w:t>
      </w:r>
      <w:r w:rsidR="003F1A2D" w:rsidRPr="00B9572C">
        <w:t xml:space="preserve"> Z IZPUSTOM</w:t>
      </w:r>
      <w:bookmarkEnd w:id="10"/>
      <w:bookmarkEnd w:id="11"/>
      <w:bookmarkEnd w:id="12"/>
      <w:r w:rsidR="008F5BFF">
        <w:t xml:space="preserve"> – plemenske svinje in mladice</w:t>
      </w:r>
      <w:bookmarkEnd w:id="13"/>
      <w:r w:rsidR="008F5BFF">
        <w:t xml:space="preserve"> </w:t>
      </w:r>
    </w:p>
    <w:p w:rsidR="007702C3" w:rsidRPr="007702C3" w:rsidRDefault="003F1A2D" w:rsidP="003F1A2D">
      <w:pPr>
        <w:rPr>
          <w:rFonts w:cs="Arial"/>
          <w:color w:val="000000" w:themeColor="text1"/>
        </w:rPr>
      </w:pPr>
      <w:r w:rsidRPr="00B9572C">
        <w:rPr>
          <w:rFonts w:cs="Arial"/>
          <w:color w:val="000000" w:themeColor="text1"/>
        </w:rPr>
        <w:t xml:space="preserve">Plemenskim svinjam in plemenskim mladicam mora biti zagotovljena možnost stalnega ali izmeničnega dostopa do izpusta. </w:t>
      </w:r>
    </w:p>
    <w:p w:rsidR="003F1A2D" w:rsidRPr="00B9572C" w:rsidRDefault="003F1A2D" w:rsidP="003F1A2D">
      <w:pPr>
        <w:rPr>
          <w:rFonts w:cs="Arial"/>
          <w:color w:val="000000" w:themeColor="text1"/>
        </w:rPr>
      </w:pPr>
      <w:r w:rsidRPr="00B9572C">
        <w:rPr>
          <w:rFonts w:cs="Arial"/>
          <w:color w:val="000000" w:themeColor="text1"/>
        </w:rPr>
        <w:t>Površina izpusta mora biti najmanj 1,3 m</w:t>
      </w:r>
      <w:r w:rsidRPr="00B9572C">
        <w:rPr>
          <w:rFonts w:cs="Arial"/>
          <w:color w:val="000000" w:themeColor="text1"/>
          <w:vertAlign w:val="superscript"/>
        </w:rPr>
        <w:t>2</w:t>
      </w:r>
      <w:r w:rsidRPr="00B9572C">
        <w:rPr>
          <w:rFonts w:cs="Arial"/>
          <w:color w:val="000000" w:themeColor="text1"/>
        </w:rPr>
        <w:t xml:space="preserve"> na žival, za 4 ali manj živali mora biti površina izpusta vsaj 6 m</w:t>
      </w:r>
      <w:r w:rsidRPr="00B9572C">
        <w:rPr>
          <w:rFonts w:cs="Arial"/>
          <w:color w:val="000000" w:themeColor="text1"/>
          <w:vertAlign w:val="superscript"/>
        </w:rPr>
        <w:t>2</w:t>
      </w:r>
      <w:r w:rsidRPr="00B9572C">
        <w:rPr>
          <w:rFonts w:cs="Arial"/>
          <w:color w:val="000000" w:themeColor="text1"/>
        </w:rPr>
        <w:t xml:space="preserve">, z minimalno dolžino krajše stranice izpusta 2 m. </w:t>
      </w:r>
    </w:p>
    <w:p w:rsidR="003F1A2D" w:rsidRPr="00B9572C" w:rsidRDefault="003F1A2D" w:rsidP="003F1A2D">
      <w:pPr>
        <w:rPr>
          <w:rFonts w:cs="Arial"/>
          <w:color w:val="000000" w:themeColor="text1"/>
        </w:rPr>
      </w:pPr>
      <w:r w:rsidRPr="00B9572C">
        <w:rPr>
          <w:rFonts w:cs="Arial"/>
          <w:color w:val="000000" w:themeColor="text1"/>
        </w:rPr>
        <w:t xml:space="preserve">Pri izmeničnem dostopu do izpusta se površina izpusta računa glede na število živali, ki so istočasno v izpustu. </w:t>
      </w:r>
    </w:p>
    <w:p w:rsidR="003F1A2D" w:rsidRPr="00B9572C" w:rsidRDefault="003F1A2D" w:rsidP="003F1A2D">
      <w:pPr>
        <w:rPr>
          <w:rFonts w:cs="Arial"/>
          <w:color w:val="000000" w:themeColor="text1"/>
        </w:rPr>
      </w:pPr>
      <w:r w:rsidRPr="00B9572C">
        <w:rPr>
          <w:rFonts w:cs="Arial"/>
          <w:color w:val="000000" w:themeColor="text1"/>
        </w:rPr>
        <w:t xml:space="preserve">V primeru izmeničnega dostopa do izpusta mora nosilec kmetijskega gospodarstva voditi dnevnik </w:t>
      </w:r>
      <w:r w:rsidR="004B669D">
        <w:rPr>
          <w:rFonts w:cs="Arial"/>
          <w:color w:val="000000" w:themeColor="text1"/>
        </w:rPr>
        <w:t xml:space="preserve">ali urnik </w:t>
      </w:r>
      <w:r w:rsidRPr="00B9572C">
        <w:rPr>
          <w:rFonts w:cs="Arial"/>
          <w:color w:val="000000" w:themeColor="text1"/>
        </w:rPr>
        <w:t xml:space="preserve">izpustov za vse skupine živali, pri čemer skupina živali predstavlja živali, ki so istočasno v izpustu. Dnevnik </w:t>
      </w:r>
      <w:r w:rsidR="004B669D">
        <w:rPr>
          <w:rFonts w:cs="Arial"/>
          <w:color w:val="000000" w:themeColor="text1"/>
        </w:rPr>
        <w:t xml:space="preserve">in urnik </w:t>
      </w:r>
      <w:r w:rsidRPr="00B9572C">
        <w:rPr>
          <w:rFonts w:cs="Arial"/>
          <w:color w:val="000000" w:themeColor="text1"/>
        </w:rPr>
        <w:t xml:space="preserve">izpustov </w:t>
      </w:r>
      <w:r w:rsidR="004B669D">
        <w:rPr>
          <w:rFonts w:cs="Arial"/>
          <w:color w:val="000000" w:themeColor="text1"/>
        </w:rPr>
        <w:t>sta v Prilogi 1</w:t>
      </w:r>
      <w:r w:rsidRPr="00B9572C">
        <w:rPr>
          <w:rFonts w:cs="Arial"/>
          <w:color w:val="000000" w:themeColor="text1"/>
        </w:rPr>
        <w:t xml:space="preserve"> Uredbe DŽ.</w:t>
      </w:r>
    </w:p>
    <w:p w:rsidR="003F1A2D" w:rsidRDefault="003F1A2D" w:rsidP="003F1A2D">
      <w:pPr>
        <w:rPr>
          <w:rFonts w:cs="Arial"/>
          <w:color w:val="000000" w:themeColor="text1"/>
        </w:rPr>
      </w:pPr>
      <w:r w:rsidRPr="00B9572C">
        <w:rPr>
          <w:rFonts w:cs="Arial"/>
          <w:color w:val="000000" w:themeColor="text1"/>
        </w:rPr>
        <w:t>Vsaka skupina mora biti v izpust izpuščena vsaj dvakrat tedensko</w:t>
      </w:r>
      <w:r w:rsidR="004B669D">
        <w:rPr>
          <w:rFonts w:cs="Arial"/>
          <w:color w:val="000000" w:themeColor="text1"/>
        </w:rPr>
        <w:t>, vsakič</w:t>
      </w:r>
      <w:r w:rsidRPr="00B9572C">
        <w:rPr>
          <w:rFonts w:cs="Arial"/>
          <w:color w:val="000000" w:themeColor="text1"/>
        </w:rPr>
        <w:t xml:space="preserve"> najmanj</w:t>
      </w:r>
      <w:r w:rsidR="004B669D">
        <w:rPr>
          <w:rFonts w:cs="Arial"/>
          <w:color w:val="000000" w:themeColor="text1"/>
        </w:rPr>
        <w:t xml:space="preserve"> po</w:t>
      </w:r>
      <w:r w:rsidRPr="00B9572C">
        <w:rPr>
          <w:rFonts w:cs="Arial"/>
          <w:color w:val="000000" w:themeColor="text1"/>
        </w:rPr>
        <w:t xml:space="preserve"> dve uri. Boksi iz katerih se živali izpustijo v izpust morajo biti označeni, na način, da je mogoče spremljati katere živali so istočasno v izpustu.</w:t>
      </w:r>
    </w:p>
    <w:p w:rsidR="005F0140" w:rsidRPr="00B9572C" w:rsidRDefault="005F0140" w:rsidP="003F1A2D">
      <w:pPr>
        <w:rPr>
          <w:rFonts w:cs="Arial"/>
          <w:color w:val="000000" w:themeColor="text1"/>
        </w:rPr>
      </w:pPr>
    </w:p>
    <w:p w:rsidR="003F1A2D" w:rsidRPr="00B9572C" w:rsidRDefault="003F1A2D" w:rsidP="003F1A2D">
      <w:pPr>
        <w:jc w:val="center"/>
        <w:rPr>
          <w:rFonts w:cs="Arial"/>
          <w:color w:val="000000" w:themeColor="text1"/>
        </w:rPr>
      </w:pPr>
      <w:r w:rsidRPr="00B9572C">
        <w:rPr>
          <w:rFonts w:cs="Arial"/>
          <w:noProof/>
          <w:color w:val="000000" w:themeColor="text1"/>
          <w:lang w:eastAsia="sl-SI"/>
        </w:rPr>
        <w:lastRenderedPageBreak/>
        <w:drawing>
          <wp:inline distT="0" distB="0" distL="0" distR="0" wp14:anchorId="152CFD4F" wp14:editId="79FE7379">
            <wp:extent cx="2831492" cy="1773937"/>
            <wp:effectExtent l="0" t="0" r="6985" b="0"/>
            <wp:docPr id="11" name="Slika 11" descr="C:\Users\anita.bracko\Desktop\izpust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ita.bracko\Desktop\izpusti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6838" cy="1802346"/>
                    </a:xfrm>
                    <a:prstGeom prst="rect">
                      <a:avLst/>
                    </a:prstGeom>
                    <a:noFill/>
                    <a:ln>
                      <a:noFill/>
                    </a:ln>
                  </pic:spPr>
                </pic:pic>
              </a:graphicData>
            </a:graphic>
          </wp:inline>
        </w:drawing>
      </w:r>
    </w:p>
    <w:p w:rsidR="003F1A2D" w:rsidRPr="00B9572C" w:rsidRDefault="003F1A2D" w:rsidP="003F1A2D">
      <w:pPr>
        <w:pStyle w:val="SLIKA"/>
        <w:rPr>
          <w:rFonts w:cs="Arial"/>
          <w:sz w:val="22"/>
          <w:szCs w:val="22"/>
          <w:lang w:val="sl-SI"/>
        </w:rPr>
      </w:pPr>
      <w:r w:rsidRPr="00B9572C">
        <w:rPr>
          <w:rFonts w:cs="Arial"/>
          <w:sz w:val="22"/>
          <w:szCs w:val="22"/>
          <w:lang w:val="sl-SI"/>
        </w:rPr>
        <w:t>Slika 3: Primerno urejen izpust z rešetkastimi tlemi in paličastimi pregradami</w:t>
      </w:r>
    </w:p>
    <w:p w:rsidR="005F0140" w:rsidRDefault="005F0140" w:rsidP="005F0140">
      <w:pPr>
        <w:spacing w:before="120" w:after="120"/>
        <w:rPr>
          <w:rFonts w:cs="Arial"/>
          <w:b/>
          <w:color w:val="000000" w:themeColor="text1"/>
        </w:rPr>
      </w:pPr>
    </w:p>
    <w:p w:rsidR="003F1A2D" w:rsidRPr="00B9572C" w:rsidRDefault="003F1A2D" w:rsidP="003F1A2D">
      <w:pPr>
        <w:spacing w:before="240"/>
        <w:rPr>
          <w:rFonts w:cs="Arial"/>
          <w:b/>
          <w:color w:val="000000" w:themeColor="text1"/>
        </w:rPr>
      </w:pPr>
      <w:r w:rsidRPr="00B9572C">
        <w:rPr>
          <w:rFonts w:cs="Arial"/>
          <w:b/>
          <w:color w:val="000000" w:themeColor="text1"/>
        </w:rPr>
        <w:t>Preveritev zahteve:</w:t>
      </w:r>
    </w:p>
    <w:p w:rsidR="003F1A2D" w:rsidRPr="00B9572C" w:rsidRDefault="003F1A2D" w:rsidP="003F1A2D">
      <w:pPr>
        <w:rPr>
          <w:rFonts w:cs="Arial"/>
          <w:color w:val="000000" w:themeColor="text1"/>
        </w:rPr>
      </w:pPr>
      <w:r w:rsidRPr="00B9572C">
        <w:rPr>
          <w:rFonts w:cs="Arial"/>
          <w:color w:val="000000" w:themeColor="text1"/>
        </w:rPr>
        <w:t xml:space="preserve">Izmeri se površina izpusta in </w:t>
      </w:r>
      <w:r w:rsidR="007702C3">
        <w:rPr>
          <w:rFonts w:cs="Arial"/>
          <w:color w:val="000000" w:themeColor="text1"/>
        </w:rPr>
        <w:t>izriše</w:t>
      </w:r>
      <w:r w:rsidRPr="00B9572C">
        <w:rPr>
          <w:rFonts w:cs="Arial"/>
          <w:color w:val="000000" w:themeColor="text1"/>
        </w:rPr>
        <w:t xml:space="preserve"> tloris izpusta. </w:t>
      </w:r>
      <w:r w:rsidRPr="00B9572C">
        <w:rPr>
          <w:rFonts w:cs="Arial"/>
        </w:rPr>
        <w:t xml:space="preserve">Če je izpust nepravilnih oblik, se ga izriše in kotira, </w:t>
      </w:r>
      <w:r w:rsidR="007702C3">
        <w:rPr>
          <w:rFonts w:cs="Arial"/>
        </w:rPr>
        <w:t>tako</w:t>
      </w:r>
      <w:r w:rsidRPr="00B9572C">
        <w:rPr>
          <w:rFonts w:cs="Arial"/>
        </w:rPr>
        <w:t xml:space="preserve"> da je razviden način izračuna površine.</w:t>
      </w:r>
    </w:p>
    <w:p w:rsidR="003F1A2D" w:rsidRPr="00B9572C" w:rsidRDefault="003F1A2D" w:rsidP="003F1A2D">
      <w:pPr>
        <w:rPr>
          <w:rFonts w:cs="Arial"/>
        </w:rPr>
      </w:pPr>
      <w:r w:rsidRPr="00B9572C">
        <w:rPr>
          <w:rFonts w:cs="Arial"/>
          <w:color w:val="000000" w:themeColor="text1"/>
        </w:rPr>
        <w:t xml:space="preserve">Primer: </w:t>
      </w:r>
      <w:r w:rsidRPr="00B9572C">
        <w:rPr>
          <w:rFonts w:cs="Arial"/>
        </w:rPr>
        <w:t>v tlorisu hleva se izriše in kotira izpust. Če je izpust nepravilnih oblik, se ga izriše in kotira, tako da je razviden tudi način izračuna površine. Če je potrebno, ga še dodatno opišemo. Izračunamo za koliko živali zadostuje izpust.</w:t>
      </w:r>
    </w:p>
    <w:p w:rsidR="003F1A2D" w:rsidRPr="00B9572C" w:rsidRDefault="003F1A2D" w:rsidP="003F1A2D">
      <w:pPr>
        <w:rPr>
          <w:rFonts w:cs="Arial"/>
        </w:rPr>
      </w:pPr>
      <w:r w:rsidRPr="00B9572C">
        <w:rPr>
          <w:rFonts w:cs="Arial"/>
        </w:rPr>
        <w:t xml:space="preserve">Velikost izpusta mora ustrezati velikosti skupine (št. </w:t>
      </w:r>
      <w:r w:rsidR="005F7E9E" w:rsidRPr="00B9572C">
        <w:rPr>
          <w:rFonts w:cs="Arial"/>
        </w:rPr>
        <w:t>živali v skupini</w:t>
      </w:r>
      <w:r w:rsidR="00914379">
        <w:rPr>
          <w:rFonts w:cs="Arial"/>
        </w:rPr>
        <w:t xml:space="preserve"> x</w:t>
      </w:r>
      <w:r w:rsidRPr="00B9572C">
        <w:rPr>
          <w:rFonts w:cs="Arial"/>
        </w:rPr>
        <w:t xml:space="preserve"> 1,3m</w:t>
      </w:r>
      <w:r w:rsidRPr="00B9572C">
        <w:rPr>
          <w:rFonts w:cs="Arial"/>
          <w:vertAlign w:val="superscript"/>
        </w:rPr>
        <w:t xml:space="preserve">2 </w:t>
      </w:r>
      <w:r w:rsidRPr="00B9572C">
        <w:rPr>
          <w:rFonts w:cs="Arial"/>
        </w:rPr>
        <w:t>).</w:t>
      </w:r>
    </w:p>
    <w:p w:rsidR="003F1A2D" w:rsidRPr="00B9572C" w:rsidRDefault="003F1A2D" w:rsidP="003F1A2D">
      <w:pPr>
        <w:rPr>
          <w:rFonts w:cs="Arial"/>
        </w:rPr>
      </w:pPr>
      <w:r w:rsidRPr="00B9572C">
        <w:rPr>
          <w:rFonts w:cs="Arial"/>
        </w:rPr>
        <w:t xml:space="preserve">Če imamo v skupini 6 živali, morajo </w:t>
      </w:r>
      <w:r w:rsidR="005F7E9E" w:rsidRPr="00B9572C">
        <w:rPr>
          <w:rFonts w:cs="Arial"/>
        </w:rPr>
        <w:t xml:space="preserve">le te </w:t>
      </w:r>
      <w:r w:rsidRPr="00B9572C">
        <w:rPr>
          <w:rFonts w:cs="Arial"/>
        </w:rPr>
        <w:t>imeti na voljo minimalno 7,8 m</w:t>
      </w:r>
      <w:r w:rsidRPr="00B9572C">
        <w:rPr>
          <w:rFonts w:cs="Arial"/>
          <w:vertAlign w:val="superscript"/>
        </w:rPr>
        <w:t>2</w:t>
      </w:r>
      <w:r w:rsidRPr="00B9572C">
        <w:rPr>
          <w:rFonts w:cs="Arial"/>
        </w:rPr>
        <w:t xml:space="preserve"> velik izpust.</w:t>
      </w:r>
    </w:p>
    <w:p w:rsidR="003F1A2D" w:rsidRPr="00B9572C" w:rsidRDefault="003F1A2D" w:rsidP="003F1A2D">
      <w:pPr>
        <w:rPr>
          <w:rFonts w:cs="Arial"/>
        </w:rPr>
      </w:pPr>
      <w:r w:rsidRPr="00B9572C">
        <w:rPr>
          <w:rFonts w:cs="Arial"/>
        </w:rPr>
        <w:t>Glej prilogo</w:t>
      </w:r>
      <w:r w:rsidR="005F7E9E" w:rsidRPr="00B9572C">
        <w:rPr>
          <w:rFonts w:cs="Arial"/>
        </w:rPr>
        <w:t xml:space="preserve"> </w:t>
      </w:r>
      <w:r w:rsidR="004B669D">
        <w:rPr>
          <w:rFonts w:cs="Arial"/>
        </w:rPr>
        <w:t>4.</w:t>
      </w:r>
      <w:r w:rsidR="005F7E9E" w:rsidRPr="00B9572C">
        <w:rPr>
          <w:rFonts w:cs="Arial"/>
        </w:rPr>
        <w:t>2</w:t>
      </w:r>
      <w:r w:rsidRPr="00B9572C">
        <w:rPr>
          <w:rFonts w:cs="Arial"/>
        </w:rPr>
        <w:t xml:space="preserve">: </w:t>
      </w:r>
      <w:r w:rsidR="004B669D">
        <w:rPr>
          <w:rFonts w:cs="Arial"/>
        </w:rPr>
        <w:t>Skica t</w:t>
      </w:r>
      <w:r w:rsidRPr="00B9572C">
        <w:rPr>
          <w:rFonts w:cs="Arial"/>
        </w:rPr>
        <w:t>loris</w:t>
      </w:r>
      <w:r w:rsidR="004B669D">
        <w:rPr>
          <w:rFonts w:cs="Arial"/>
        </w:rPr>
        <w:t>a</w:t>
      </w:r>
      <w:r w:rsidRPr="00B9572C">
        <w:rPr>
          <w:rFonts w:cs="Arial"/>
        </w:rPr>
        <w:t>.</w:t>
      </w:r>
    </w:p>
    <w:p w:rsidR="004B669D" w:rsidRDefault="004B669D" w:rsidP="003F1A2D">
      <w:pPr>
        <w:rPr>
          <w:rFonts w:cs="Arial"/>
          <w:b/>
        </w:rPr>
      </w:pPr>
    </w:p>
    <w:p w:rsidR="003F1A2D" w:rsidRPr="00B9572C" w:rsidRDefault="003F1A2D" w:rsidP="003F1A2D">
      <w:pPr>
        <w:rPr>
          <w:rFonts w:cs="Arial"/>
        </w:rPr>
      </w:pPr>
      <w:r w:rsidRPr="00B9572C">
        <w:rPr>
          <w:rFonts w:cs="Arial"/>
          <w:b/>
        </w:rPr>
        <w:t>Stalen dostop do izpusta:</w:t>
      </w:r>
      <w:r w:rsidRPr="00B9572C">
        <w:rPr>
          <w:rFonts w:cs="Arial"/>
        </w:rPr>
        <w:t xml:space="preserve"> hlev je grajen</w:t>
      </w:r>
      <w:r w:rsidR="005F7E9E" w:rsidRPr="00B9572C">
        <w:rPr>
          <w:rFonts w:cs="Arial"/>
        </w:rPr>
        <w:t xml:space="preserve"> tako</w:t>
      </w:r>
      <w:r w:rsidRPr="00B9572C">
        <w:rPr>
          <w:rFonts w:cs="Arial"/>
        </w:rPr>
        <w:t xml:space="preserve">, da omogoča plemenskim svinjam in mladicam </w:t>
      </w:r>
      <w:r w:rsidR="005F7E9E" w:rsidRPr="00B9572C">
        <w:rPr>
          <w:rFonts w:cs="Arial"/>
        </w:rPr>
        <w:t xml:space="preserve">dostop do </w:t>
      </w:r>
      <w:r w:rsidRPr="00B9572C">
        <w:rPr>
          <w:rFonts w:cs="Arial"/>
        </w:rPr>
        <w:t>izpust</w:t>
      </w:r>
      <w:r w:rsidR="005F7E9E" w:rsidRPr="00B9572C">
        <w:rPr>
          <w:rFonts w:cs="Arial"/>
        </w:rPr>
        <w:t>a</w:t>
      </w:r>
      <w:r w:rsidR="004B669D">
        <w:rPr>
          <w:rFonts w:cs="Arial"/>
        </w:rPr>
        <w:t xml:space="preserve"> preko celega dneva</w:t>
      </w:r>
      <w:r w:rsidRPr="00B9572C">
        <w:rPr>
          <w:rFonts w:cs="Arial"/>
        </w:rPr>
        <w:t>. Velikost izpusta mora ustrezati velikosti skupine (št</w:t>
      </w:r>
      <w:r w:rsidR="00AE1590">
        <w:rPr>
          <w:rFonts w:cs="Arial"/>
        </w:rPr>
        <w:t>. živali x</w:t>
      </w:r>
      <w:r w:rsidRPr="00B9572C">
        <w:rPr>
          <w:rFonts w:cs="Arial"/>
        </w:rPr>
        <w:t xml:space="preserve"> 1,3m</w:t>
      </w:r>
      <w:r w:rsidRPr="00B9572C">
        <w:rPr>
          <w:rFonts w:cs="Arial"/>
          <w:vertAlign w:val="superscript"/>
        </w:rPr>
        <w:t>2</w:t>
      </w:r>
      <w:r w:rsidRPr="00B9572C">
        <w:rPr>
          <w:rFonts w:cs="Arial"/>
        </w:rPr>
        <w:t>).</w:t>
      </w:r>
    </w:p>
    <w:p w:rsidR="003F1A2D" w:rsidRPr="00B9572C" w:rsidRDefault="003F1A2D" w:rsidP="003F1A2D">
      <w:pPr>
        <w:rPr>
          <w:rFonts w:cs="Arial"/>
          <w:color w:val="000000" w:themeColor="text1"/>
        </w:rPr>
      </w:pPr>
      <w:r w:rsidRPr="00B9572C">
        <w:rPr>
          <w:rFonts w:cs="Arial"/>
          <w:b/>
        </w:rPr>
        <w:t>Izmeničen dostop do izpusta</w:t>
      </w:r>
      <w:r w:rsidRPr="00B9572C">
        <w:rPr>
          <w:rFonts w:cs="Arial"/>
          <w:b/>
          <w:color w:val="000000" w:themeColor="text1"/>
        </w:rPr>
        <w:t>:</w:t>
      </w:r>
      <w:r w:rsidRPr="00B9572C">
        <w:rPr>
          <w:rFonts w:cs="Arial"/>
          <w:color w:val="000000" w:themeColor="text1"/>
        </w:rPr>
        <w:t xml:space="preserve"> lastnik živali ali oskrbnik poskrbi, da imajo plemenske svinje in plemenske mladice možnost dostopa do izpusta. Za izpust se vodi</w:t>
      </w:r>
      <w:r w:rsidR="004B669D">
        <w:rPr>
          <w:rFonts w:cs="Arial"/>
          <w:color w:val="000000" w:themeColor="text1"/>
        </w:rPr>
        <w:t xml:space="preserve"> posebej za ta namen predpisan d</w:t>
      </w:r>
      <w:r w:rsidRPr="00B9572C">
        <w:rPr>
          <w:rFonts w:cs="Arial"/>
          <w:color w:val="000000" w:themeColor="text1"/>
        </w:rPr>
        <w:t xml:space="preserve">nevnik </w:t>
      </w:r>
      <w:r w:rsidR="004B669D">
        <w:rPr>
          <w:rFonts w:cs="Arial"/>
          <w:color w:val="000000" w:themeColor="text1"/>
        </w:rPr>
        <w:t>ali urnik izpustov</w:t>
      </w:r>
      <w:r w:rsidRPr="00B9572C">
        <w:rPr>
          <w:rFonts w:cs="Arial"/>
          <w:color w:val="000000" w:themeColor="text1"/>
        </w:rPr>
        <w:t>. Izpust mora biti dovolj velik za skupino, ki je i</w:t>
      </w:r>
      <w:r w:rsidR="00AE1590">
        <w:rPr>
          <w:rFonts w:cs="Arial"/>
          <w:color w:val="000000" w:themeColor="text1"/>
        </w:rPr>
        <w:t>stočasno v izpustu (št. živali x</w:t>
      </w:r>
      <w:r w:rsidRPr="00B9572C">
        <w:rPr>
          <w:rFonts w:cs="Arial"/>
          <w:color w:val="000000" w:themeColor="text1"/>
        </w:rPr>
        <w:t xml:space="preserve"> 1,3m</w:t>
      </w:r>
      <w:r w:rsidRPr="00B9572C">
        <w:rPr>
          <w:rFonts w:cs="Arial"/>
          <w:color w:val="000000" w:themeColor="text1"/>
          <w:vertAlign w:val="superscript"/>
        </w:rPr>
        <w:t>2</w:t>
      </w:r>
      <w:r w:rsidRPr="00B9572C">
        <w:rPr>
          <w:rFonts w:cs="Arial"/>
          <w:color w:val="000000" w:themeColor="text1"/>
        </w:rPr>
        <w:t>). Izpust za plemenske svinje ne sme biti manjši kot 6 m</w:t>
      </w:r>
      <w:r w:rsidRPr="00B9572C">
        <w:rPr>
          <w:rFonts w:cs="Arial"/>
          <w:color w:val="000000" w:themeColor="text1"/>
          <w:vertAlign w:val="superscript"/>
        </w:rPr>
        <w:t>2</w:t>
      </w:r>
      <w:r w:rsidRPr="00B9572C">
        <w:rPr>
          <w:rFonts w:cs="Arial"/>
          <w:color w:val="000000" w:themeColor="text1"/>
        </w:rPr>
        <w:t>. Za skupino petih plemenskih živali potrebujemo vsaj 6,5 m</w:t>
      </w:r>
      <w:r w:rsidRPr="00B9572C">
        <w:rPr>
          <w:rFonts w:cs="Arial"/>
          <w:color w:val="000000" w:themeColor="text1"/>
          <w:vertAlign w:val="superscript"/>
        </w:rPr>
        <w:t xml:space="preserve">2 </w:t>
      </w:r>
      <w:r w:rsidRPr="00B9572C">
        <w:rPr>
          <w:rFonts w:cs="Arial"/>
          <w:color w:val="000000" w:themeColor="text1"/>
        </w:rPr>
        <w:t xml:space="preserve">velik izpust. </w:t>
      </w:r>
    </w:p>
    <w:p w:rsidR="004B669D" w:rsidRPr="00B9572C" w:rsidRDefault="003F1A2D" w:rsidP="001C201A">
      <w:pPr>
        <w:rPr>
          <w:rFonts w:cs="Arial"/>
        </w:rPr>
      </w:pPr>
      <w:r w:rsidRPr="00B9572C">
        <w:rPr>
          <w:rFonts w:cs="Arial"/>
          <w:b/>
        </w:rPr>
        <w:t xml:space="preserve">Dnevnik </w:t>
      </w:r>
      <w:r w:rsidR="00CC4AD4">
        <w:rPr>
          <w:rFonts w:cs="Arial"/>
          <w:b/>
        </w:rPr>
        <w:t xml:space="preserve">ali urnik </w:t>
      </w:r>
      <w:r w:rsidRPr="00B9572C">
        <w:rPr>
          <w:rFonts w:cs="Arial"/>
          <w:b/>
        </w:rPr>
        <w:t>izpustov:</w:t>
      </w:r>
      <w:r w:rsidRPr="00B9572C">
        <w:rPr>
          <w:rFonts w:cs="Arial"/>
        </w:rPr>
        <w:t xml:space="preserve"> </w:t>
      </w:r>
      <w:r w:rsidR="001C201A">
        <w:rPr>
          <w:rFonts w:cs="Arial"/>
        </w:rPr>
        <w:t>r</w:t>
      </w:r>
      <w:r w:rsidR="001C201A" w:rsidRPr="00B9572C">
        <w:rPr>
          <w:rFonts w:cs="Arial"/>
        </w:rPr>
        <w:t>ejec mora redno</w:t>
      </w:r>
      <w:r w:rsidR="001C201A">
        <w:rPr>
          <w:rFonts w:cs="Arial"/>
        </w:rPr>
        <w:t>/ažurno</w:t>
      </w:r>
      <w:r w:rsidR="001C201A" w:rsidRPr="00B9572C">
        <w:rPr>
          <w:rFonts w:cs="Arial"/>
        </w:rPr>
        <w:t xml:space="preserve"> zapisovati </w:t>
      </w:r>
      <w:r w:rsidR="001C201A">
        <w:rPr>
          <w:rFonts w:cs="Arial"/>
        </w:rPr>
        <w:t xml:space="preserve">podatke </w:t>
      </w:r>
      <w:r w:rsidR="001C201A" w:rsidRPr="00B9572C">
        <w:rPr>
          <w:rFonts w:cs="Arial"/>
        </w:rPr>
        <w:t>v dnevnik izpustov</w:t>
      </w:r>
      <w:r w:rsidR="001C201A">
        <w:rPr>
          <w:rFonts w:cs="Arial"/>
        </w:rPr>
        <w:t xml:space="preserve"> oziroma mora živali izpuščati redno v skladu z urnikom.</w:t>
      </w:r>
      <w:r w:rsidR="001C201A" w:rsidRPr="00B9572C">
        <w:rPr>
          <w:rFonts w:cs="Arial"/>
        </w:rPr>
        <w:t xml:space="preserve"> </w:t>
      </w:r>
      <w:r w:rsidR="001C201A">
        <w:rPr>
          <w:rFonts w:cs="Arial"/>
        </w:rPr>
        <w:t>V dnevnik se vpiše</w:t>
      </w:r>
      <w:r w:rsidR="001C201A" w:rsidRPr="00B9572C">
        <w:rPr>
          <w:rFonts w:cs="Arial"/>
        </w:rPr>
        <w:t xml:space="preserve"> datum, čas izpusta, trajanje (v urah), številka boksa iz katerega so</w:t>
      </w:r>
      <w:r w:rsidR="001C201A">
        <w:rPr>
          <w:rFonts w:cs="Arial"/>
        </w:rPr>
        <w:t xml:space="preserve"> živali </w:t>
      </w:r>
      <w:r w:rsidR="001C201A" w:rsidRPr="00B9572C">
        <w:rPr>
          <w:rFonts w:cs="Arial"/>
        </w:rPr>
        <w:t>v izpustu (tloris hleva) in število živali v skupini.</w:t>
      </w:r>
    </w:p>
    <w:p w:rsidR="001C201A" w:rsidRDefault="001C201A" w:rsidP="003F1A2D">
      <w:pPr>
        <w:spacing w:after="0"/>
        <w:rPr>
          <w:rFonts w:cs="Arial"/>
        </w:rPr>
      </w:pPr>
    </w:p>
    <w:p w:rsidR="003F1A2D" w:rsidRDefault="003F1A2D" w:rsidP="003F1A2D">
      <w:pPr>
        <w:spacing w:after="0"/>
        <w:rPr>
          <w:rFonts w:cs="Arial"/>
        </w:rPr>
      </w:pPr>
      <w:r w:rsidRPr="00B9572C">
        <w:rPr>
          <w:rFonts w:cs="Arial"/>
        </w:rPr>
        <w:t>Dnevnik izpustov</w:t>
      </w:r>
      <w:r w:rsidR="009A5469">
        <w:rPr>
          <w:rFonts w:cs="Arial"/>
        </w:rPr>
        <w:t>:</w:t>
      </w:r>
    </w:p>
    <w:p w:rsidR="009A5469" w:rsidRPr="00B9572C" w:rsidRDefault="009A5469" w:rsidP="003F1A2D">
      <w:pPr>
        <w:spacing w:after="0"/>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
        <w:gridCol w:w="1317"/>
        <w:gridCol w:w="1677"/>
        <w:gridCol w:w="2277"/>
        <w:gridCol w:w="2751"/>
      </w:tblGrid>
      <w:tr w:rsidR="003F1A2D" w:rsidRPr="00A4734A" w:rsidTr="00B23A3F">
        <w:trPr>
          <w:trHeight w:val="340"/>
        </w:trPr>
        <w:tc>
          <w:tcPr>
            <w:tcW w:w="1017" w:type="dxa"/>
            <w:shd w:val="clear" w:color="auto" w:fill="auto"/>
            <w:vAlign w:val="center"/>
          </w:tcPr>
          <w:p w:rsidR="003F1A2D" w:rsidRPr="00A4734A" w:rsidRDefault="003F1A2D" w:rsidP="00B67CFE">
            <w:pPr>
              <w:spacing w:after="0" w:line="240" w:lineRule="auto"/>
              <w:jc w:val="center"/>
              <w:rPr>
                <w:rFonts w:eastAsia="Times New Roman" w:cs="Arial"/>
                <w:color w:val="000000"/>
                <w:sz w:val="18"/>
                <w:szCs w:val="18"/>
                <w:lang w:eastAsia="sl-SI"/>
              </w:rPr>
            </w:pPr>
            <w:r w:rsidRPr="00A4734A">
              <w:rPr>
                <w:rFonts w:eastAsia="Times New Roman" w:cs="Arial"/>
                <w:color w:val="000000"/>
                <w:sz w:val="18"/>
                <w:szCs w:val="18"/>
                <w:lang w:eastAsia="sl-SI"/>
              </w:rPr>
              <w:t>Datum</w:t>
            </w:r>
          </w:p>
        </w:tc>
        <w:tc>
          <w:tcPr>
            <w:tcW w:w="1317" w:type="dxa"/>
            <w:shd w:val="clear" w:color="auto" w:fill="auto"/>
            <w:vAlign w:val="center"/>
          </w:tcPr>
          <w:p w:rsidR="003F1A2D" w:rsidRPr="00A4734A" w:rsidRDefault="003F1A2D" w:rsidP="00B67CFE">
            <w:pPr>
              <w:spacing w:after="0" w:line="240" w:lineRule="auto"/>
              <w:jc w:val="center"/>
              <w:rPr>
                <w:rFonts w:eastAsia="Times New Roman" w:cs="Arial"/>
                <w:color w:val="000000"/>
                <w:sz w:val="18"/>
                <w:szCs w:val="18"/>
                <w:lang w:eastAsia="sl-SI"/>
              </w:rPr>
            </w:pPr>
            <w:r w:rsidRPr="00A4734A">
              <w:rPr>
                <w:rFonts w:eastAsia="Times New Roman" w:cs="Arial"/>
                <w:color w:val="000000"/>
                <w:sz w:val="18"/>
                <w:szCs w:val="18"/>
                <w:lang w:eastAsia="sl-SI"/>
              </w:rPr>
              <w:t>Čas izpusta</w:t>
            </w:r>
          </w:p>
        </w:tc>
        <w:tc>
          <w:tcPr>
            <w:tcW w:w="1677" w:type="dxa"/>
            <w:shd w:val="clear" w:color="auto" w:fill="auto"/>
            <w:vAlign w:val="center"/>
          </w:tcPr>
          <w:p w:rsidR="003F1A2D" w:rsidRPr="00A4734A" w:rsidRDefault="003F1A2D" w:rsidP="00B67CFE">
            <w:pPr>
              <w:spacing w:after="0" w:line="240" w:lineRule="auto"/>
              <w:jc w:val="center"/>
              <w:rPr>
                <w:rFonts w:eastAsia="Times New Roman" w:cs="Arial"/>
                <w:color w:val="000000"/>
                <w:sz w:val="18"/>
                <w:szCs w:val="18"/>
                <w:lang w:eastAsia="sl-SI"/>
              </w:rPr>
            </w:pPr>
            <w:r w:rsidRPr="00A4734A">
              <w:rPr>
                <w:rFonts w:eastAsia="Times New Roman" w:cs="Arial"/>
                <w:color w:val="000000"/>
                <w:sz w:val="18"/>
                <w:szCs w:val="18"/>
                <w:lang w:eastAsia="sl-SI"/>
              </w:rPr>
              <w:t>Trajanje izpusta</w:t>
            </w:r>
          </w:p>
        </w:tc>
        <w:tc>
          <w:tcPr>
            <w:tcW w:w="2277" w:type="dxa"/>
            <w:shd w:val="clear" w:color="auto" w:fill="auto"/>
            <w:vAlign w:val="center"/>
          </w:tcPr>
          <w:p w:rsidR="003F1A2D" w:rsidRPr="00A4734A" w:rsidRDefault="003F1A2D" w:rsidP="00B67CFE">
            <w:pPr>
              <w:spacing w:after="0" w:line="240" w:lineRule="auto"/>
              <w:jc w:val="center"/>
              <w:rPr>
                <w:rFonts w:eastAsia="Times New Roman" w:cs="Arial"/>
                <w:color w:val="000000"/>
                <w:sz w:val="18"/>
                <w:szCs w:val="18"/>
                <w:lang w:eastAsia="sl-SI"/>
              </w:rPr>
            </w:pPr>
            <w:r w:rsidRPr="00A4734A">
              <w:rPr>
                <w:rFonts w:eastAsia="Times New Roman" w:cs="Arial"/>
                <w:color w:val="000000"/>
                <w:sz w:val="18"/>
                <w:szCs w:val="18"/>
                <w:lang w:eastAsia="sl-SI"/>
              </w:rPr>
              <w:t>Oznaka boksa/boksov*</w:t>
            </w:r>
          </w:p>
        </w:tc>
        <w:tc>
          <w:tcPr>
            <w:tcW w:w="2751" w:type="dxa"/>
            <w:shd w:val="clear" w:color="auto" w:fill="auto"/>
            <w:vAlign w:val="center"/>
          </w:tcPr>
          <w:p w:rsidR="003F1A2D" w:rsidRPr="00A4734A" w:rsidRDefault="003F1A2D" w:rsidP="00B67CFE">
            <w:pPr>
              <w:spacing w:after="0" w:line="240" w:lineRule="auto"/>
              <w:jc w:val="center"/>
              <w:rPr>
                <w:rFonts w:eastAsia="Times New Roman" w:cs="Arial"/>
                <w:color w:val="000000"/>
                <w:sz w:val="18"/>
                <w:szCs w:val="18"/>
                <w:lang w:eastAsia="sl-SI"/>
              </w:rPr>
            </w:pPr>
            <w:r w:rsidRPr="00A4734A">
              <w:rPr>
                <w:rFonts w:eastAsia="Times New Roman" w:cs="Arial"/>
                <w:color w:val="000000"/>
                <w:sz w:val="18"/>
                <w:szCs w:val="18"/>
                <w:lang w:eastAsia="sl-SI"/>
              </w:rPr>
              <w:t>Število prašičev v skupini**</w:t>
            </w:r>
          </w:p>
        </w:tc>
      </w:tr>
      <w:tr w:rsidR="003F1A2D" w:rsidRPr="00A4734A" w:rsidTr="00B23A3F">
        <w:trPr>
          <w:trHeight w:val="340"/>
        </w:trPr>
        <w:tc>
          <w:tcPr>
            <w:tcW w:w="1017" w:type="dxa"/>
            <w:shd w:val="clear" w:color="auto" w:fill="auto"/>
            <w:vAlign w:val="center"/>
          </w:tcPr>
          <w:p w:rsidR="003F1A2D" w:rsidRPr="009A5469" w:rsidRDefault="009A5469" w:rsidP="009A5469">
            <w:pPr>
              <w:spacing w:after="0" w:line="240" w:lineRule="auto"/>
              <w:jc w:val="left"/>
              <w:rPr>
                <w:rFonts w:eastAsia="Times New Roman" w:cs="Arial"/>
                <w:color w:val="000000"/>
                <w:sz w:val="18"/>
                <w:szCs w:val="18"/>
                <w:lang w:eastAsia="sl-SI"/>
              </w:rPr>
            </w:pPr>
            <w:r w:rsidRPr="009A5469">
              <w:rPr>
                <w:rFonts w:eastAsia="Times New Roman" w:cs="Arial"/>
                <w:color w:val="000000"/>
                <w:sz w:val="18"/>
                <w:szCs w:val="18"/>
                <w:lang w:eastAsia="sl-SI"/>
              </w:rPr>
              <w:t>1.</w:t>
            </w:r>
            <w:r>
              <w:rPr>
                <w:rFonts w:eastAsia="Times New Roman" w:cs="Arial"/>
                <w:color w:val="000000"/>
                <w:sz w:val="18"/>
                <w:szCs w:val="18"/>
                <w:lang w:eastAsia="sl-SI"/>
              </w:rPr>
              <w:t xml:space="preserve"> </w:t>
            </w:r>
            <w:r w:rsidRPr="009A5469">
              <w:rPr>
                <w:rFonts w:eastAsia="Times New Roman" w:cs="Arial"/>
                <w:color w:val="000000"/>
                <w:sz w:val="18"/>
                <w:szCs w:val="18"/>
                <w:lang w:eastAsia="sl-SI"/>
              </w:rPr>
              <w:t>4.</w:t>
            </w:r>
            <w:r>
              <w:rPr>
                <w:rFonts w:eastAsia="Times New Roman" w:cs="Arial"/>
                <w:color w:val="000000"/>
                <w:sz w:val="18"/>
                <w:szCs w:val="18"/>
                <w:lang w:eastAsia="sl-SI"/>
              </w:rPr>
              <w:t xml:space="preserve"> </w:t>
            </w:r>
            <w:r w:rsidRPr="009A5469">
              <w:rPr>
                <w:rFonts w:eastAsia="Times New Roman" w:cs="Arial"/>
                <w:color w:val="000000"/>
                <w:sz w:val="18"/>
                <w:szCs w:val="18"/>
                <w:lang w:eastAsia="sl-SI"/>
              </w:rPr>
              <w:t>2015</w:t>
            </w:r>
          </w:p>
        </w:tc>
        <w:tc>
          <w:tcPr>
            <w:tcW w:w="131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r w:rsidRPr="00A4734A">
              <w:rPr>
                <w:rFonts w:eastAsia="Times New Roman" w:cs="Arial"/>
                <w:color w:val="000000"/>
                <w:sz w:val="18"/>
                <w:szCs w:val="18"/>
                <w:lang w:eastAsia="sl-SI"/>
              </w:rPr>
              <w:t>10</w:t>
            </w:r>
            <w:r w:rsidR="009A5469">
              <w:rPr>
                <w:rFonts w:eastAsia="Times New Roman" w:cs="Arial"/>
                <w:color w:val="000000"/>
                <w:sz w:val="18"/>
                <w:szCs w:val="18"/>
                <w:lang w:eastAsia="sl-SI"/>
              </w:rPr>
              <w:t>.00–</w:t>
            </w:r>
            <w:r w:rsidRPr="00A4734A">
              <w:rPr>
                <w:rFonts w:eastAsia="Times New Roman" w:cs="Arial"/>
                <w:color w:val="000000"/>
                <w:sz w:val="18"/>
                <w:szCs w:val="18"/>
                <w:lang w:eastAsia="sl-SI"/>
              </w:rPr>
              <w:t>12</w:t>
            </w:r>
            <w:r w:rsidR="009A5469">
              <w:rPr>
                <w:rFonts w:eastAsia="Times New Roman" w:cs="Arial"/>
                <w:color w:val="000000"/>
                <w:sz w:val="18"/>
                <w:szCs w:val="18"/>
                <w:lang w:eastAsia="sl-SI"/>
              </w:rPr>
              <w:t>.00</w:t>
            </w:r>
          </w:p>
        </w:tc>
        <w:tc>
          <w:tcPr>
            <w:tcW w:w="167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r w:rsidRPr="00A4734A">
              <w:rPr>
                <w:rFonts w:eastAsia="Times New Roman" w:cs="Arial"/>
                <w:color w:val="000000"/>
                <w:sz w:val="18"/>
                <w:szCs w:val="18"/>
                <w:lang w:eastAsia="sl-SI"/>
              </w:rPr>
              <w:t>2</w:t>
            </w:r>
          </w:p>
        </w:tc>
        <w:tc>
          <w:tcPr>
            <w:tcW w:w="227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r w:rsidRPr="00A4734A">
              <w:rPr>
                <w:rFonts w:eastAsia="Times New Roman" w:cs="Arial"/>
                <w:color w:val="000000"/>
                <w:sz w:val="18"/>
                <w:szCs w:val="18"/>
                <w:lang w:eastAsia="sl-SI"/>
              </w:rPr>
              <w:t>13</w:t>
            </w:r>
          </w:p>
        </w:tc>
        <w:tc>
          <w:tcPr>
            <w:tcW w:w="2751"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r w:rsidRPr="00A4734A">
              <w:rPr>
                <w:rFonts w:eastAsia="Times New Roman" w:cs="Arial"/>
                <w:color w:val="000000"/>
                <w:sz w:val="18"/>
                <w:szCs w:val="18"/>
                <w:lang w:eastAsia="sl-SI"/>
              </w:rPr>
              <w:t>10</w:t>
            </w:r>
          </w:p>
        </w:tc>
      </w:tr>
      <w:tr w:rsidR="003F1A2D" w:rsidRPr="00A4734A" w:rsidTr="00B23A3F">
        <w:trPr>
          <w:trHeight w:val="340"/>
        </w:trPr>
        <w:tc>
          <w:tcPr>
            <w:tcW w:w="1017" w:type="dxa"/>
            <w:shd w:val="clear" w:color="auto" w:fill="auto"/>
            <w:vAlign w:val="center"/>
          </w:tcPr>
          <w:p w:rsidR="003F1A2D" w:rsidRPr="009A5469" w:rsidRDefault="009A5469" w:rsidP="009A5469">
            <w:pPr>
              <w:spacing w:after="0" w:line="240" w:lineRule="auto"/>
              <w:jc w:val="left"/>
              <w:rPr>
                <w:rFonts w:eastAsia="Times New Roman" w:cs="Arial"/>
                <w:color w:val="000000"/>
                <w:sz w:val="18"/>
                <w:szCs w:val="18"/>
                <w:lang w:eastAsia="sl-SI"/>
              </w:rPr>
            </w:pPr>
            <w:r w:rsidRPr="009A5469">
              <w:rPr>
                <w:rFonts w:eastAsia="Times New Roman" w:cs="Arial"/>
                <w:color w:val="000000"/>
                <w:sz w:val="18"/>
                <w:szCs w:val="18"/>
                <w:lang w:eastAsia="sl-SI"/>
              </w:rPr>
              <w:t>1.</w:t>
            </w:r>
            <w:r>
              <w:rPr>
                <w:rFonts w:eastAsia="Times New Roman" w:cs="Arial"/>
                <w:color w:val="000000"/>
                <w:sz w:val="18"/>
                <w:szCs w:val="18"/>
                <w:lang w:eastAsia="sl-SI"/>
              </w:rPr>
              <w:t xml:space="preserve"> 4. </w:t>
            </w:r>
            <w:r w:rsidRPr="009A5469">
              <w:rPr>
                <w:rFonts w:eastAsia="Times New Roman" w:cs="Arial"/>
                <w:color w:val="000000"/>
                <w:sz w:val="18"/>
                <w:szCs w:val="18"/>
                <w:lang w:eastAsia="sl-SI"/>
              </w:rPr>
              <w:t>2015</w:t>
            </w:r>
          </w:p>
        </w:tc>
        <w:tc>
          <w:tcPr>
            <w:tcW w:w="131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r w:rsidRPr="00A4734A">
              <w:rPr>
                <w:rFonts w:eastAsia="Times New Roman" w:cs="Arial"/>
                <w:color w:val="000000"/>
                <w:sz w:val="18"/>
                <w:szCs w:val="18"/>
                <w:lang w:eastAsia="sl-SI"/>
              </w:rPr>
              <w:t>12</w:t>
            </w:r>
            <w:r w:rsidR="009A5469">
              <w:rPr>
                <w:rFonts w:eastAsia="Times New Roman" w:cs="Arial"/>
                <w:color w:val="000000"/>
                <w:sz w:val="18"/>
                <w:szCs w:val="18"/>
                <w:lang w:eastAsia="sl-SI"/>
              </w:rPr>
              <w:t>.00–</w:t>
            </w:r>
            <w:r w:rsidRPr="00A4734A">
              <w:rPr>
                <w:rFonts w:eastAsia="Times New Roman" w:cs="Arial"/>
                <w:color w:val="000000"/>
                <w:sz w:val="18"/>
                <w:szCs w:val="18"/>
                <w:lang w:eastAsia="sl-SI"/>
              </w:rPr>
              <w:t>14</w:t>
            </w:r>
            <w:r w:rsidR="009A5469">
              <w:rPr>
                <w:rFonts w:eastAsia="Times New Roman" w:cs="Arial"/>
                <w:color w:val="000000"/>
                <w:sz w:val="18"/>
                <w:szCs w:val="18"/>
                <w:lang w:eastAsia="sl-SI"/>
              </w:rPr>
              <w:t>.00</w:t>
            </w:r>
          </w:p>
        </w:tc>
        <w:tc>
          <w:tcPr>
            <w:tcW w:w="167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r w:rsidRPr="00A4734A">
              <w:rPr>
                <w:rFonts w:eastAsia="Times New Roman" w:cs="Arial"/>
                <w:color w:val="000000"/>
                <w:sz w:val="18"/>
                <w:szCs w:val="18"/>
                <w:lang w:eastAsia="sl-SI"/>
              </w:rPr>
              <w:t>2</w:t>
            </w:r>
          </w:p>
        </w:tc>
        <w:tc>
          <w:tcPr>
            <w:tcW w:w="227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r w:rsidRPr="00A4734A">
              <w:rPr>
                <w:rFonts w:eastAsia="Times New Roman" w:cs="Arial"/>
                <w:color w:val="000000"/>
                <w:sz w:val="18"/>
                <w:szCs w:val="18"/>
                <w:lang w:eastAsia="sl-SI"/>
              </w:rPr>
              <w:t>14</w:t>
            </w:r>
          </w:p>
        </w:tc>
        <w:tc>
          <w:tcPr>
            <w:tcW w:w="2751"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r w:rsidRPr="00A4734A">
              <w:rPr>
                <w:rFonts w:eastAsia="Times New Roman" w:cs="Arial"/>
                <w:color w:val="000000"/>
                <w:sz w:val="18"/>
                <w:szCs w:val="18"/>
                <w:lang w:eastAsia="sl-SI"/>
              </w:rPr>
              <w:t>12</w:t>
            </w:r>
          </w:p>
        </w:tc>
      </w:tr>
      <w:tr w:rsidR="003F1A2D" w:rsidRPr="00A4734A" w:rsidTr="00B23A3F">
        <w:trPr>
          <w:trHeight w:val="340"/>
        </w:trPr>
        <w:tc>
          <w:tcPr>
            <w:tcW w:w="1017" w:type="dxa"/>
            <w:shd w:val="clear" w:color="auto" w:fill="auto"/>
            <w:vAlign w:val="center"/>
          </w:tcPr>
          <w:p w:rsidR="003F1A2D" w:rsidRPr="00A4734A" w:rsidRDefault="009A5469" w:rsidP="009A5469">
            <w:pPr>
              <w:spacing w:after="0" w:line="240" w:lineRule="auto"/>
              <w:jc w:val="left"/>
              <w:rPr>
                <w:rFonts w:eastAsia="Times New Roman" w:cs="Arial"/>
                <w:color w:val="000000"/>
                <w:sz w:val="18"/>
                <w:szCs w:val="18"/>
                <w:lang w:eastAsia="sl-SI"/>
              </w:rPr>
            </w:pPr>
            <w:r>
              <w:rPr>
                <w:rFonts w:eastAsia="Times New Roman" w:cs="Arial"/>
                <w:color w:val="000000"/>
                <w:sz w:val="18"/>
                <w:szCs w:val="18"/>
                <w:lang w:eastAsia="sl-SI"/>
              </w:rPr>
              <w:t>2. 4. 2015</w:t>
            </w:r>
          </w:p>
        </w:tc>
        <w:tc>
          <w:tcPr>
            <w:tcW w:w="1317" w:type="dxa"/>
            <w:shd w:val="clear" w:color="auto" w:fill="auto"/>
            <w:vAlign w:val="center"/>
          </w:tcPr>
          <w:p w:rsidR="003F1A2D" w:rsidRPr="00A4734A" w:rsidRDefault="009A5469" w:rsidP="009A5469">
            <w:pPr>
              <w:spacing w:after="0" w:line="240" w:lineRule="auto"/>
              <w:jc w:val="left"/>
              <w:rPr>
                <w:rFonts w:eastAsia="Times New Roman" w:cs="Arial"/>
                <w:color w:val="000000"/>
                <w:sz w:val="18"/>
                <w:szCs w:val="18"/>
                <w:lang w:eastAsia="sl-SI"/>
              </w:rPr>
            </w:pPr>
            <w:r w:rsidRPr="00A4734A">
              <w:rPr>
                <w:rFonts w:eastAsia="Times New Roman" w:cs="Arial"/>
                <w:color w:val="000000"/>
                <w:sz w:val="18"/>
                <w:szCs w:val="18"/>
                <w:lang w:eastAsia="sl-SI"/>
              </w:rPr>
              <w:t>10</w:t>
            </w:r>
            <w:r>
              <w:rPr>
                <w:rFonts w:eastAsia="Times New Roman" w:cs="Arial"/>
                <w:color w:val="000000"/>
                <w:sz w:val="18"/>
                <w:szCs w:val="18"/>
                <w:lang w:eastAsia="sl-SI"/>
              </w:rPr>
              <w:t>.00–</w:t>
            </w:r>
            <w:r w:rsidRPr="00A4734A">
              <w:rPr>
                <w:rFonts w:eastAsia="Times New Roman" w:cs="Arial"/>
                <w:color w:val="000000"/>
                <w:sz w:val="18"/>
                <w:szCs w:val="18"/>
                <w:lang w:eastAsia="sl-SI"/>
              </w:rPr>
              <w:t>12</w:t>
            </w:r>
            <w:r>
              <w:rPr>
                <w:rFonts w:eastAsia="Times New Roman" w:cs="Arial"/>
                <w:color w:val="000000"/>
                <w:sz w:val="18"/>
                <w:szCs w:val="18"/>
                <w:lang w:eastAsia="sl-SI"/>
              </w:rPr>
              <w:t>.00</w:t>
            </w:r>
          </w:p>
        </w:tc>
        <w:tc>
          <w:tcPr>
            <w:tcW w:w="1677" w:type="dxa"/>
            <w:shd w:val="clear" w:color="auto" w:fill="auto"/>
            <w:vAlign w:val="center"/>
          </w:tcPr>
          <w:p w:rsidR="003F1A2D" w:rsidRPr="00A4734A" w:rsidRDefault="009A5469" w:rsidP="009A5469">
            <w:pPr>
              <w:spacing w:after="0" w:line="240" w:lineRule="auto"/>
              <w:jc w:val="left"/>
              <w:rPr>
                <w:rFonts w:eastAsia="Times New Roman" w:cs="Arial"/>
                <w:color w:val="000000"/>
                <w:sz w:val="18"/>
                <w:szCs w:val="18"/>
                <w:lang w:eastAsia="sl-SI"/>
              </w:rPr>
            </w:pPr>
            <w:r>
              <w:rPr>
                <w:rFonts w:eastAsia="Times New Roman" w:cs="Arial"/>
                <w:color w:val="000000"/>
                <w:sz w:val="18"/>
                <w:szCs w:val="18"/>
                <w:lang w:eastAsia="sl-SI"/>
              </w:rPr>
              <w:t>2</w:t>
            </w:r>
          </w:p>
        </w:tc>
        <w:tc>
          <w:tcPr>
            <w:tcW w:w="2277" w:type="dxa"/>
            <w:shd w:val="clear" w:color="auto" w:fill="auto"/>
            <w:vAlign w:val="center"/>
          </w:tcPr>
          <w:p w:rsidR="003F1A2D" w:rsidRPr="00A4734A" w:rsidRDefault="009A5469" w:rsidP="009A5469">
            <w:pPr>
              <w:spacing w:after="0" w:line="240" w:lineRule="auto"/>
              <w:jc w:val="left"/>
              <w:rPr>
                <w:rFonts w:eastAsia="Times New Roman" w:cs="Arial"/>
                <w:color w:val="000000"/>
                <w:sz w:val="18"/>
                <w:szCs w:val="18"/>
                <w:lang w:eastAsia="sl-SI"/>
              </w:rPr>
            </w:pPr>
            <w:r>
              <w:rPr>
                <w:rFonts w:eastAsia="Times New Roman" w:cs="Arial"/>
                <w:color w:val="000000"/>
                <w:sz w:val="18"/>
                <w:szCs w:val="18"/>
                <w:lang w:eastAsia="sl-SI"/>
              </w:rPr>
              <w:t>8</w:t>
            </w:r>
          </w:p>
        </w:tc>
        <w:tc>
          <w:tcPr>
            <w:tcW w:w="2751" w:type="dxa"/>
            <w:shd w:val="clear" w:color="auto" w:fill="auto"/>
            <w:vAlign w:val="center"/>
          </w:tcPr>
          <w:p w:rsidR="003F1A2D" w:rsidRPr="00A4734A" w:rsidRDefault="009A5469" w:rsidP="009A5469">
            <w:pPr>
              <w:spacing w:after="0" w:line="240" w:lineRule="auto"/>
              <w:jc w:val="left"/>
              <w:rPr>
                <w:rFonts w:eastAsia="Times New Roman" w:cs="Arial"/>
                <w:color w:val="000000"/>
                <w:sz w:val="18"/>
                <w:szCs w:val="18"/>
                <w:lang w:eastAsia="sl-SI"/>
              </w:rPr>
            </w:pPr>
            <w:r>
              <w:rPr>
                <w:rFonts w:eastAsia="Times New Roman" w:cs="Arial"/>
                <w:color w:val="000000"/>
                <w:sz w:val="18"/>
                <w:szCs w:val="18"/>
                <w:lang w:eastAsia="sl-SI"/>
              </w:rPr>
              <w:t>9</w:t>
            </w:r>
          </w:p>
        </w:tc>
      </w:tr>
      <w:tr w:rsidR="003F1A2D" w:rsidRPr="00A4734A" w:rsidTr="00B23A3F">
        <w:trPr>
          <w:trHeight w:val="340"/>
        </w:trPr>
        <w:tc>
          <w:tcPr>
            <w:tcW w:w="1017" w:type="dxa"/>
            <w:shd w:val="clear" w:color="auto" w:fill="auto"/>
            <w:vAlign w:val="center"/>
          </w:tcPr>
          <w:p w:rsidR="003F1A2D" w:rsidRPr="00A4734A" w:rsidRDefault="009A5469" w:rsidP="009A5469">
            <w:pPr>
              <w:spacing w:after="0" w:line="240" w:lineRule="auto"/>
              <w:jc w:val="left"/>
              <w:rPr>
                <w:rFonts w:eastAsia="Times New Roman" w:cs="Arial"/>
                <w:color w:val="000000"/>
                <w:sz w:val="18"/>
                <w:szCs w:val="18"/>
                <w:lang w:eastAsia="sl-SI"/>
              </w:rPr>
            </w:pPr>
            <w:r>
              <w:rPr>
                <w:rFonts w:eastAsia="Times New Roman" w:cs="Arial"/>
                <w:color w:val="000000"/>
                <w:sz w:val="18"/>
                <w:szCs w:val="18"/>
                <w:lang w:eastAsia="sl-SI"/>
              </w:rPr>
              <w:lastRenderedPageBreak/>
              <w:t>2. 4. 2015</w:t>
            </w:r>
          </w:p>
        </w:tc>
        <w:tc>
          <w:tcPr>
            <w:tcW w:w="1317" w:type="dxa"/>
            <w:shd w:val="clear" w:color="auto" w:fill="auto"/>
            <w:vAlign w:val="center"/>
          </w:tcPr>
          <w:p w:rsidR="003F1A2D" w:rsidRPr="00A4734A" w:rsidRDefault="009A5469" w:rsidP="009A5469">
            <w:pPr>
              <w:spacing w:after="0" w:line="240" w:lineRule="auto"/>
              <w:jc w:val="left"/>
              <w:rPr>
                <w:rFonts w:eastAsia="Times New Roman" w:cs="Arial"/>
                <w:color w:val="000000"/>
                <w:sz w:val="18"/>
                <w:szCs w:val="18"/>
                <w:lang w:eastAsia="sl-SI"/>
              </w:rPr>
            </w:pPr>
            <w:r w:rsidRPr="00A4734A">
              <w:rPr>
                <w:rFonts w:eastAsia="Times New Roman" w:cs="Arial"/>
                <w:color w:val="000000"/>
                <w:sz w:val="18"/>
                <w:szCs w:val="18"/>
                <w:lang w:eastAsia="sl-SI"/>
              </w:rPr>
              <w:t>12</w:t>
            </w:r>
            <w:r>
              <w:rPr>
                <w:rFonts w:eastAsia="Times New Roman" w:cs="Arial"/>
                <w:color w:val="000000"/>
                <w:sz w:val="18"/>
                <w:szCs w:val="18"/>
                <w:lang w:eastAsia="sl-SI"/>
              </w:rPr>
              <w:t>.00–</w:t>
            </w:r>
            <w:r w:rsidRPr="00A4734A">
              <w:rPr>
                <w:rFonts w:eastAsia="Times New Roman" w:cs="Arial"/>
                <w:color w:val="000000"/>
                <w:sz w:val="18"/>
                <w:szCs w:val="18"/>
                <w:lang w:eastAsia="sl-SI"/>
              </w:rPr>
              <w:t>14</w:t>
            </w:r>
            <w:r>
              <w:rPr>
                <w:rFonts w:eastAsia="Times New Roman" w:cs="Arial"/>
                <w:color w:val="000000"/>
                <w:sz w:val="18"/>
                <w:szCs w:val="18"/>
                <w:lang w:eastAsia="sl-SI"/>
              </w:rPr>
              <w:t>.00</w:t>
            </w:r>
          </w:p>
        </w:tc>
        <w:tc>
          <w:tcPr>
            <w:tcW w:w="1677" w:type="dxa"/>
            <w:shd w:val="clear" w:color="auto" w:fill="auto"/>
            <w:vAlign w:val="center"/>
          </w:tcPr>
          <w:p w:rsidR="003F1A2D" w:rsidRPr="00A4734A" w:rsidRDefault="009A5469" w:rsidP="009A5469">
            <w:pPr>
              <w:spacing w:after="0" w:line="240" w:lineRule="auto"/>
              <w:jc w:val="left"/>
              <w:rPr>
                <w:rFonts w:eastAsia="Times New Roman" w:cs="Arial"/>
                <w:color w:val="000000"/>
                <w:sz w:val="18"/>
                <w:szCs w:val="18"/>
                <w:lang w:eastAsia="sl-SI"/>
              </w:rPr>
            </w:pPr>
            <w:r>
              <w:rPr>
                <w:rFonts w:eastAsia="Times New Roman" w:cs="Arial"/>
                <w:color w:val="000000"/>
                <w:sz w:val="18"/>
                <w:szCs w:val="18"/>
                <w:lang w:eastAsia="sl-SI"/>
              </w:rPr>
              <w:t>2</w:t>
            </w:r>
          </w:p>
        </w:tc>
        <w:tc>
          <w:tcPr>
            <w:tcW w:w="2277" w:type="dxa"/>
            <w:shd w:val="clear" w:color="auto" w:fill="auto"/>
            <w:vAlign w:val="center"/>
          </w:tcPr>
          <w:p w:rsidR="003F1A2D" w:rsidRPr="00A4734A" w:rsidRDefault="009A5469" w:rsidP="009A5469">
            <w:pPr>
              <w:spacing w:after="0" w:line="240" w:lineRule="auto"/>
              <w:jc w:val="left"/>
              <w:rPr>
                <w:rFonts w:eastAsia="Times New Roman" w:cs="Arial"/>
                <w:color w:val="000000"/>
                <w:sz w:val="18"/>
                <w:szCs w:val="18"/>
                <w:lang w:eastAsia="sl-SI"/>
              </w:rPr>
            </w:pPr>
            <w:r>
              <w:rPr>
                <w:rFonts w:eastAsia="Times New Roman" w:cs="Arial"/>
                <w:color w:val="000000"/>
                <w:sz w:val="18"/>
                <w:szCs w:val="18"/>
                <w:lang w:eastAsia="sl-SI"/>
              </w:rPr>
              <w:t>5</w:t>
            </w:r>
          </w:p>
        </w:tc>
        <w:tc>
          <w:tcPr>
            <w:tcW w:w="2751" w:type="dxa"/>
            <w:shd w:val="clear" w:color="auto" w:fill="auto"/>
            <w:vAlign w:val="center"/>
          </w:tcPr>
          <w:p w:rsidR="003F1A2D" w:rsidRPr="00A4734A" w:rsidRDefault="009A5469" w:rsidP="009A5469">
            <w:pPr>
              <w:spacing w:after="0" w:line="240" w:lineRule="auto"/>
              <w:jc w:val="left"/>
              <w:rPr>
                <w:rFonts w:eastAsia="Times New Roman" w:cs="Arial"/>
                <w:color w:val="000000"/>
                <w:sz w:val="18"/>
                <w:szCs w:val="18"/>
                <w:lang w:eastAsia="sl-SI"/>
              </w:rPr>
            </w:pPr>
            <w:r>
              <w:rPr>
                <w:rFonts w:eastAsia="Times New Roman" w:cs="Arial"/>
                <w:color w:val="000000"/>
                <w:sz w:val="18"/>
                <w:szCs w:val="18"/>
                <w:lang w:eastAsia="sl-SI"/>
              </w:rPr>
              <w:t>9</w:t>
            </w:r>
          </w:p>
        </w:tc>
      </w:tr>
      <w:tr w:rsidR="003F1A2D" w:rsidRPr="00A4734A" w:rsidTr="00B23A3F">
        <w:trPr>
          <w:trHeight w:val="340"/>
        </w:trPr>
        <w:tc>
          <w:tcPr>
            <w:tcW w:w="101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p>
        </w:tc>
        <w:tc>
          <w:tcPr>
            <w:tcW w:w="131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p>
        </w:tc>
        <w:tc>
          <w:tcPr>
            <w:tcW w:w="167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p>
        </w:tc>
        <w:tc>
          <w:tcPr>
            <w:tcW w:w="227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p>
        </w:tc>
        <w:tc>
          <w:tcPr>
            <w:tcW w:w="2751"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p>
        </w:tc>
      </w:tr>
      <w:tr w:rsidR="003F1A2D" w:rsidRPr="00A4734A" w:rsidTr="00B23A3F">
        <w:trPr>
          <w:trHeight w:val="340"/>
        </w:trPr>
        <w:tc>
          <w:tcPr>
            <w:tcW w:w="101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p>
        </w:tc>
        <w:tc>
          <w:tcPr>
            <w:tcW w:w="131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p>
        </w:tc>
        <w:tc>
          <w:tcPr>
            <w:tcW w:w="167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p>
        </w:tc>
        <w:tc>
          <w:tcPr>
            <w:tcW w:w="2277"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p>
        </w:tc>
        <w:tc>
          <w:tcPr>
            <w:tcW w:w="2751" w:type="dxa"/>
            <w:shd w:val="clear" w:color="auto" w:fill="auto"/>
            <w:vAlign w:val="center"/>
          </w:tcPr>
          <w:p w:rsidR="003F1A2D" w:rsidRPr="00A4734A" w:rsidRDefault="003F1A2D" w:rsidP="009A5469">
            <w:pPr>
              <w:spacing w:after="0" w:line="240" w:lineRule="auto"/>
              <w:jc w:val="left"/>
              <w:rPr>
                <w:rFonts w:eastAsia="Times New Roman" w:cs="Arial"/>
                <w:color w:val="000000"/>
                <w:sz w:val="18"/>
                <w:szCs w:val="18"/>
                <w:lang w:eastAsia="sl-SI"/>
              </w:rPr>
            </w:pPr>
          </w:p>
        </w:tc>
      </w:tr>
    </w:tbl>
    <w:p w:rsidR="004B669D" w:rsidRDefault="004B669D" w:rsidP="004B669D">
      <w:pPr>
        <w:spacing w:after="0"/>
        <w:rPr>
          <w:rFonts w:cs="Arial"/>
        </w:rPr>
      </w:pPr>
    </w:p>
    <w:p w:rsidR="004B669D" w:rsidRDefault="004B669D" w:rsidP="004B669D">
      <w:pPr>
        <w:spacing w:after="0"/>
        <w:rPr>
          <w:rFonts w:cs="Arial"/>
        </w:rPr>
      </w:pPr>
      <w:r w:rsidRPr="004B669D">
        <w:rPr>
          <w:rFonts w:cs="Arial"/>
        </w:rPr>
        <w:t>Urnik izpustov</w:t>
      </w:r>
    </w:p>
    <w:p w:rsidR="004B669D" w:rsidRPr="004B669D" w:rsidRDefault="004B669D" w:rsidP="004B669D">
      <w:pPr>
        <w:spacing w:after="0"/>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418"/>
        <w:gridCol w:w="1559"/>
        <w:gridCol w:w="2126"/>
        <w:gridCol w:w="2552"/>
      </w:tblGrid>
      <w:tr w:rsidR="004B669D" w:rsidRPr="004B669D" w:rsidTr="00B23A3F">
        <w:trPr>
          <w:trHeight w:val="340"/>
        </w:trPr>
        <w:tc>
          <w:tcPr>
            <w:tcW w:w="1384" w:type="dxa"/>
            <w:tcBorders>
              <w:top w:val="single" w:sz="4" w:space="0" w:color="auto"/>
            </w:tcBorders>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Dan v tednu</w:t>
            </w:r>
          </w:p>
        </w:tc>
        <w:tc>
          <w:tcPr>
            <w:tcW w:w="1418" w:type="dxa"/>
            <w:tcBorders>
              <w:top w:val="single" w:sz="4" w:space="0" w:color="auto"/>
            </w:tcBorders>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Čas izpusta</w:t>
            </w:r>
          </w:p>
        </w:tc>
        <w:tc>
          <w:tcPr>
            <w:tcW w:w="1559" w:type="dxa"/>
            <w:tcBorders>
              <w:top w:val="single" w:sz="4" w:space="0" w:color="auto"/>
            </w:tcBorders>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Trajanje izpusta</w:t>
            </w:r>
          </w:p>
        </w:tc>
        <w:tc>
          <w:tcPr>
            <w:tcW w:w="2126" w:type="dxa"/>
            <w:tcBorders>
              <w:top w:val="single" w:sz="4" w:space="0" w:color="auto"/>
            </w:tcBorders>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Oznaka boksa/boksov*</w:t>
            </w:r>
          </w:p>
        </w:tc>
        <w:tc>
          <w:tcPr>
            <w:tcW w:w="2552" w:type="dxa"/>
            <w:tcBorders>
              <w:top w:val="single" w:sz="4" w:space="0" w:color="auto"/>
            </w:tcBorders>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Število prašičev v skupini**</w:t>
            </w:r>
          </w:p>
        </w:tc>
      </w:tr>
      <w:tr w:rsidR="004B669D" w:rsidRPr="004B669D" w:rsidTr="00B23A3F">
        <w:trPr>
          <w:trHeight w:val="340"/>
        </w:trPr>
        <w:tc>
          <w:tcPr>
            <w:tcW w:w="1384"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Ponedeljek</w:t>
            </w:r>
          </w:p>
        </w:tc>
        <w:tc>
          <w:tcPr>
            <w:tcW w:w="1418"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w:t>
            </w:r>
          </w:p>
        </w:tc>
        <w:tc>
          <w:tcPr>
            <w:tcW w:w="1559"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c>
          <w:tcPr>
            <w:tcW w:w="2126"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c>
          <w:tcPr>
            <w:tcW w:w="2552"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r>
      <w:tr w:rsidR="004B669D" w:rsidRPr="004B669D" w:rsidTr="00B23A3F">
        <w:trPr>
          <w:trHeight w:val="340"/>
        </w:trPr>
        <w:tc>
          <w:tcPr>
            <w:tcW w:w="1384"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Torek</w:t>
            </w:r>
          </w:p>
        </w:tc>
        <w:tc>
          <w:tcPr>
            <w:tcW w:w="1418"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12.00</w:t>
            </w:r>
          </w:p>
        </w:tc>
        <w:tc>
          <w:tcPr>
            <w:tcW w:w="1559"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3 ure</w:t>
            </w:r>
          </w:p>
        </w:tc>
        <w:tc>
          <w:tcPr>
            <w:tcW w:w="2126"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1</w:t>
            </w:r>
          </w:p>
        </w:tc>
        <w:tc>
          <w:tcPr>
            <w:tcW w:w="2552"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10</w:t>
            </w:r>
          </w:p>
        </w:tc>
      </w:tr>
      <w:tr w:rsidR="004B669D" w:rsidRPr="004B669D" w:rsidTr="00B23A3F">
        <w:trPr>
          <w:trHeight w:val="340"/>
        </w:trPr>
        <w:tc>
          <w:tcPr>
            <w:tcW w:w="1384"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Sreda</w:t>
            </w:r>
          </w:p>
        </w:tc>
        <w:tc>
          <w:tcPr>
            <w:tcW w:w="1418"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w:t>
            </w:r>
          </w:p>
        </w:tc>
        <w:tc>
          <w:tcPr>
            <w:tcW w:w="1559"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c>
          <w:tcPr>
            <w:tcW w:w="2126"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c>
          <w:tcPr>
            <w:tcW w:w="2552"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r>
      <w:tr w:rsidR="004B669D" w:rsidRPr="004B669D" w:rsidTr="00B23A3F">
        <w:trPr>
          <w:trHeight w:val="340"/>
        </w:trPr>
        <w:tc>
          <w:tcPr>
            <w:tcW w:w="1384"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Četrtek</w:t>
            </w:r>
          </w:p>
        </w:tc>
        <w:tc>
          <w:tcPr>
            <w:tcW w:w="1418"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12.00</w:t>
            </w:r>
          </w:p>
        </w:tc>
        <w:tc>
          <w:tcPr>
            <w:tcW w:w="1559"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3 ure</w:t>
            </w:r>
          </w:p>
        </w:tc>
        <w:tc>
          <w:tcPr>
            <w:tcW w:w="2126"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2</w:t>
            </w:r>
          </w:p>
        </w:tc>
        <w:tc>
          <w:tcPr>
            <w:tcW w:w="2552"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7</w:t>
            </w:r>
          </w:p>
        </w:tc>
      </w:tr>
      <w:tr w:rsidR="004B669D" w:rsidRPr="004B669D" w:rsidTr="00B23A3F">
        <w:trPr>
          <w:trHeight w:val="340"/>
        </w:trPr>
        <w:tc>
          <w:tcPr>
            <w:tcW w:w="1384"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Petek</w:t>
            </w:r>
          </w:p>
        </w:tc>
        <w:tc>
          <w:tcPr>
            <w:tcW w:w="1418"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w:t>
            </w:r>
          </w:p>
        </w:tc>
        <w:tc>
          <w:tcPr>
            <w:tcW w:w="1559"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c>
          <w:tcPr>
            <w:tcW w:w="2126"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c>
          <w:tcPr>
            <w:tcW w:w="2552"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r>
      <w:tr w:rsidR="004B669D" w:rsidRPr="004B669D" w:rsidTr="00B23A3F">
        <w:trPr>
          <w:trHeight w:val="340"/>
        </w:trPr>
        <w:tc>
          <w:tcPr>
            <w:tcW w:w="1384"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Sobota</w:t>
            </w:r>
          </w:p>
        </w:tc>
        <w:tc>
          <w:tcPr>
            <w:tcW w:w="1418"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w:t>
            </w:r>
          </w:p>
        </w:tc>
        <w:tc>
          <w:tcPr>
            <w:tcW w:w="1559"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c>
          <w:tcPr>
            <w:tcW w:w="2126"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c>
          <w:tcPr>
            <w:tcW w:w="2552"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r>
      <w:tr w:rsidR="004B669D" w:rsidRPr="004B669D" w:rsidTr="00B23A3F">
        <w:trPr>
          <w:trHeight w:val="340"/>
        </w:trPr>
        <w:tc>
          <w:tcPr>
            <w:tcW w:w="1384"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r w:rsidRPr="004B669D">
              <w:rPr>
                <w:rFonts w:eastAsia="Times New Roman" w:cs="Arial"/>
                <w:color w:val="000000"/>
                <w:sz w:val="18"/>
                <w:szCs w:val="18"/>
                <w:lang w:eastAsia="sl-SI"/>
              </w:rPr>
              <w:t>Nedelja</w:t>
            </w:r>
          </w:p>
        </w:tc>
        <w:tc>
          <w:tcPr>
            <w:tcW w:w="1418" w:type="dxa"/>
            <w:shd w:val="clear" w:color="auto" w:fill="auto"/>
            <w:vAlign w:val="center"/>
          </w:tcPr>
          <w:p w:rsidR="004B669D" w:rsidRPr="004B669D" w:rsidRDefault="00B23A3F" w:rsidP="00B23A3F">
            <w:pPr>
              <w:spacing w:after="0" w:line="240" w:lineRule="auto"/>
              <w:jc w:val="center"/>
              <w:rPr>
                <w:rFonts w:eastAsia="Times New Roman" w:cs="Arial"/>
                <w:color w:val="000000"/>
                <w:sz w:val="18"/>
                <w:szCs w:val="18"/>
                <w:lang w:eastAsia="sl-SI"/>
              </w:rPr>
            </w:pPr>
            <w:r>
              <w:rPr>
                <w:rFonts w:eastAsia="Times New Roman" w:cs="Arial"/>
                <w:color w:val="000000"/>
                <w:sz w:val="18"/>
                <w:szCs w:val="18"/>
                <w:lang w:eastAsia="sl-SI"/>
              </w:rPr>
              <w:t>/</w:t>
            </w:r>
          </w:p>
        </w:tc>
        <w:tc>
          <w:tcPr>
            <w:tcW w:w="1559"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c>
          <w:tcPr>
            <w:tcW w:w="2126"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c>
          <w:tcPr>
            <w:tcW w:w="2552" w:type="dxa"/>
            <w:shd w:val="clear" w:color="auto" w:fill="auto"/>
            <w:vAlign w:val="center"/>
          </w:tcPr>
          <w:p w:rsidR="004B669D" w:rsidRPr="004B669D" w:rsidRDefault="004B669D" w:rsidP="00B23A3F">
            <w:pPr>
              <w:spacing w:after="0" w:line="240" w:lineRule="auto"/>
              <w:jc w:val="center"/>
              <w:rPr>
                <w:rFonts w:eastAsia="Times New Roman" w:cs="Arial"/>
                <w:color w:val="000000"/>
                <w:sz w:val="18"/>
                <w:szCs w:val="18"/>
                <w:lang w:eastAsia="sl-SI"/>
              </w:rPr>
            </w:pPr>
          </w:p>
        </w:tc>
      </w:tr>
    </w:tbl>
    <w:p w:rsidR="004B669D" w:rsidRPr="004B669D" w:rsidRDefault="004B669D" w:rsidP="004B669D">
      <w:pPr>
        <w:spacing w:after="0" w:line="240" w:lineRule="auto"/>
        <w:rPr>
          <w:rFonts w:eastAsia="Times New Roman" w:cs="Arial"/>
          <w:color w:val="000000"/>
          <w:sz w:val="20"/>
          <w:szCs w:val="20"/>
          <w:lang w:eastAsia="sl-SI"/>
        </w:rPr>
      </w:pPr>
      <w:r w:rsidRPr="004B669D">
        <w:rPr>
          <w:rFonts w:eastAsia="Times New Roman" w:cs="Arial"/>
          <w:color w:val="000000"/>
          <w:sz w:val="20"/>
          <w:szCs w:val="20"/>
          <w:lang w:eastAsia="sl-SI"/>
        </w:rPr>
        <w:t>* Boksi iz katerih se prašiči izpustijo v izpust morajo biti označeni, na način, da je mogoče spremljati katere živali so istočasno v izpustu.</w:t>
      </w:r>
    </w:p>
    <w:p w:rsidR="004B669D" w:rsidRDefault="004B669D" w:rsidP="004B669D">
      <w:pPr>
        <w:spacing w:after="0"/>
        <w:rPr>
          <w:rFonts w:cs="Arial"/>
          <w:b/>
          <w:color w:val="000000" w:themeColor="text1"/>
        </w:rPr>
      </w:pPr>
      <w:r w:rsidRPr="004B669D">
        <w:rPr>
          <w:rFonts w:eastAsia="Times New Roman" w:cs="Arial"/>
          <w:color w:val="000000"/>
          <w:sz w:val="20"/>
          <w:szCs w:val="20"/>
          <w:lang w:eastAsia="sl-SI"/>
        </w:rPr>
        <w:t>** Število prašičev v skupini je število živali, ki so istočasno v izpustu.</w:t>
      </w:r>
    </w:p>
    <w:p w:rsidR="003F1A2D" w:rsidRPr="00B9572C" w:rsidRDefault="003F1A2D" w:rsidP="003F1A2D">
      <w:pPr>
        <w:spacing w:before="240"/>
        <w:rPr>
          <w:rFonts w:cs="Arial"/>
          <w:b/>
          <w:color w:val="000000" w:themeColor="text1"/>
        </w:rPr>
      </w:pPr>
      <w:r w:rsidRPr="00B9572C">
        <w:rPr>
          <w:rFonts w:cs="Arial"/>
          <w:b/>
          <w:color w:val="000000" w:themeColor="text1"/>
        </w:rPr>
        <w:t xml:space="preserve">Strokovna razlaga </w:t>
      </w:r>
    </w:p>
    <w:p w:rsidR="003F1A2D" w:rsidRDefault="003F1A2D" w:rsidP="003F1A2D">
      <w:pPr>
        <w:rPr>
          <w:rFonts w:cs="Arial"/>
        </w:rPr>
      </w:pPr>
      <w:r w:rsidRPr="00B9572C">
        <w:rPr>
          <w:rFonts w:cs="Arial"/>
        </w:rPr>
        <w:t xml:space="preserve">Izpusti zagotavljajo več gibanja živalim, boljšo hlevsko klimo, čistočo v boksih in povečanje talne površine, ki je živalim na voljo. Z izpusti zagotavljamo etološko </w:t>
      </w:r>
      <w:r w:rsidR="00CC4AD4">
        <w:rPr>
          <w:rFonts w:cs="Arial"/>
        </w:rPr>
        <w:t>bolj sprejemljive</w:t>
      </w:r>
      <w:r w:rsidRPr="00B9572C">
        <w:rPr>
          <w:rFonts w:cs="Arial"/>
        </w:rPr>
        <w:t xml:space="preserve"> pogoje reje in dobrega počutja živali.</w:t>
      </w:r>
    </w:p>
    <w:p w:rsidR="00B708C0" w:rsidRPr="00B9572C" w:rsidRDefault="00B708C0" w:rsidP="003F1A2D">
      <w:pPr>
        <w:rPr>
          <w:rFonts w:cs="Arial"/>
          <w:b/>
        </w:rPr>
      </w:pPr>
    </w:p>
    <w:p w:rsidR="003F1A2D" w:rsidRPr="00B9572C" w:rsidRDefault="008E188A" w:rsidP="00231119">
      <w:pPr>
        <w:pStyle w:val="Naslov2"/>
      </w:pPr>
      <w:bookmarkStart w:id="14" w:name="_Toc384360085"/>
      <w:bookmarkStart w:id="15" w:name="_Toc384360102"/>
      <w:bookmarkStart w:id="16" w:name="_Toc384360386"/>
      <w:bookmarkStart w:id="17" w:name="_Toc384360523"/>
      <w:bookmarkStart w:id="18" w:name="_Toc384360644"/>
      <w:bookmarkStart w:id="19" w:name="_Toc384360943"/>
      <w:bookmarkStart w:id="20" w:name="_Toc384360524"/>
      <w:bookmarkStart w:id="21" w:name="_Toc384360645"/>
      <w:bookmarkStart w:id="22" w:name="_Toc384368592"/>
      <w:bookmarkStart w:id="23" w:name="_Toc415559496"/>
      <w:bookmarkEnd w:id="14"/>
      <w:bookmarkEnd w:id="15"/>
      <w:bookmarkEnd w:id="16"/>
      <w:bookmarkEnd w:id="17"/>
      <w:bookmarkEnd w:id="18"/>
      <w:bookmarkEnd w:id="19"/>
      <w:r>
        <w:t>ZAHTEVA ZA 10 % VEČJO NEOVIRANO TALNO</w:t>
      </w:r>
      <w:r w:rsidR="003F1A2D" w:rsidRPr="00B9572C">
        <w:t xml:space="preserve"> POVRŠINO NA ŽIVAL V SKUPINSKIH BOKSIH OD POVRŠINE DOLOČENE S PREDPISOM, KI UREJA ZAŠČITO REJNIH ŽIVALI</w:t>
      </w:r>
      <w:bookmarkEnd w:id="20"/>
      <w:bookmarkEnd w:id="21"/>
      <w:bookmarkEnd w:id="22"/>
      <w:r w:rsidR="008F5BFF">
        <w:t xml:space="preserve"> – plemenske svinje in mladice</w:t>
      </w:r>
      <w:bookmarkEnd w:id="23"/>
    </w:p>
    <w:p w:rsidR="003F1A2D" w:rsidRPr="00B9572C" w:rsidRDefault="003F1A2D" w:rsidP="003F1A2D">
      <w:pPr>
        <w:rPr>
          <w:rFonts w:cs="Arial"/>
          <w:color w:val="000000" w:themeColor="text1"/>
        </w:rPr>
      </w:pPr>
      <w:r w:rsidRPr="00B9572C">
        <w:rPr>
          <w:rFonts w:cs="Arial"/>
          <w:color w:val="000000" w:themeColor="text1"/>
        </w:rPr>
        <w:t>Za plemenske svinje in plemenske mladice mora biti v skupinskih boksih zagotovljena 10 % večja talna površina na žival od površine, določene s predpisom, ki ureja zaščito rejnih živali</w:t>
      </w:r>
      <w:r w:rsidR="00352BFE">
        <w:rPr>
          <w:rFonts w:cs="Arial"/>
          <w:color w:val="000000" w:themeColor="text1"/>
        </w:rPr>
        <w:t>, kar pomeni:</w:t>
      </w:r>
    </w:p>
    <w:p w:rsidR="003F1A2D" w:rsidRPr="00B9572C" w:rsidRDefault="003F1A2D" w:rsidP="003F1A2D">
      <w:pPr>
        <w:pStyle w:val="Odstavekseznama"/>
        <w:numPr>
          <w:ilvl w:val="0"/>
          <w:numId w:val="16"/>
        </w:numPr>
        <w:rPr>
          <w:rFonts w:cs="Arial"/>
        </w:rPr>
      </w:pPr>
      <w:r w:rsidRPr="00B9572C">
        <w:rPr>
          <w:rFonts w:cs="Arial"/>
        </w:rPr>
        <w:t>površina skupinskega boksa za 5 ali manj živali mora biti najmanj 1,98 m</w:t>
      </w:r>
      <w:r w:rsidRPr="00B9572C">
        <w:rPr>
          <w:rFonts w:cs="Arial"/>
          <w:vertAlign w:val="superscript"/>
        </w:rPr>
        <w:t>2</w:t>
      </w:r>
      <w:r w:rsidRPr="00B9572C">
        <w:rPr>
          <w:rFonts w:cs="Arial"/>
        </w:rPr>
        <w:t xml:space="preserve"> na plemensko mladico in 2,73 m</w:t>
      </w:r>
      <w:r w:rsidRPr="00B9572C">
        <w:rPr>
          <w:rFonts w:cs="Arial"/>
          <w:vertAlign w:val="superscript"/>
        </w:rPr>
        <w:t>2</w:t>
      </w:r>
      <w:r w:rsidRPr="00B9572C">
        <w:rPr>
          <w:rFonts w:cs="Arial"/>
        </w:rPr>
        <w:t xml:space="preserve"> na plemensko svinjo,</w:t>
      </w:r>
    </w:p>
    <w:p w:rsidR="003F1A2D" w:rsidRPr="00B9572C" w:rsidRDefault="003F1A2D" w:rsidP="003F1A2D">
      <w:pPr>
        <w:pStyle w:val="Odstavekseznama"/>
        <w:numPr>
          <w:ilvl w:val="0"/>
          <w:numId w:val="16"/>
        </w:numPr>
        <w:rPr>
          <w:rFonts w:cs="Arial"/>
        </w:rPr>
      </w:pPr>
      <w:r w:rsidRPr="00B9572C">
        <w:rPr>
          <w:rFonts w:cs="Arial"/>
        </w:rPr>
        <w:t>površina skupinskega boksa za 6 – 39 živali mora biti najmanj 1,80 m</w:t>
      </w:r>
      <w:r w:rsidRPr="00B9572C">
        <w:rPr>
          <w:rFonts w:cs="Arial"/>
          <w:vertAlign w:val="superscript"/>
        </w:rPr>
        <w:t>2</w:t>
      </w:r>
      <w:r w:rsidRPr="00B9572C">
        <w:rPr>
          <w:rFonts w:cs="Arial"/>
        </w:rPr>
        <w:t xml:space="preserve"> na plemensko mladico in 2,48 m</w:t>
      </w:r>
      <w:r w:rsidRPr="00B9572C">
        <w:rPr>
          <w:rFonts w:cs="Arial"/>
          <w:vertAlign w:val="superscript"/>
        </w:rPr>
        <w:t>2</w:t>
      </w:r>
      <w:r w:rsidRPr="00B9572C">
        <w:rPr>
          <w:rFonts w:cs="Arial"/>
        </w:rPr>
        <w:t xml:space="preserve"> na plemensko svinjo,</w:t>
      </w:r>
    </w:p>
    <w:p w:rsidR="003F1A2D" w:rsidRPr="00B9572C" w:rsidRDefault="003F1A2D" w:rsidP="003F1A2D">
      <w:pPr>
        <w:pStyle w:val="Odstavekseznama"/>
        <w:numPr>
          <w:ilvl w:val="0"/>
          <w:numId w:val="16"/>
        </w:numPr>
        <w:rPr>
          <w:rFonts w:cs="Arial"/>
        </w:rPr>
      </w:pPr>
      <w:r w:rsidRPr="00B9572C">
        <w:rPr>
          <w:rFonts w:cs="Arial"/>
        </w:rPr>
        <w:t>površina skupinskega boksa za 40 in več živali mora biti najmanj 1,62 m</w:t>
      </w:r>
      <w:r w:rsidRPr="00B9572C">
        <w:rPr>
          <w:rFonts w:cs="Arial"/>
          <w:vertAlign w:val="superscript"/>
        </w:rPr>
        <w:t>2</w:t>
      </w:r>
      <w:r w:rsidRPr="00B9572C">
        <w:rPr>
          <w:rFonts w:cs="Arial"/>
        </w:rPr>
        <w:t xml:space="preserve"> na plemensko mladico in 2,23 m</w:t>
      </w:r>
      <w:r w:rsidRPr="00B9572C">
        <w:rPr>
          <w:rFonts w:cs="Arial"/>
          <w:vertAlign w:val="superscript"/>
        </w:rPr>
        <w:t xml:space="preserve">2 </w:t>
      </w:r>
      <w:r w:rsidRPr="00B9572C">
        <w:rPr>
          <w:rFonts w:cs="Arial"/>
        </w:rPr>
        <w:t>na plemensko svinjo.</w:t>
      </w:r>
    </w:p>
    <w:p w:rsidR="003F1A2D" w:rsidRPr="00B9572C" w:rsidRDefault="003F1A2D" w:rsidP="003F1A2D">
      <w:pPr>
        <w:pStyle w:val="Odstavekseznama"/>
        <w:numPr>
          <w:ilvl w:val="0"/>
          <w:numId w:val="16"/>
        </w:numPr>
        <w:rPr>
          <w:rFonts w:cs="Arial"/>
        </w:rPr>
      </w:pPr>
      <w:r w:rsidRPr="00B9572C">
        <w:rPr>
          <w:rFonts w:cs="Arial"/>
        </w:rPr>
        <w:t>najmanjša površina polnih tal v skupinskem boksu, mora biti 1,05 m</w:t>
      </w:r>
      <w:r w:rsidRPr="00B9572C">
        <w:rPr>
          <w:rFonts w:cs="Arial"/>
          <w:vertAlign w:val="superscript"/>
        </w:rPr>
        <w:t>2</w:t>
      </w:r>
      <w:r w:rsidRPr="00B9572C">
        <w:rPr>
          <w:rFonts w:cs="Arial"/>
        </w:rPr>
        <w:t xml:space="preserve"> na plemensko mladico in 1,43 m</w:t>
      </w:r>
      <w:r w:rsidRPr="00B9572C">
        <w:rPr>
          <w:rFonts w:cs="Arial"/>
          <w:vertAlign w:val="superscript"/>
        </w:rPr>
        <w:t>2</w:t>
      </w:r>
      <w:r w:rsidRPr="00B9572C">
        <w:rPr>
          <w:rFonts w:cs="Arial"/>
        </w:rPr>
        <w:t xml:space="preserve"> na plemensko svinjo, največ 15 % te površine lahko predstavljajo drenažne odprtine.</w:t>
      </w:r>
    </w:p>
    <w:p w:rsidR="003F1A2D" w:rsidRPr="00B9572C" w:rsidRDefault="003F1A2D" w:rsidP="003F1A2D">
      <w:pPr>
        <w:spacing w:after="0"/>
        <w:ind w:left="357"/>
        <w:rPr>
          <w:rFonts w:cs="Arial"/>
          <w:b/>
          <w:color w:val="000000" w:themeColor="text1"/>
        </w:rPr>
      </w:pPr>
      <w:r w:rsidRPr="00B9572C">
        <w:rPr>
          <w:rFonts w:cs="Arial"/>
          <w:noProof/>
          <w:lang w:eastAsia="sl-SI"/>
        </w:rPr>
        <w:lastRenderedPageBreak/>
        <w:drawing>
          <wp:inline distT="0" distB="0" distL="0" distR="0" wp14:anchorId="181B587B" wp14:editId="6C1E2B77">
            <wp:extent cx="2720149" cy="1783494"/>
            <wp:effectExtent l="0" t="0" r="4445" b="7620"/>
            <wp:docPr id="14" name="Slika 14" descr="C:\Users\anita.bracko\Desktop\skupinski bo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ita.bracko\Desktop\skupinski boks.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39199" cy="1795984"/>
                    </a:xfrm>
                    <a:prstGeom prst="rect">
                      <a:avLst/>
                    </a:prstGeom>
                    <a:noFill/>
                    <a:ln>
                      <a:noFill/>
                    </a:ln>
                  </pic:spPr>
                </pic:pic>
              </a:graphicData>
            </a:graphic>
          </wp:inline>
        </w:drawing>
      </w:r>
      <w:r w:rsidRPr="00B9572C">
        <w:rPr>
          <w:rFonts w:cs="Arial"/>
          <w:b/>
          <w:color w:val="000000" w:themeColor="text1"/>
        </w:rPr>
        <w:t xml:space="preserve">  </w:t>
      </w:r>
      <w:r w:rsidRPr="00B9572C">
        <w:rPr>
          <w:rFonts w:cs="Arial"/>
          <w:noProof/>
          <w:lang w:eastAsia="sl-SI"/>
        </w:rPr>
        <w:drawing>
          <wp:inline distT="0" distB="0" distL="0" distR="0" wp14:anchorId="5C766AB1" wp14:editId="45E7E8E2">
            <wp:extent cx="2639131" cy="1832065"/>
            <wp:effectExtent l="0" t="0" r="8890" b="0"/>
            <wp:docPr id="16" name="Slika 16" descr="C:\Users\anita.bracko\Desktop\kombinovani bokso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ita.bracko\Desktop\kombinovani boksovi.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9006" cy="1845862"/>
                    </a:xfrm>
                    <a:prstGeom prst="rect">
                      <a:avLst/>
                    </a:prstGeom>
                    <a:noFill/>
                    <a:ln>
                      <a:noFill/>
                    </a:ln>
                  </pic:spPr>
                </pic:pic>
              </a:graphicData>
            </a:graphic>
          </wp:inline>
        </w:drawing>
      </w:r>
    </w:p>
    <w:p w:rsidR="003F1A2D" w:rsidRPr="00B9572C" w:rsidRDefault="003F1A2D" w:rsidP="003F1A2D">
      <w:pPr>
        <w:pStyle w:val="SLIKA"/>
        <w:spacing w:after="240"/>
        <w:jc w:val="center"/>
        <w:rPr>
          <w:rFonts w:cs="Arial"/>
          <w:sz w:val="22"/>
          <w:szCs w:val="22"/>
          <w:lang w:val="sl-SI"/>
        </w:rPr>
      </w:pPr>
      <w:r w:rsidRPr="00B9572C">
        <w:rPr>
          <w:rFonts w:cs="Arial"/>
          <w:color w:val="000000" w:themeColor="text1"/>
          <w:sz w:val="22"/>
          <w:szCs w:val="22"/>
          <w:lang w:val="sl-SI"/>
        </w:rPr>
        <w:t xml:space="preserve">Slika 4: </w:t>
      </w:r>
      <w:r w:rsidRPr="00B9572C">
        <w:rPr>
          <w:rFonts w:cs="Arial"/>
          <w:sz w:val="22"/>
          <w:szCs w:val="22"/>
          <w:lang w:val="sl-SI"/>
        </w:rPr>
        <w:t>Živali v skupinskem boksu</w:t>
      </w:r>
    </w:p>
    <w:p w:rsidR="003F1A2D" w:rsidRPr="00B9572C" w:rsidRDefault="003F1A2D" w:rsidP="003F1A2D">
      <w:pPr>
        <w:rPr>
          <w:rFonts w:cs="Arial"/>
          <w:b/>
        </w:rPr>
      </w:pPr>
      <w:r w:rsidRPr="00B9572C">
        <w:rPr>
          <w:rFonts w:cs="Arial"/>
          <w:b/>
        </w:rPr>
        <w:t>Preveritev zahteve:</w:t>
      </w:r>
    </w:p>
    <w:p w:rsidR="003F1A2D" w:rsidRPr="00B9572C" w:rsidRDefault="003F1A2D" w:rsidP="003F1A2D">
      <w:pPr>
        <w:rPr>
          <w:rFonts w:cs="Arial"/>
        </w:rPr>
      </w:pPr>
      <w:r w:rsidRPr="00B9572C">
        <w:rPr>
          <w:rFonts w:cs="Arial"/>
        </w:rPr>
        <w:t>Izmeri se neovirano talno površino boksa in preveri se razmerje med površino polnih tal v boksu in drenažnimi odprtinami.</w:t>
      </w:r>
    </w:p>
    <w:p w:rsidR="003F1A2D" w:rsidRPr="00B9572C" w:rsidRDefault="003F1A2D" w:rsidP="003F1A2D">
      <w:pPr>
        <w:rPr>
          <w:rFonts w:cs="Arial"/>
        </w:rPr>
      </w:pPr>
      <w:r w:rsidRPr="00B9572C">
        <w:rPr>
          <w:rFonts w:cs="Arial"/>
        </w:rPr>
        <w:t>Plemenskim svinjam in mladicam moramo z</w:t>
      </w:r>
      <w:r w:rsidR="00AC7317" w:rsidRPr="00B9572C">
        <w:rPr>
          <w:rFonts w:cs="Arial"/>
        </w:rPr>
        <w:t>a</w:t>
      </w:r>
      <w:r w:rsidRPr="00B9572C">
        <w:rPr>
          <w:rFonts w:cs="Arial"/>
        </w:rPr>
        <w:t xml:space="preserve">gotoviti za 10 % večjo neovirano talno površino. Kot neovirano talno površino razumemo tudi pregrade pri koritu, ki svinjam in mladicam v skupinskem boksu, onemogočajo prerivanje pri krmljenju. </w:t>
      </w:r>
    </w:p>
    <w:p w:rsidR="003F1A2D" w:rsidRPr="00B9572C" w:rsidRDefault="003F1A2D" w:rsidP="003F1A2D">
      <w:pPr>
        <w:rPr>
          <w:rFonts w:cs="Arial"/>
        </w:rPr>
      </w:pPr>
      <w:r w:rsidRPr="00B9572C">
        <w:rPr>
          <w:rFonts w:cs="Arial"/>
        </w:rPr>
        <w:t xml:space="preserve">Dolžina krmilnih pregrad ni </w:t>
      </w:r>
      <w:r w:rsidR="00CC4AD4">
        <w:rPr>
          <w:rFonts w:cs="Arial"/>
        </w:rPr>
        <w:t>predpisana</w:t>
      </w:r>
      <w:r w:rsidRPr="00B9572C">
        <w:rPr>
          <w:rFonts w:cs="Arial"/>
        </w:rPr>
        <w:t xml:space="preserve">. </w:t>
      </w:r>
    </w:p>
    <w:p w:rsidR="003F1A2D" w:rsidRPr="00B9572C" w:rsidRDefault="003F1A2D" w:rsidP="003F1A2D">
      <w:pPr>
        <w:rPr>
          <w:rFonts w:cs="Arial"/>
          <w:b/>
          <w:bCs/>
        </w:rPr>
      </w:pPr>
      <w:r w:rsidRPr="00B9572C">
        <w:rPr>
          <w:rFonts w:cs="Arial"/>
        </w:rPr>
        <w:t>K neovirani talni površini se ne štejejo izpusti in okrogli krmilniki ter korita. Samo korita, ki so v enaki višini kot tla (vkopana)</w:t>
      </w:r>
      <w:r w:rsidR="00495AF2">
        <w:rPr>
          <w:rFonts w:cs="Arial"/>
        </w:rPr>
        <w:t xml:space="preserve"> se lahko štejejo k neovirani talni površini</w:t>
      </w:r>
      <w:r w:rsidRPr="00B9572C">
        <w:rPr>
          <w:rFonts w:cs="Arial"/>
        </w:rPr>
        <w:t>.</w:t>
      </w:r>
      <w:r w:rsidRPr="00B9572C">
        <w:rPr>
          <w:rFonts w:cs="Arial"/>
          <w:b/>
          <w:bCs/>
        </w:rPr>
        <w:t xml:space="preserve"> </w:t>
      </w:r>
    </w:p>
    <w:p w:rsidR="003F1A2D" w:rsidRPr="00B9572C" w:rsidRDefault="003F1A2D" w:rsidP="003F1A2D">
      <w:pPr>
        <w:rPr>
          <w:rFonts w:cs="Arial"/>
          <w:bCs/>
        </w:rPr>
      </w:pPr>
      <w:r w:rsidRPr="00B9572C">
        <w:rPr>
          <w:rFonts w:cs="Arial"/>
          <w:bCs/>
        </w:rPr>
        <w:t xml:space="preserve">V primeru, ko so </w:t>
      </w:r>
      <w:r w:rsidR="00495AF2" w:rsidRPr="00B9572C">
        <w:rPr>
          <w:rFonts w:cs="Arial"/>
          <w:bCs/>
        </w:rPr>
        <w:t>čakališč</w:t>
      </w:r>
      <w:r w:rsidR="00495AF2">
        <w:rPr>
          <w:rFonts w:cs="Arial"/>
          <w:bCs/>
        </w:rPr>
        <w:t>a</w:t>
      </w:r>
      <w:r w:rsidR="00495AF2" w:rsidRPr="00B9572C">
        <w:rPr>
          <w:rFonts w:cs="Arial"/>
          <w:bCs/>
        </w:rPr>
        <w:t xml:space="preserve"> </w:t>
      </w:r>
      <w:r w:rsidRPr="00B9572C">
        <w:rPr>
          <w:rFonts w:cs="Arial"/>
          <w:bCs/>
        </w:rPr>
        <w:t>za breje plemenske svinje in mladice zgrajena z ležalnim delom boksa in ločenim krmiščem, se zabeleži skupna površina boksa s prostorom za krmljenje v m</w:t>
      </w:r>
      <w:r w:rsidRPr="00B9572C">
        <w:rPr>
          <w:rFonts w:cs="Arial"/>
          <w:bCs/>
          <w:vertAlign w:val="superscript"/>
        </w:rPr>
        <w:t>2</w:t>
      </w:r>
      <w:r w:rsidRPr="00B9572C">
        <w:rPr>
          <w:rFonts w:cs="Arial"/>
          <w:bCs/>
        </w:rPr>
        <w:t xml:space="preserve"> in preračunana površina v m</w:t>
      </w:r>
      <w:r w:rsidRPr="00B9572C">
        <w:rPr>
          <w:rFonts w:cs="Arial"/>
          <w:bCs/>
          <w:vertAlign w:val="superscript"/>
        </w:rPr>
        <w:t>2</w:t>
      </w:r>
      <w:r w:rsidRPr="00B9572C">
        <w:rPr>
          <w:rFonts w:cs="Arial"/>
          <w:bCs/>
        </w:rPr>
        <w:t xml:space="preserve"> na žival.</w:t>
      </w:r>
    </w:p>
    <w:p w:rsidR="003F1A2D" w:rsidRPr="00B9572C" w:rsidRDefault="003F1A2D" w:rsidP="003F1A2D">
      <w:pPr>
        <w:rPr>
          <w:rFonts w:cs="Arial"/>
        </w:rPr>
      </w:pPr>
      <w:r w:rsidRPr="00B9572C">
        <w:rPr>
          <w:rFonts w:cs="Arial"/>
        </w:rPr>
        <w:t>Če gre za boks, kjer je sistem reje na rešetkah, mora biti najmanjša površina polnih tal v skupinskem boksu 1,05 m</w:t>
      </w:r>
      <w:r w:rsidRPr="00B9572C">
        <w:rPr>
          <w:rFonts w:cs="Arial"/>
          <w:vertAlign w:val="superscript"/>
        </w:rPr>
        <w:t>2</w:t>
      </w:r>
      <w:r w:rsidRPr="00B9572C">
        <w:rPr>
          <w:rFonts w:cs="Arial"/>
        </w:rPr>
        <w:t xml:space="preserve"> na plemensko mladico in 1,43 m</w:t>
      </w:r>
      <w:r w:rsidRPr="00B9572C">
        <w:rPr>
          <w:rFonts w:cs="Arial"/>
          <w:vertAlign w:val="superscript"/>
        </w:rPr>
        <w:t>2</w:t>
      </w:r>
      <w:r w:rsidRPr="00B9572C">
        <w:rPr>
          <w:rFonts w:cs="Arial"/>
        </w:rPr>
        <w:t xml:space="preserve"> na plemensko svinjo, največ 15 % te površine lahko predstavljajo drenažne odprtine.</w:t>
      </w:r>
    </w:p>
    <w:p w:rsidR="003F1A2D" w:rsidRPr="00B9572C" w:rsidRDefault="003F1A2D" w:rsidP="003F1A2D">
      <w:pPr>
        <w:pStyle w:val="SLIKA"/>
        <w:rPr>
          <w:rFonts w:cs="Arial"/>
          <w:sz w:val="22"/>
          <w:szCs w:val="22"/>
          <w:lang w:val="sl-SI"/>
        </w:rPr>
      </w:pPr>
    </w:p>
    <w:p w:rsidR="003F1A2D" w:rsidRPr="00B9572C" w:rsidRDefault="00C92AB0" w:rsidP="003F1A2D">
      <w:pPr>
        <w:jc w:val="center"/>
        <w:rPr>
          <w:rFonts w:cs="Arial"/>
        </w:rPr>
      </w:pPr>
      <w:r w:rsidRPr="00B9572C">
        <w:rPr>
          <w:rFonts w:cs="Arial"/>
          <w:noProof/>
          <w:lang w:eastAsia="sl-SI"/>
        </w:rPr>
        <mc:AlternateContent>
          <mc:Choice Requires="wps">
            <w:drawing>
              <wp:anchor distT="0" distB="0" distL="114300" distR="114300" simplePos="0" relativeHeight="251659264" behindDoc="0" locked="0" layoutInCell="1" allowOverlap="1" wp14:anchorId="173757B6" wp14:editId="412C9963">
                <wp:simplePos x="0" y="0"/>
                <wp:positionH relativeFrom="column">
                  <wp:posOffset>2207260</wp:posOffset>
                </wp:positionH>
                <wp:positionV relativeFrom="paragraph">
                  <wp:posOffset>264795</wp:posOffset>
                </wp:positionV>
                <wp:extent cx="1659255" cy="158115"/>
                <wp:effectExtent l="0" t="57150" r="17145" b="32385"/>
                <wp:wrapNone/>
                <wp:docPr id="10" name="Raven puščični povezovalnik 10"/>
                <wp:cNvGraphicFramePr/>
                <a:graphic xmlns:a="http://schemas.openxmlformats.org/drawingml/2006/main">
                  <a:graphicData uri="http://schemas.microsoft.com/office/word/2010/wordprocessingShape">
                    <wps:wsp>
                      <wps:cNvCnPr/>
                      <wps:spPr>
                        <a:xfrm flipV="1">
                          <a:off x="0" y="0"/>
                          <a:ext cx="1659255" cy="1581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Raven puščični povezovalnik 10" o:spid="_x0000_s1026" type="#_x0000_t32" style="position:absolute;margin-left:173.8pt;margin-top:20.85pt;width:130.65pt;height:12.4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" strokecolor="#4579b8 [3044]">
                <v:stroke endarrow="block"/>
              </v:shape>
            </w:pict>
          </mc:Fallback>
        </mc:AlternateContent>
      </w:r>
      <w:r w:rsidR="003F1A2D" w:rsidRPr="00B9572C">
        <w:rPr>
          <w:rFonts w:cs="Arial"/>
          <w:noProof/>
          <w:color w:val="FF0000"/>
          <w:lang w:eastAsia="sl-SI"/>
        </w:rPr>
        <mc:AlternateContent>
          <mc:Choice Requires="wps">
            <w:drawing>
              <wp:anchor distT="45720" distB="45720" distL="114300" distR="114300" simplePos="0" relativeHeight="251660288" behindDoc="0" locked="0" layoutInCell="1" allowOverlap="1" wp14:anchorId="6705549D" wp14:editId="528BE938">
                <wp:simplePos x="0" y="0"/>
                <wp:positionH relativeFrom="column">
                  <wp:posOffset>3865880</wp:posOffset>
                </wp:positionH>
                <wp:positionV relativeFrom="paragraph">
                  <wp:posOffset>142875</wp:posOffset>
                </wp:positionV>
                <wp:extent cx="906780" cy="233680"/>
                <wp:effectExtent l="0" t="0" r="26670" b="13970"/>
                <wp:wrapSquare wrapText="bothSides"/>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780" cy="233680"/>
                        </a:xfrm>
                        <a:prstGeom prst="rect">
                          <a:avLst/>
                        </a:prstGeom>
                        <a:solidFill>
                          <a:srgbClr val="FFFFFF"/>
                        </a:solidFill>
                        <a:ln w="9525">
                          <a:solidFill>
                            <a:srgbClr val="000000"/>
                          </a:solidFill>
                          <a:miter lim="800000"/>
                          <a:headEnd/>
                          <a:tailEnd/>
                        </a:ln>
                      </wps:spPr>
                      <wps:txbx>
                        <w:txbxContent>
                          <w:p w:rsidR="008D787E" w:rsidRPr="00CB7694" w:rsidRDefault="008D787E" w:rsidP="003F1A2D">
                            <w:pPr>
                              <w:rPr>
                                <w:color w:val="FF0000"/>
                              </w:rPr>
                            </w:pPr>
                            <w:r w:rsidRPr="00CB7694">
                              <w:rPr>
                                <w:color w:val="FF0000"/>
                              </w:rPr>
                              <w:t>Širina rež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je z besedilom 2" o:spid="_x0000_s1026" type="#_x0000_t202" style="position:absolute;left:0;text-align:left;margin-left:304.4pt;margin-top:11.25pt;width:71.4pt;height:18.4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">
                <v:textbox>
                  <w:txbxContent>
                    <w:p w:rsidR="008D787E" w:rsidRPr="00CB7694" w:rsidRDefault="008D787E" w:rsidP="003F1A2D">
                      <w:pPr>
                        <w:rPr>
                          <w:color w:val="FF0000"/>
                        </w:rPr>
                      </w:pPr>
                      <w:r w:rsidRPr="00CB7694">
                        <w:rPr>
                          <w:color w:val="FF0000"/>
                        </w:rPr>
                        <w:t>Širina rež</w:t>
                      </w:r>
                    </w:p>
                  </w:txbxContent>
                </v:textbox>
                <w10:wrap type="square"/>
              </v:shape>
            </w:pict>
          </mc:Fallback>
        </mc:AlternateContent>
      </w:r>
      <w:r w:rsidR="003F1A2D" w:rsidRPr="00B9572C">
        <w:rPr>
          <w:rFonts w:cs="Arial"/>
          <w:noProof/>
          <w:lang w:eastAsia="sl-SI"/>
        </w:rPr>
        <w:drawing>
          <wp:inline distT="0" distB="0" distL="0" distR="0" wp14:anchorId="5C7EEF8B" wp14:editId="0CB89E69">
            <wp:extent cx="2563495" cy="1781175"/>
            <wp:effectExtent l="0" t="0" r="8255" b="9525"/>
            <wp:docPr id="22" name="Slika 22" descr="C:\Users\anita.bracko\Desktop\index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ita.bracko\Desktop\index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3495" cy="1781175"/>
                    </a:xfrm>
                    <a:prstGeom prst="rect">
                      <a:avLst/>
                    </a:prstGeom>
                    <a:noFill/>
                    <a:ln>
                      <a:noFill/>
                    </a:ln>
                  </pic:spPr>
                </pic:pic>
              </a:graphicData>
            </a:graphic>
          </wp:inline>
        </w:drawing>
      </w:r>
    </w:p>
    <w:p w:rsidR="003F1A2D" w:rsidRPr="00B9572C" w:rsidRDefault="003F1A2D" w:rsidP="003F1A2D">
      <w:pPr>
        <w:pStyle w:val="SLIKA"/>
        <w:spacing w:after="240"/>
        <w:jc w:val="center"/>
        <w:rPr>
          <w:rFonts w:cs="Arial"/>
          <w:sz w:val="22"/>
          <w:szCs w:val="22"/>
          <w:lang w:val="sl-SI"/>
        </w:rPr>
      </w:pPr>
      <w:r w:rsidRPr="00B9572C">
        <w:rPr>
          <w:rFonts w:cs="Arial"/>
          <w:sz w:val="22"/>
          <w:szCs w:val="22"/>
          <w:lang w:val="sl-SI"/>
        </w:rPr>
        <w:t>Slika 5: Rešetke</w:t>
      </w:r>
    </w:p>
    <w:p w:rsidR="00C01031" w:rsidRPr="00B9572C" w:rsidRDefault="00C01031" w:rsidP="00C01031">
      <w:pPr>
        <w:rPr>
          <w:rFonts w:cs="Arial"/>
        </w:rPr>
      </w:pPr>
      <w:r w:rsidRPr="00B9572C">
        <w:rPr>
          <w:rFonts w:cs="Arial"/>
        </w:rPr>
        <w:t xml:space="preserve">Na gospodarstvih, kjer je reja na betonskih rešetkah se preveri širina rež med rešetkami (odprtine) in širina rešetk (nastopni del) v skladu s podatki iz tabele </w:t>
      </w:r>
      <w:r w:rsidR="00A14FE0">
        <w:rPr>
          <w:rFonts w:cs="Arial"/>
        </w:rPr>
        <w:t>1</w:t>
      </w:r>
      <w:r w:rsidRPr="00B9572C">
        <w:rPr>
          <w:rFonts w:cs="Arial"/>
        </w:rPr>
        <w:t xml:space="preserve"> in </w:t>
      </w:r>
      <w:r w:rsidR="00A14FE0">
        <w:rPr>
          <w:rFonts w:cs="Arial"/>
        </w:rPr>
        <w:t>2</w:t>
      </w:r>
      <w:r w:rsidRPr="00B9572C">
        <w:rPr>
          <w:rFonts w:cs="Arial"/>
        </w:rPr>
        <w:t xml:space="preserve">.  </w:t>
      </w:r>
    </w:p>
    <w:p w:rsidR="00C01031" w:rsidRPr="00B9572C" w:rsidRDefault="00C01031" w:rsidP="003F1A2D">
      <w:pPr>
        <w:spacing w:after="0"/>
        <w:rPr>
          <w:rFonts w:cs="Arial"/>
        </w:rPr>
      </w:pPr>
    </w:p>
    <w:p w:rsidR="003F1A2D" w:rsidRPr="00B9572C" w:rsidRDefault="008F5BFF" w:rsidP="003F1A2D">
      <w:pPr>
        <w:spacing w:after="0"/>
        <w:rPr>
          <w:rFonts w:cs="Arial"/>
        </w:rPr>
      </w:pPr>
      <w:r>
        <w:rPr>
          <w:rFonts w:cs="Arial"/>
        </w:rPr>
        <w:t>Tabela 1</w:t>
      </w:r>
      <w:r w:rsidR="003F1A2D" w:rsidRPr="00B9572C">
        <w:rPr>
          <w:rFonts w:cs="Arial"/>
        </w:rPr>
        <w:t>: Maksimalna širina rež med rešetkami pri betonskih rešetkah za prašiče v skupini</w:t>
      </w:r>
    </w:p>
    <w:p w:rsidR="009877FF" w:rsidRPr="00B9572C" w:rsidRDefault="009877FF" w:rsidP="003F1A2D">
      <w:pPr>
        <w:spacing w:after="0"/>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3119"/>
      </w:tblGrid>
      <w:tr w:rsidR="003F1A2D" w:rsidRPr="00B9572C" w:rsidTr="00851C98">
        <w:trPr>
          <w:trHeight w:val="340"/>
        </w:trPr>
        <w:tc>
          <w:tcPr>
            <w:tcW w:w="2376" w:type="dxa"/>
            <w:vAlign w:val="center"/>
          </w:tcPr>
          <w:p w:rsidR="003F1A2D" w:rsidRPr="00B9572C" w:rsidRDefault="003F1A2D" w:rsidP="00851C98">
            <w:pPr>
              <w:spacing w:after="0"/>
              <w:jc w:val="left"/>
              <w:rPr>
                <w:rFonts w:cs="Arial"/>
                <w:b/>
              </w:rPr>
            </w:pPr>
            <w:r w:rsidRPr="00B9572C">
              <w:rPr>
                <w:rFonts w:cs="Arial"/>
                <w:b/>
              </w:rPr>
              <w:lastRenderedPageBreak/>
              <w:t>Kategorija prašičev</w:t>
            </w:r>
          </w:p>
        </w:tc>
        <w:tc>
          <w:tcPr>
            <w:tcW w:w="3119" w:type="dxa"/>
            <w:vAlign w:val="center"/>
          </w:tcPr>
          <w:p w:rsidR="003F1A2D" w:rsidRPr="00B9572C" w:rsidRDefault="003F1A2D" w:rsidP="00851C98">
            <w:pPr>
              <w:spacing w:after="0"/>
              <w:jc w:val="left"/>
              <w:rPr>
                <w:rFonts w:cs="Arial"/>
                <w:b/>
              </w:rPr>
            </w:pPr>
            <w:r w:rsidRPr="00B9572C">
              <w:rPr>
                <w:rFonts w:cs="Arial"/>
                <w:b/>
              </w:rPr>
              <w:t>Maksimalna širina rež (mm)</w:t>
            </w:r>
          </w:p>
        </w:tc>
      </w:tr>
      <w:tr w:rsidR="003F1A2D" w:rsidRPr="00B9572C" w:rsidTr="00851C98">
        <w:trPr>
          <w:trHeight w:val="340"/>
        </w:trPr>
        <w:tc>
          <w:tcPr>
            <w:tcW w:w="2376" w:type="dxa"/>
            <w:vAlign w:val="center"/>
          </w:tcPr>
          <w:p w:rsidR="003F1A2D" w:rsidRPr="00B9572C" w:rsidRDefault="003F1A2D" w:rsidP="00851C98">
            <w:pPr>
              <w:spacing w:after="0"/>
              <w:jc w:val="left"/>
              <w:rPr>
                <w:rFonts w:cs="Arial"/>
              </w:rPr>
            </w:pPr>
            <w:r w:rsidRPr="00B9572C">
              <w:rPr>
                <w:rFonts w:cs="Arial"/>
              </w:rPr>
              <w:t>Pujski</w:t>
            </w:r>
          </w:p>
        </w:tc>
        <w:tc>
          <w:tcPr>
            <w:tcW w:w="3119" w:type="dxa"/>
            <w:vAlign w:val="center"/>
          </w:tcPr>
          <w:p w:rsidR="003F1A2D" w:rsidRPr="00B9572C" w:rsidRDefault="003F1A2D" w:rsidP="00851C98">
            <w:pPr>
              <w:spacing w:after="0"/>
              <w:jc w:val="left"/>
              <w:rPr>
                <w:rFonts w:cs="Arial"/>
              </w:rPr>
            </w:pPr>
            <w:r w:rsidRPr="00B9572C">
              <w:rPr>
                <w:rFonts w:cs="Arial"/>
              </w:rPr>
              <w:t>11</w:t>
            </w:r>
          </w:p>
        </w:tc>
      </w:tr>
      <w:tr w:rsidR="003F1A2D" w:rsidRPr="00B9572C" w:rsidTr="00851C98">
        <w:trPr>
          <w:trHeight w:val="340"/>
        </w:trPr>
        <w:tc>
          <w:tcPr>
            <w:tcW w:w="2376" w:type="dxa"/>
            <w:vAlign w:val="center"/>
          </w:tcPr>
          <w:p w:rsidR="003F1A2D" w:rsidRPr="00B9572C" w:rsidRDefault="003F1A2D" w:rsidP="00851C98">
            <w:pPr>
              <w:spacing w:after="0"/>
              <w:jc w:val="left"/>
              <w:rPr>
                <w:rFonts w:cs="Arial"/>
              </w:rPr>
            </w:pPr>
            <w:r w:rsidRPr="00B9572C">
              <w:rPr>
                <w:rFonts w:cs="Arial"/>
              </w:rPr>
              <w:t>Tekači</w:t>
            </w:r>
          </w:p>
        </w:tc>
        <w:tc>
          <w:tcPr>
            <w:tcW w:w="3119" w:type="dxa"/>
            <w:vAlign w:val="center"/>
          </w:tcPr>
          <w:p w:rsidR="003F1A2D" w:rsidRPr="00B9572C" w:rsidRDefault="003F1A2D" w:rsidP="00851C98">
            <w:pPr>
              <w:spacing w:after="0"/>
              <w:jc w:val="left"/>
              <w:rPr>
                <w:rFonts w:cs="Arial"/>
              </w:rPr>
            </w:pPr>
            <w:r w:rsidRPr="00B9572C">
              <w:rPr>
                <w:rFonts w:cs="Arial"/>
              </w:rPr>
              <w:t>14</w:t>
            </w:r>
          </w:p>
        </w:tc>
      </w:tr>
      <w:tr w:rsidR="003F1A2D" w:rsidRPr="00B9572C" w:rsidTr="00851C98">
        <w:trPr>
          <w:trHeight w:val="340"/>
        </w:trPr>
        <w:tc>
          <w:tcPr>
            <w:tcW w:w="2376" w:type="dxa"/>
            <w:vAlign w:val="center"/>
          </w:tcPr>
          <w:p w:rsidR="003F1A2D" w:rsidRPr="00B9572C" w:rsidRDefault="003F1A2D" w:rsidP="00851C98">
            <w:pPr>
              <w:spacing w:after="0"/>
              <w:jc w:val="left"/>
              <w:rPr>
                <w:rFonts w:cs="Arial"/>
              </w:rPr>
            </w:pPr>
            <w:r w:rsidRPr="00B9572C">
              <w:rPr>
                <w:rFonts w:cs="Arial"/>
              </w:rPr>
              <w:t>Pitanci</w:t>
            </w:r>
          </w:p>
        </w:tc>
        <w:tc>
          <w:tcPr>
            <w:tcW w:w="3119" w:type="dxa"/>
            <w:vAlign w:val="center"/>
          </w:tcPr>
          <w:p w:rsidR="003F1A2D" w:rsidRPr="00B9572C" w:rsidRDefault="003F1A2D" w:rsidP="00851C98">
            <w:pPr>
              <w:spacing w:after="0"/>
              <w:jc w:val="left"/>
              <w:rPr>
                <w:rFonts w:cs="Arial"/>
              </w:rPr>
            </w:pPr>
            <w:r w:rsidRPr="00B9572C">
              <w:rPr>
                <w:rFonts w:cs="Arial"/>
              </w:rPr>
              <w:t>18</w:t>
            </w:r>
          </w:p>
        </w:tc>
      </w:tr>
      <w:tr w:rsidR="003F1A2D" w:rsidRPr="00B9572C" w:rsidTr="00851C98">
        <w:trPr>
          <w:trHeight w:val="340"/>
        </w:trPr>
        <w:tc>
          <w:tcPr>
            <w:tcW w:w="2376" w:type="dxa"/>
            <w:vAlign w:val="center"/>
          </w:tcPr>
          <w:p w:rsidR="003F1A2D" w:rsidRPr="00B9572C" w:rsidRDefault="003F1A2D" w:rsidP="00851C98">
            <w:pPr>
              <w:spacing w:after="0"/>
              <w:jc w:val="left"/>
              <w:rPr>
                <w:rFonts w:cs="Arial"/>
              </w:rPr>
            </w:pPr>
            <w:r w:rsidRPr="00B9572C">
              <w:rPr>
                <w:rFonts w:cs="Arial"/>
              </w:rPr>
              <w:t>Svinje</w:t>
            </w:r>
          </w:p>
        </w:tc>
        <w:tc>
          <w:tcPr>
            <w:tcW w:w="3119" w:type="dxa"/>
            <w:vAlign w:val="center"/>
          </w:tcPr>
          <w:p w:rsidR="003F1A2D" w:rsidRPr="00B9572C" w:rsidRDefault="003F1A2D" w:rsidP="00851C98">
            <w:pPr>
              <w:spacing w:after="0"/>
              <w:jc w:val="left"/>
              <w:rPr>
                <w:rFonts w:cs="Arial"/>
              </w:rPr>
            </w:pPr>
            <w:r w:rsidRPr="00B9572C">
              <w:rPr>
                <w:rFonts w:cs="Arial"/>
              </w:rPr>
              <w:t>20</w:t>
            </w:r>
          </w:p>
        </w:tc>
      </w:tr>
    </w:tbl>
    <w:p w:rsidR="003F1A2D" w:rsidRPr="00B9572C" w:rsidRDefault="008F5BFF" w:rsidP="003F1A2D">
      <w:pPr>
        <w:spacing w:before="240" w:after="0"/>
        <w:rPr>
          <w:rFonts w:cs="Arial"/>
        </w:rPr>
      </w:pPr>
      <w:r>
        <w:rPr>
          <w:rFonts w:cs="Arial"/>
        </w:rPr>
        <w:t>Tabela 2</w:t>
      </w:r>
      <w:r w:rsidR="003F1A2D" w:rsidRPr="00B9572C">
        <w:rPr>
          <w:rFonts w:cs="Arial"/>
        </w:rPr>
        <w:t>: Minimalna širina rešetk za prašiče v skupini</w:t>
      </w:r>
    </w:p>
    <w:p w:rsidR="009877FF" w:rsidRPr="00B9572C" w:rsidRDefault="009877FF" w:rsidP="009877FF">
      <w:pPr>
        <w:spacing w:after="0"/>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3261"/>
      </w:tblGrid>
      <w:tr w:rsidR="003F1A2D" w:rsidRPr="00B9572C" w:rsidTr="00851C98">
        <w:trPr>
          <w:trHeight w:val="340"/>
        </w:trPr>
        <w:tc>
          <w:tcPr>
            <w:tcW w:w="2376" w:type="dxa"/>
            <w:vAlign w:val="center"/>
          </w:tcPr>
          <w:p w:rsidR="003F1A2D" w:rsidRPr="00B9572C" w:rsidRDefault="003F1A2D" w:rsidP="00851C98">
            <w:pPr>
              <w:spacing w:after="0"/>
              <w:jc w:val="left"/>
              <w:rPr>
                <w:rFonts w:cs="Arial"/>
                <w:b/>
              </w:rPr>
            </w:pPr>
            <w:r w:rsidRPr="00B9572C">
              <w:rPr>
                <w:rFonts w:cs="Arial"/>
                <w:b/>
              </w:rPr>
              <w:t>Kategorija prašičev</w:t>
            </w:r>
          </w:p>
        </w:tc>
        <w:tc>
          <w:tcPr>
            <w:tcW w:w="3261" w:type="dxa"/>
            <w:vAlign w:val="center"/>
          </w:tcPr>
          <w:p w:rsidR="003F1A2D" w:rsidRPr="00B9572C" w:rsidRDefault="003F1A2D" w:rsidP="00851C98">
            <w:pPr>
              <w:spacing w:after="0"/>
              <w:jc w:val="left"/>
              <w:rPr>
                <w:rFonts w:cs="Arial"/>
                <w:b/>
              </w:rPr>
            </w:pPr>
            <w:r w:rsidRPr="00B9572C">
              <w:rPr>
                <w:rFonts w:cs="Arial"/>
                <w:b/>
              </w:rPr>
              <w:t>Minimalna širina rešetk (mm)</w:t>
            </w:r>
          </w:p>
        </w:tc>
      </w:tr>
      <w:tr w:rsidR="003F1A2D" w:rsidRPr="00B9572C" w:rsidTr="00851C98">
        <w:trPr>
          <w:trHeight w:val="340"/>
        </w:trPr>
        <w:tc>
          <w:tcPr>
            <w:tcW w:w="2376" w:type="dxa"/>
            <w:vAlign w:val="center"/>
          </w:tcPr>
          <w:p w:rsidR="003F1A2D" w:rsidRPr="00B9572C" w:rsidRDefault="003F1A2D" w:rsidP="00851C98">
            <w:pPr>
              <w:spacing w:after="0"/>
              <w:jc w:val="left"/>
              <w:rPr>
                <w:rFonts w:cs="Arial"/>
              </w:rPr>
            </w:pPr>
            <w:r w:rsidRPr="00B9572C">
              <w:rPr>
                <w:rFonts w:cs="Arial"/>
              </w:rPr>
              <w:t>Pujski in tekači</w:t>
            </w:r>
          </w:p>
        </w:tc>
        <w:tc>
          <w:tcPr>
            <w:tcW w:w="3261" w:type="dxa"/>
            <w:vAlign w:val="center"/>
          </w:tcPr>
          <w:p w:rsidR="003F1A2D" w:rsidRPr="00B9572C" w:rsidRDefault="003F1A2D" w:rsidP="00851C98">
            <w:pPr>
              <w:spacing w:after="0"/>
              <w:jc w:val="left"/>
              <w:rPr>
                <w:rFonts w:cs="Arial"/>
              </w:rPr>
            </w:pPr>
            <w:r w:rsidRPr="00B9572C">
              <w:rPr>
                <w:rFonts w:cs="Arial"/>
              </w:rPr>
              <w:t>50</w:t>
            </w:r>
          </w:p>
        </w:tc>
      </w:tr>
      <w:tr w:rsidR="003F1A2D" w:rsidRPr="00B9572C" w:rsidTr="00851C98">
        <w:trPr>
          <w:trHeight w:val="340"/>
        </w:trPr>
        <w:tc>
          <w:tcPr>
            <w:tcW w:w="2376" w:type="dxa"/>
            <w:vAlign w:val="center"/>
          </w:tcPr>
          <w:p w:rsidR="003F1A2D" w:rsidRPr="00B9572C" w:rsidRDefault="003F1A2D" w:rsidP="00851C98">
            <w:pPr>
              <w:spacing w:after="0"/>
              <w:jc w:val="left"/>
              <w:rPr>
                <w:rFonts w:cs="Arial"/>
              </w:rPr>
            </w:pPr>
            <w:r w:rsidRPr="00B9572C">
              <w:rPr>
                <w:rFonts w:cs="Arial"/>
              </w:rPr>
              <w:t>Pitanci, mladice in svinje</w:t>
            </w:r>
          </w:p>
        </w:tc>
        <w:tc>
          <w:tcPr>
            <w:tcW w:w="3261" w:type="dxa"/>
            <w:vAlign w:val="center"/>
          </w:tcPr>
          <w:p w:rsidR="003F1A2D" w:rsidRPr="00B9572C" w:rsidRDefault="003F1A2D" w:rsidP="00851C98">
            <w:pPr>
              <w:spacing w:after="0"/>
              <w:jc w:val="left"/>
              <w:rPr>
                <w:rFonts w:cs="Arial"/>
              </w:rPr>
            </w:pPr>
            <w:r w:rsidRPr="00B9572C">
              <w:rPr>
                <w:rFonts w:cs="Arial"/>
              </w:rPr>
              <w:t>80</w:t>
            </w:r>
          </w:p>
        </w:tc>
      </w:tr>
    </w:tbl>
    <w:p w:rsidR="003F1A2D" w:rsidRPr="00B9572C" w:rsidRDefault="008F5BFF" w:rsidP="003F1A2D">
      <w:pPr>
        <w:spacing w:before="240"/>
        <w:rPr>
          <w:rFonts w:cs="Arial"/>
        </w:rPr>
      </w:pPr>
      <w:r>
        <w:rPr>
          <w:rFonts w:cs="Arial"/>
        </w:rPr>
        <w:t>Tabeli 1 in 2</w:t>
      </w:r>
      <w:r w:rsidR="003F1A2D" w:rsidRPr="00B9572C">
        <w:rPr>
          <w:rFonts w:cs="Arial"/>
        </w:rPr>
        <w:t xml:space="preserve"> se </w:t>
      </w:r>
      <w:r w:rsidR="00C03E8D" w:rsidRPr="00B9572C">
        <w:rPr>
          <w:rFonts w:cs="Arial"/>
        </w:rPr>
        <w:t>nanašata</w:t>
      </w:r>
      <w:r w:rsidR="003F1A2D" w:rsidRPr="00B9572C">
        <w:rPr>
          <w:rFonts w:cs="Arial"/>
        </w:rPr>
        <w:t xml:space="preserve"> samo na betonske rešetke.</w:t>
      </w:r>
    </w:p>
    <w:p w:rsidR="003F1A2D" w:rsidRPr="00B9572C" w:rsidRDefault="00932CF7" w:rsidP="003F1A2D">
      <w:pPr>
        <w:rPr>
          <w:rFonts w:cs="Arial"/>
          <w:color w:val="000000" w:themeColor="text1"/>
        </w:rPr>
      </w:pPr>
      <w:r w:rsidRPr="00B9572C">
        <w:rPr>
          <w:rFonts w:cs="Arial"/>
          <w:color w:val="000000" w:themeColor="text1"/>
        </w:rPr>
        <w:t>Primer:</w:t>
      </w:r>
    </w:p>
    <w:p w:rsidR="003F1A2D" w:rsidRPr="00B9572C" w:rsidRDefault="003F1A2D" w:rsidP="003F1A2D">
      <w:pPr>
        <w:rPr>
          <w:rFonts w:cs="Arial"/>
          <w:color w:val="000000" w:themeColor="text1"/>
        </w:rPr>
      </w:pPr>
      <w:r w:rsidRPr="00B9572C">
        <w:rPr>
          <w:rFonts w:cs="Arial"/>
          <w:color w:val="000000" w:themeColor="text1"/>
        </w:rPr>
        <w:t>V skupinskem boksu velikosti 17</w:t>
      </w:r>
      <w:r w:rsidR="00DA60B2">
        <w:rPr>
          <w:rFonts w:cs="Arial"/>
          <w:color w:val="000000" w:themeColor="text1"/>
        </w:rPr>
        <w:t>,</w:t>
      </w:r>
      <w:r w:rsidRPr="00B9572C">
        <w:rPr>
          <w:rFonts w:cs="Arial"/>
          <w:color w:val="000000" w:themeColor="text1"/>
        </w:rPr>
        <w:t>9 m</w:t>
      </w:r>
      <w:r w:rsidRPr="00B9572C">
        <w:rPr>
          <w:rFonts w:cs="Arial"/>
          <w:color w:val="000000" w:themeColor="text1"/>
          <w:vertAlign w:val="superscript"/>
        </w:rPr>
        <w:t xml:space="preserve">2 </w:t>
      </w:r>
      <w:r w:rsidRPr="00B9572C">
        <w:rPr>
          <w:rFonts w:cs="Arial"/>
          <w:color w:val="000000" w:themeColor="text1"/>
        </w:rPr>
        <w:t>lahko imamo:</w:t>
      </w:r>
    </w:p>
    <w:p w:rsidR="003F1A2D" w:rsidRPr="00B9572C" w:rsidRDefault="003F1A2D" w:rsidP="00D45903">
      <w:pPr>
        <w:pStyle w:val="Odstavekseznama"/>
        <w:numPr>
          <w:ilvl w:val="0"/>
          <w:numId w:val="17"/>
        </w:numPr>
        <w:rPr>
          <w:rFonts w:cs="Arial"/>
        </w:rPr>
      </w:pPr>
      <w:r w:rsidRPr="00B9572C">
        <w:rPr>
          <w:rFonts w:cs="Arial"/>
        </w:rPr>
        <w:t>skupinski boks za 6 – 39 živali: 9,9 plemenskih mladic kar pomeni 10 plemenskih mladic oziroma 7,21 plemenskih svinj to pomeni 7 svinj.</w:t>
      </w:r>
    </w:p>
    <w:p w:rsidR="003F1A2D" w:rsidRPr="00B9572C" w:rsidRDefault="003F1A2D" w:rsidP="003F1A2D">
      <w:pPr>
        <w:rPr>
          <w:rFonts w:cs="Arial"/>
        </w:rPr>
      </w:pPr>
      <w:r w:rsidRPr="00B9572C">
        <w:rPr>
          <w:rFonts w:cs="Arial"/>
        </w:rPr>
        <w:t>V tem boksu lahko površino 2,68 m</w:t>
      </w:r>
      <w:r w:rsidRPr="00B9572C">
        <w:rPr>
          <w:rFonts w:cs="Arial"/>
          <w:vertAlign w:val="superscript"/>
        </w:rPr>
        <w:t>2</w:t>
      </w:r>
      <w:r w:rsidRPr="00B9572C">
        <w:rPr>
          <w:rFonts w:cs="Arial"/>
        </w:rPr>
        <w:t xml:space="preserve"> predstavljajo drenažne odprtine.</w:t>
      </w:r>
    </w:p>
    <w:p w:rsidR="003F1A2D" w:rsidRPr="00B9572C" w:rsidRDefault="003F1A2D" w:rsidP="003F1A2D">
      <w:pPr>
        <w:rPr>
          <w:rFonts w:cs="Arial"/>
        </w:rPr>
      </w:pPr>
      <w:r w:rsidRPr="00B9572C">
        <w:rPr>
          <w:rFonts w:cs="Arial"/>
        </w:rPr>
        <w:t xml:space="preserve">Pri mešani namestitvi se upošteva minimalna predpisana talna površina za plemenske svinje. </w:t>
      </w:r>
    </w:p>
    <w:p w:rsidR="003F1A2D" w:rsidRPr="00B9572C" w:rsidRDefault="003F1A2D" w:rsidP="003F1A2D">
      <w:pPr>
        <w:rPr>
          <w:rFonts w:cs="Arial"/>
        </w:rPr>
      </w:pPr>
      <w:r w:rsidRPr="00B9572C">
        <w:rPr>
          <w:rFonts w:cs="Arial"/>
        </w:rPr>
        <w:t>Pri izračunu števila je potrebno upoštevati ustrezne minimalne prepisane talne površine glede na velikost skupine (do 5 prašičev na skupino, od 6 do 39 prašičev in nad 40 prašičev na skupino).</w:t>
      </w:r>
    </w:p>
    <w:p w:rsidR="00406CF9" w:rsidRPr="00B9572C" w:rsidRDefault="003F1A2D" w:rsidP="003F1A2D">
      <w:pPr>
        <w:rPr>
          <w:rFonts w:cs="Arial"/>
          <w:color w:val="000000" w:themeColor="text1"/>
        </w:rPr>
      </w:pPr>
      <w:r w:rsidRPr="00B9572C">
        <w:rPr>
          <w:rFonts w:cs="Arial"/>
        </w:rPr>
        <w:t>Pri izračunu števila živali se uporabi matematično zaokroževanje. Z</w:t>
      </w:r>
      <w:r w:rsidRPr="00B9572C">
        <w:rPr>
          <w:rFonts w:cs="Arial"/>
          <w:color w:val="000000" w:themeColor="text1"/>
        </w:rPr>
        <w:t>aokroževanje je pri odstopanju do 0,5 od celega števila navzdol, pri odstopanju za 0,5 ali več od celega š</w:t>
      </w:r>
      <w:r w:rsidR="00C01031" w:rsidRPr="00B9572C">
        <w:rPr>
          <w:rFonts w:cs="Arial"/>
          <w:color w:val="000000" w:themeColor="text1"/>
        </w:rPr>
        <w:t xml:space="preserve">tevila pa se zaokroži navzgor. </w:t>
      </w:r>
    </w:p>
    <w:p w:rsidR="003F1A2D" w:rsidRPr="00B9572C" w:rsidRDefault="003F1A2D" w:rsidP="003F1A2D">
      <w:pPr>
        <w:rPr>
          <w:rFonts w:cs="Arial"/>
          <w:b/>
          <w:color w:val="000000" w:themeColor="text1"/>
        </w:rPr>
      </w:pPr>
      <w:r w:rsidRPr="00B9572C">
        <w:rPr>
          <w:rFonts w:cs="Arial"/>
          <w:b/>
          <w:color w:val="000000" w:themeColor="text1"/>
        </w:rPr>
        <w:t>Strokovna razlaga:</w:t>
      </w:r>
    </w:p>
    <w:p w:rsidR="003F1A2D" w:rsidRPr="00B9572C" w:rsidRDefault="003F1A2D" w:rsidP="003F1A2D">
      <w:pPr>
        <w:rPr>
          <w:rFonts w:cs="Arial"/>
          <w:color w:val="000000" w:themeColor="text1"/>
        </w:rPr>
      </w:pPr>
      <w:r w:rsidRPr="00B9572C">
        <w:rPr>
          <w:rFonts w:cs="Arial"/>
          <w:color w:val="000000" w:themeColor="text1"/>
        </w:rPr>
        <w:t>Živali morajo imeti dovolj prostora, da vstanejo, se obračajo in se brez nelagodja lahko istočasno uležejo. Urejeno mora biti dreniranje prostora za blatenje in uriniranje, ki zagotavlja suh prostor. Pomembno je, da se živali s sosednjih boksov med seboj vidijo ali vzpostavljajo kontakt.</w:t>
      </w:r>
    </w:p>
    <w:p w:rsidR="003F1A2D" w:rsidRPr="00B9572C" w:rsidRDefault="003F1A2D" w:rsidP="003F1A2D">
      <w:pPr>
        <w:rPr>
          <w:rFonts w:cs="Arial"/>
          <w:color w:val="000000" w:themeColor="text1"/>
        </w:rPr>
      </w:pPr>
      <w:r w:rsidRPr="00B9572C">
        <w:rPr>
          <w:rFonts w:cs="Arial"/>
          <w:color w:val="000000" w:themeColor="text1"/>
        </w:rPr>
        <w:t xml:space="preserve">Pripuščene mladice so med brejostjo skupaj, prav tako stare svinje, vendar moramo gledati na razliko v telesni masi. Prvesnice po odstavitvi lahko združujemo </w:t>
      </w:r>
      <w:r w:rsidR="00DA60B2">
        <w:rPr>
          <w:rFonts w:cs="Arial"/>
          <w:color w:val="000000" w:themeColor="text1"/>
        </w:rPr>
        <w:t>s</w:t>
      </w:r>
      <w:r w:rsidR="00DA60B2" w:rsidRPr="00B9572C">
        <w:rPr>
          <w:rFonts w:cs="Arial"/>
          <w:color w:val="000000" w:themeColor="text1"/>
        </w:rPr>
        <w:t xml:space="preserve"> </w:t>
      </w:r>
      <w:r w:rsidRPr="00B9572C">
        <w:rPr>
          <w:rFonts w:cs="Arial"/>
          <w:color w:val="000000" w:themeColor="text1"/>
        </w:rPr>
        <w:t xml:space="preserve">tistimi starimi svinjami, ki so med laktacijo veliko izgubile na masi. Pomembno je, da ima vsaka žival pregrajeno krmišče. Dogaja se namreč, da je kaka žival odrinjena in začne hirati. Zato jo moramo dati v svoj boks. </w:t>
      </w:r>
    </w:p>
    <w:p w:rsidR="003F1A2D" w:rsidRPr="00B9572C" w:rsidRDefault="003F1A2D" w:rsidP="003F1A2D">
      <w:pPr>
        <w:rPr>
          <w:rFonts w:cs="Arial"/>
          <w:color w:val="000000" w:themeColor="text1"/>
        </w:rPr>
      </w:pPr>
      <w:r w:rsidRPr="00B9572C">
        <w:rPr>
          <w:rFonts w:cs="Arial"/>
          <w:color w:val="000000" w:themeColor="text1"/>
        </w:rPr>
        <w:t>Skupinski boksi dokazano ugodneje vplivajo na počutje živali. Manj je psihičnih motenj, več gibanja, povzroča tudi večjo mišično ter kardiovaskularno (srce in ožilje) aktivnost. Prednost skupinske reje je v tem, da svinje, ki se bukajo, zaskakujejo druge in rejec lažje odkrije estrus. V estrusu svinje povečajo svojo aktivnost, česar jim individualna kletka ne omogoča.</w:t>
      </w:r>
    </w:p>
    <w:p w:rsidR="00C01031" w:rsidRPr="00B9572C" w:rsidRDefault="008F5BFF" w:rsidP="003F1A2D">
      <w:pPr>
        <w:rPr>
          <w:rFonts w:cs="Arial"/>
          <w:color w:val="000000" w:themeColor="text1"/>
        </w:rPr>
      </w:pPr>
      <w:r>
        <w:rPr>
          <w:rFonts w:cs="Arial"/>
          <w:color w:val="000000" w:themeColor="text1"/>
        </w:rPr>
        <w:lastRenderedPageBreak/>
        <w:t>V tabeli 3</w:t>
      </w:r>
      <w:r w:rsidR="003F1A2D" w:rsidRPr="00B9572C">
        <w:rPr>
          <w:rFonts w:cs="Arial"/>
          <w:color w:val="000000" w:themeColor="text1"/>
        </w:rPr>
        <w:t xml:space="preserve"> so navedeni izračuni potrebnih stojišč za plemenske svinje in mladice znotraj reprodukcijskega ciklusa.</w:t>
      </w:r>
    </w:p>
    <w:p w:rsidR="003F1A2D" w:rsidRPr="00B9572C" w:rsidRDefault="008F5BFF" w:rsidP="003F1A2D">
      <w:pPr>
        <w:rPr>
          <w:rFonts w:cs="Arial"/>
          <w:color w:val="000000" w:themeColor="text1"/>
        </w:rPr>
      </w:pPr>
      <w:r>
        <w:rPr>
          <w:rFonts w:cs="Arial"/>
          <w:color w:val="000000" w:themeColor="text1"/>
        </w:rPr>
        <w:t>Tabela 3</w:t>
      </w:r>
      <w:r w:rsidR="003F1A2D" w:rsidRPr="00B9572C">
        <w:rPr>
          <w:rFonts w:cs="Arial"/>
          <w:color w:val="000000" w:themeColor="text1"/>
        </w:rPr>
        <w:t>: Preračuni okvirnega potrebnega števila posameznih stojišč za rejo plemenskih svinj glede na velikost črede</w:t>
      </w:r>
    </w:p>
    <w:tbl>
      <w:tblPr>
        <w:tblW w:w="10692" w:type="dxa"/>
        <w:jc w:val="center"/>
        <w:tblInd w:w="4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93"/>
        <w:gridCol w:w="992"/>
        <w:gridCol w:w="956"/>
        <w:gridCol w:w="837"/>
        <w:gridCol w:w="997"/>
        <w:gridCol w:w="997"/>
        <w:gridCol w:w="997"/>
        <w:gridCol w:w="892"/>
        <w:gridCol w:w="1152"/>
        <w:gridCol w:w="869"/>
        <w:gridCol w:w="1010"/>
      </w:tblGrid>
      <w:tr w:rsidR="003F1A2D" w:rsidRPr="00E31717" w:rsidTr="00E31717">
        <w:trPr>
          <w:trHeight w:val="764"/>
          <w:jc w:val="center"/>
        </w:trPr>
        <w:tc>
          <w:tcPr>
            <w:tcW w:w="993" w:type="dxa"/>
            <w:vAlign w:val="center"/>
          </w:tcPr>
          <w:p w:rsidR="003F1A2D" w:rsidRPr="00E31717" w:rsidRDefault="003F1A2D" w:rsidP="00E31717">
            <w:pPr>
              <w:spacing w:after="0" w:line="240" w:lineRule="auto"/>
              <w:jc w:val="center"/>
              <w:rPr>
                <w:rFonts w:cs="Arial"/>
                <w:color w:val="000000" w:themeColor="text1"/>
                <w:sz w:val="16"/>
                <w:szCs w:val="16"/>
              </w:rPr>
            </w:pPr>
            <w:r w:rsidRPr="00E31717">
              <w:rPr>
                <w:rFonts w:cs="Arial"/>
                <w:color w:val="000000" w:themeColor="text1"/>
                <w:sz w:val="16"/>
                <w:szCs w:val="16"/>
              </w:rPr>
              <w:t>Stalež plemenskih svinj</w:t>
            </w:r>
          </w:p>
        </w:tc>
        <w:tc>
          <w:tcPr>
            <w:tcW w:w="992" w:type="dxa"/>
            <w:vAlign w:val="center"/>
          </w:tcPr>
          <w:p w:rsidR="003F1A2D" w:rsidRPr="00E31717" w:rsidRDefault="003F1A2D" w:rsidP="00E31717">
            <w:pPr>
              <w:spacing w:after="0" w:line="240" w:lineRule="auto"/>
              <w:jc w:val="center"/>
              <w:rPr>
                <w:rFonts w:cs="Arial"/>
                <w:color w:val="000000" w:themeColor="text1"/>
                <w:sz w:val="16"/>
                <w:szCs w:val="16"/>
              </w:rPr>
            </w:pPr>
            <w:r w:rsidRPr="00E31717">
              <w:rPr>
                <w:rFonts w:cs="Arial"/>
                <w:color w:val="000000" w:themeColor="text1"/>
                <w:sz w:val="16"/>
                <w:szCs w:val="16"/>
              </w:rPr>
              <w:t>Prasitve v tedenskih presledkih</w:t>
            </w:r>
          </w:p>
        </w:tc>
        <w:tc>
          <w:tcPr>
            <w:tcW w:w="956" w:type="dxa"/>
            <w:vAlign w:val="center"/>
          </w:tcPr>
          <w:p w:rsidR="003F1A2D" w:rsidRPr="00E31717" w:rsidRDefault="00E31717" w:rsidP="00E31717">
            <w:pPr>
              <w:spacing w:after="0" w:line="240" w:lineRule="auto"/>
              <w:jc w:val="center"/>
              <w:rPr>
                <w:rFonts w:cs="Arial"/>
                <w:color w:val="000000" w:themeColor="text1"/>
                <w:sz w:val="16"/>
                <w:szCs w:val="16"/>
              </w:rPr>
            </w:pPr>
            <w:r>
              <w:rPr>
                <w:rFonts w:cs="Arial"/>
                <w:color w:val="000000" w:themeColor="text1"/>
                <w:sz w:val="16"/>
                <w:szCs w:val="16"/>
              </w:rPr>
              <w:t xml:space="preserve">Število </w:t>
            </w:r>
            <w:r w:rsidR="003F1A2D" w:rsidRPr="00E31717">
              <w:rPr>
                <w:rFonts w:cs="Arial"/>
                <w:color w:val="000000" w:themeColor="text1"/>
                <w:sz w:val="16"/>
                <w:szCs w:val="16"/>
              </w:rPr>
              <w:t>pripustišč</w:t>
            </w:r>
          </w:p>
        </w:tc>
        <w:tc>
          <w:tcPr>
            <w:tcW w:w="837" w:type="dxa"/>
            <w:vAlign w:val="center"/>
          </w:tcPr>
          <w:p w:rsidR="003F1A2D" w:rsidRPr="00E31717" w:rsidRDefault="003F1A2D" w:rsidP="00E31717">
            <w:pPr>
              <w:spacing w:after="0" w:line="240" w:lineRule="auto"/>
              <w:jc w:val="center"/>
              <w:rPr>
                <w:rFonts w:cs="Arial"/>
                <w:color w:val="000000" w:themeColor="text1"/>
                <w:sz w:val="16"/>
                <w:szCs w:val="16"/>
              </w:rPr>
            </w:pPr>
            <w:r w:rsidRPr="00E31717">
              <w:rPr>
                <w:rFonts w:cs="Arial"/>
                <w:color w:val="000000" w:themeColor="text1"/>
                <w:sz w:val="16"/>
                <w:szCs w:val="16"/>
              </w:rPr>
              <w:t>Število čakališč</w:t>
            </w:r>
          </w:p>
        </w:tc>
        <w:tc>
          <w:tcPr>
            <w:tcW w:w="997" w:type="dxa"/>
            <w:vAlign w:val="center"/>
          </w:tcPr>
          <w:p w:rsidR="003F1A2D" w:rsidRPr="00E31717" w:rsidRDefault="003F1A2D" w:rsidP="00E31717">
            <w:pPr>
              <w:spacing w:after="0" w:line="240" w:lineRule="auto"/>
              <w:jc w:val="center"/>
              <w:rPr>
                <w:rFonts w:cs="Arial"/>
                <w:color w:val="000000" w:themeColor="text1"/>
                <w:sz w:val="16"/>
                <w:szCs w:val="16"/>
              </w:rPr>
            </w:pPr>
            <w:r w:rsidRPr="00E31717">
              <w:rPr>
                <w:rFonts w:cs="Arial"/>
                <w:color w:val="000000" w:themeColor="text1"/>
                <w:sz w:val="16"/>
                <w:szCs w:val="16"/>
              </w:rPr>
              <w:t>Pripustišča + čakališča</w:t>
            </w:r>
          </w:p>
        </w:tc>
        <w:tc>
          <w:tcPr>
            <w:tcW w:w="997" w:type="dxa"/>
            <w:vAlign w:val="center"/>
          </w:tcPr>
          <w:p w:rsidR="003F1A2D" w:rsidRPr="00E31717" w:rsidRDefault="003F1A2D" w:rsidP="00E31717">
            <w:pPr>
              <w:spacing w:after="0" w:line="240" w:lineRule="auto"/>
              <w:jc w:val="center"/>
              <w:rPr>
                <w:rFonts w:cs="Arial"/>
                <w:color w:val="000000" w:themeColor="text1"/>
                <w:sz w:val="16"/>
                <w:szCs w:val="16"/>
              </w:rPr>
            </w:pPr>
            <w:r w:rsidRPr="00E31717">
              <w:rPr>
                <w:rFonts w:cs="Arial"/>
                <w:color w:val="000000" w:themeColor="text1"/>
                <w:sz w:val="16"/>
                <w:szCs w:val="16"/>
              </w:rPr>
              <w:t>Število prasitvenih boksov</w:t>
            </w:r>
          </w:p>
        </w:tc>
        <w:tc>
          <w:tcPr>
            <w:tcW w:w="997" w:type="dxa"/>
            <w:vAlign w:val="center"/>
          </w:tcPr>
          <w:p w:rsidR="003F1A2D" w:rsidRPr="00E31717" w:rsidRDefault="003F1A2D" w:rsidP="00E31717">
            <w:pPr>
              <w:spacing w:after="0" w:line="240" w:lineRule="auto"/>
              <w:jc w:val="center"/>
              <w:rPr>
                <w:rFonts w:cs="Arial"/>
                <w:color w:val="000000" w:themeColor="text1"/>
                <w:sz w:val="16"/>
                <w:szCs w:val="16"/>
              </w:rPr>
            </w:pPr>
            <w:r w:rsidRPr="00E31717">
              <w:rPr>
                <w:rFonts w:cs="Arial"/>
                <w:color w:val="000000" w:themeColor="text1"/>
                <w:sz w:val="16"/>
                <w:szCs w:val="16"/>
              </w:rPr>
              <w:t>Tedni zasedenosti porodnih boksov</w:t>
            </w:r>
          </w:p>
        </w:tc>
        <w:tc>
          <w:tcPr>
            <w:tcW w:w="892" w:type="dxa"/>
            <w:vAlign w:val="center"/>
          </w:tcPr>
          <w:p w:rsidR="003F1A2D" w:rsidRPr="00E31717" w:rsidRDefault="003F1A2D" w:rsidP="00E31717">
            <w:pPr>
              <w:spacing w:after="0" w:line="240" w:lineRule="auto"/>
              <w:jc w:val="center"/>
              <w:rPr>
                <w:rFonts w:cs="Arial"/>
                <w:color w:val="000000" w:themeColor="text1"/>
                <w:sz w:val="16"/>
                <w:szCs w:val="16"/>
              </w:rPr>
            </w:pPr>
            <w:r w:rsidRPr="00E31717">
              <w:rPr>
                <w:rFonts w:cs="Arial"/>
                <w:color w:val="000000" w:themeColor="text1"/>
                <w:sz w:val="16"/>
                <w:szCs w:val="16"/>
              </w:rPr>
              <w:t>Starost ob odstavitvi v tednih</w:t>
            </w:r>
          </w:p>
        </w:tc>
        <w:tc>
          <w:tcPr>
            <w:tcW w:w="1152" w:type="dxa"/>
            <w:vAlign w:val="center"/>
          </w:tcPr>
          <w:p w:rsidR="003F1A2D" w:rsidRPr="00E31717" w:rsidRDefault="003F1A2D" w:rsidP="00E31717">
            <w:pPr>
              <w:spacing w:after="0" w:line="240" w:lineRule="auto"/>
              <w:jc w:val="center"/>
              <w:rPr>
                <w:rFonts w:cs="Arial"/>
                <w:color w:val="000000" w:themeColor="text1"/>
                <w:sz w:val="16"/>
                <w:szCs w:val="16"/>
              </w:rPr>
            </w:pPr>
            <w:r w:rsidRPr="00E31717">
              <w:rPr>
                <w:rFonts w:cs="Arial"/>
                <w:color w:val="000000" w:themeColor="text1"/>
                <w:sz w:val="16"/>
                <w:szCs w:val="16"/>
              </w:rPr>
              <w:t>Število tednov zasedenosti vzrejališč</w:t>
            </w:r>
          </w:p>
        </w:tc>
        <w:tc>
          <w:tcPr>
            <w:tcW w:w="869" w:type="dxa"/>
            <w:vAlign w:val="center"/>
          </w:tcPr>
          <w:p w:rsidR="003F1A2D" w:rsidRPr="00E31717" w:rsidRDefault="003F1A2D" w:rsidP="00E31717">
            <w:pPr>
              <w:spacing w:after="0" w:line="240" w:lineRule="auto"/>
              <w:jc w:val="center"/>
              <w:rPr>
                <w:rFonts w:cs="Arial"/>
                <w:color w:val="000000" w:themeColor="text1"/>
                <w:sz w:val="16"/>
                <w:szCs w:val="16"/>
              </w:rPr>
            </w:pPr>
            <w:r w:rsidRPr="00E31717">
              <w:rPr>
                <w:rFonts w:cs="Arial"/>
                <w:color w:val="000000" w:themeColor="text1"/>
                <w:sz w:val="16"/>
                <w:szCs w:val="16"/>
              </w:rPr>
              <w:t>Število potrebnih stojišč za vzrejo</w:t>
            </w:r>
          </w:p>
        </w:tc>
        <w:tc>
          <w:tcPr>
            <w:tcW w:w="1010" w:type="dxa"/>
            <w:vAlign w:val="center"/>
          </w:tcPr>
          <w:p w:rsidR="003F1A2D" w:rsidRPr="00E31717" w:rsidRDefault="003F1A2D" w:rsidP="00E31717">
            <w:pPr>
              <w:spacing w:after="0" w:line="240" w:lineRule="auto"/>
              <w:jc w:val="center"/>
              <w:rPr>
                <w:rFonts w:cs="Arial"/>
                <w:color w:val="000000" w:themeColor="text1"/>
                <w:sz w:val="16"/>
                <w:szCs w:val="16"/>
              </w:rPr>
            </w:pPr>
            <w:r w:rsidRPr="00E31717">
              <w:rPr>
                <w:rFonts w:cs="Arial"/>
                <w:color w:val="000000" w:themeColor="text1"/>
                <w:sz w:val="16"/>
                <w:szCs w:val="16"/>
              </w:rPr>
              <w:t>Starost pujskov ob koncu vzreje tedni</w:t>
            </w:r>
          </w:p>
        </w:tc>
      </w:tr>
      <w:tr w:rsidR="003F1A2D" w:rsidRPr="00E31717" w:rsidTr="00E31717">
        <w:trPr>
          <w:jc w:val="center"/>
        </w:trPr>
        <w:tc>
          <w:tcPr>
            <w:tcW w:w="993"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20</w:t>
            </w:r>
          </w:p>
        </w:tc>
        <w:tc>
          <w:tcPr>
            <w:tcW w:w="9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w:t>
            </w:r>
          </w:p>
        </w:tc>
        <w:tc>
          <w:tcPr>
            <w:tcW w:w="956"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w:t>
            </w:r>
          </w:p>
        </w:tc>
        <w:tc>
          <w:tcPr>
            <w:tcW w:w="83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12</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18 *</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5</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 **</w:t>
            </w:r>
          </w:p>
        </w:tc>
        <w:tc>
          <w:tcPr>
            <w:tcW w:w="8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4.5</w:t>
            </w:r>
          </w:p>
        </w:tc>
        <w:tc>
          <w:tcPr>
            <w:tcW w:w="115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w:t>
            </w:r>
          </w:p>
        </w:tc>
        <w:tc>
          <w:tcPr>
            <w:tcW w:w="869"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60</w:t>
            </w:r>
          </w:p>
        </w:tc>
        <w:tc>
          <w:tcPr>
            <w:tcW w:w="1010"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11</w:t>
            </w:r>
          </w:p>
        </w:tc>
      </w:tr>
      <w:tr w:rsidR="003F1A2D" w:rsidRPr="00E31717" w:rsidTr="00E31717">
        <w:trPr>
          <w:jc w:val="center"/>
        </w:trPr>
        <w:tc>
          <w:tcPr>
            <w:tcW w:w="993"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30</w:t>
            </w:r>
          </w:p>
        </w:tc>
        <w:tc>
          <w:tcPr>
            <w:tcW w:w="9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w:t>
            </w:r>
          </w:p>
        </w:tc>
        <w:tc>
          <w:tcPr>
            <w:tcW w:w="956"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9</w:t>
            </w:r>
          </w:p>
        </w:tc>
        <w:tc>
          <w:tcPr>
            <w:tcW w:w="83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18</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27</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w:t>
            </w:r>
          </w:p>
        </w:tc>
        <w:tc>
          <w:tcPr>
            <w:tcW w:w="8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4.5</w:t>
            </w:r>
          </w:p>
        </w:tc>
        <w:tc>
          <w:tcPr>
            <w:tcW w:w="115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w:t>
            </w:r>
          </w:p>
        </w:tc>
        <w:tc>
          <w:tcPr>
            <w:tcW w:w="869"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90</w:t>
            </w:r>
          </w:p>
        </w:tc>
        <w:tc>
          <w:tcPr>
            <w:tcW w:w="1010"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11</w:t>
            </w:r>
          </w:p>
        </w:tc>
      </w:tr>
      <w:tr w:rsidR="003F1A2D" w:rsidRPr="00E31717" w:rsidTr="00E31717">
        <w:trPr>
          <w:jc w:val="center"/>
        </w:trPr>
        <w:tc>
          <w:tcPr>
            <w:tcW w:w="993"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40</w:t>
            </w:r>
          </w:p>
        </w:tc>
        <w:tc>
          <w:tcPr>
            <w:tcW w:w="9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w:t>
            </w:r>
          </w:p>
        </w:tc>
        <w:tc>
          <w:tcPr>
            <w:tcW w:w="956"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12</w:t>
            </w:r>
          </w:p>
        </w:tc>
        <w:tc>
          <w:tcPr>
            <w:tcW w:w="83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24</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36</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11</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w:t>
            </w:r>
          </w:p>
        </w:tc>
        <w:tc>
          <w:tcPr>
            <w:tcW w:w="8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4.5</w:t>
            </w:r>
          </w:p>
        </w:tc>
        <w:tc>
          <w:tcPr>
            <w:tcW w:w="115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w:t>
            </w:r>
          </w:p>
        </w:tc>
        <w:tc>
          <w:tcPr>
            <w:tcW w:w="869"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120</w:t>
            </w:r>
          </w:p>
        </w:tc>
        <w:tc>
          <w:tcPr>
            <w:tcW w:w="1010"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11</w:t>
            </w:r>
          </w:p>
        </w:tc>
      </w:tr>
      <w:tr w:rsidR="003F1A2D" w:rsidRPr="00E31717" w:rsidTr="00E31717">
        <w:trPr>
          <w:jc w:val="center"/>
        </w:trPr>
        <w:tc>
          <w:tcPr>
            <w:tcW w:w="993"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50</w:t>
            </w:r>
          </w:p>
        </w:tc>
        <w:tc>
          <w:tcPr>
            <w:tcW w:w="9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w:t>
            </w:r>
          </w:p>
        </w:tc>
        <w:tc>
          <w:tcPr>
            <w:tcW w:w="956"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15</w:t>
            </w:r>
          </w:p>
        </w:tc>
        <w:tc>
          <w:tcPr>
            <w:tcW w:w="83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29</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44</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13</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w:t>
            </w:r>
          </w:p>
        </w:tc>
        <w:tc>
          <w:tcPr>
            <w:tcW w:w="8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4.5</w:t>
            </w:r>
          </w:p>
        </w:tc>
        <w:tc>
          <w:tcPr>
            <w:tcW w:w="115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w:t>
            </w:r>
          </w:p>
        </w:tc>
        <w:tc>
          <w:tcPr>
            <w:tcW w:w="869"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150</w:t>
            </w:r>
          </w:p>
        </w:tc>
        <w:tc>
          <w:tcPr>
            <w:tcW w:w="1010"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11</w:t>
            </w:r>
          </w:p>
        </w:tc>
      </w:tr>
      <w:tr w:rsidR="003F1A2D" w:rsidRPr="00E31717" w:rsidTr="00E31717">
        <w:trPr>
          <w:jc w:val="center"/>
        </w:trPr>
        <w:tc>
          <w:tcPr>
            <w:tcW w:w="993"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60</w:t>
            </w:r>
          </w:p>
        </w:tc>
        <w:tc>
          <w:tcPr>
            <w:tcW w:w="9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w:t>
            </w:r>
          </w:p>
        </w:tc>
        <w:tc>
          <w:tcPr>
            <w:tcW w:w="956"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18</w:t>
            </w:r>
          </w:p>
        </w:tc>
        <w:tc>
          <w:tcPr>
            <w:tcW w:w="83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35</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53</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15</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w:t>
            </w:r>
          </w:p>
        </w:tc>
        <w:tc>
          <w:tcPr>
            <w:tcW w:w="8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4.5</w:t>
            </w:r>
          </w:p>
        </w:tc>
        <w:tc>
          <w:tcPr>
            <w:tcW w:w="115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w:t>
            </w:r>
          </w:p>
        </w:tc>
        <w:tc>
          <w:tcPr>
            <w:tcW w:w="869"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180</w:t>
            </w:r>
          </w:p>
        </w:tc>
        <w:tc>
          <w:tcPr>
            <w:tcW w:w="1010"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11</w:t>
            </w:r>
          </w:p>
        </w:tc>
      </w:tr>
      <w:tr w:rsidR="003F1A2D" w:rsidRPr="00E31717" w:rsidTr="00E31717">
        <w:trPr>
          <w:jc w:val="center"/>
        </w:trPr>
        <w:tc>
          <w:tcPr>
            <w:tcW w:w="993"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70</w:t>
            </w:r>
          </w:p>
        </w:tc>
        <w:tc>
          <w:tcPr>
            <w:tcW w:w="9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w:t>
            </w:r>
          </w:p>
        </w:tc>
        <w:tc>
          <w:tcPr>
            <w:tcW w:w="956"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21</w:t>
            </w:r>
          </w:p>
        </w:tc>
        <w:tc>
          <w:tcPr>
            <w:tcW w:w="83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41</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62</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18</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w:t>
            </w:r>
          </w:p>
        </w:tc>
        <w:tc>
          <w:tcPr>
            <w:tcW w:w="8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4.5</w:t>
            </w:r>
          </w:p>
        </w:tc>
        <w:tc>
          <w:tcPr>
            <w:tcW w:w="115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w:t>
            </w:r>
          </w:p>
        </w:tc>
        <w:tc>
          <w:tcPr>
            <w:tcW w:w="869"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210</w:t>
            </w:r>
          </w:p>
        </w:tc>
        <w:tc>
          <w:tcPr>
            <w:tcW w:w="1010"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11</w:t>
            </w:r>
          </w:p>
        </w:tc>
      </w:tr>
      <w:tr w:rsidR="003F1A2D" w:rsidRPr="00E31717" w:rsidTr="00E31717">
        <w:trPr>
          <w:jc w:val="center"/>
        </w:trPr>
        <w:tc>
          <w:tcPr>
            <w:tcW w:w="993"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80</w:t>
            </w:r>
          </w:p>
        </w:tc>
        <w:tc>
          <w:tcPr>
            <w:tcW w:w="9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w:t>
            </w:r>
          </w:p>
        </w:tc>
        <w:tc>
          <w:tcPr>
            <w:tcW w:w="956"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24</w:t>
            </w:r>
          </w:p>
        </w:tc>
        <w:tc>
          <w:tcPr>
            <w:tcW w:w="83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47</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71</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21</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w:t>
            </w:r>
          </w:p>
        </w:tc>
        <w:tc>
          <w:tcPr>
            <w:tcW w:w="8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4.5</w:t>
            </w:r>
          </w:p>
        </w:tc>
        <w:tc>
          <w:tcPr>
            <w:tcW w:w="115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w:t>
            </w:r>
          </w:p>
        </w:tc>
        <w:tc>
          <w:tcPr>
            <w:tcW w:w="869"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240</w:t>
            </w:r>
          </w:p>
        </w:tc>
        <w:tc>
          <w:tcPr>
            <w:tcW w:w="1010"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11</w:t>
            </w:r>
          </w:p>
        </w:tc>
      </w:tr>
      <w:tr w:rsidR="003F1A2D" w:rsidRPr="00E31717" w:rsidTr="00E31717">
        <w:trPr>
          <w:jc w:val="center"/>
        </w:trPr>
        <w:tc>
          <w:tcPr>
            <w:tcW w:w="993"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90</w:t>
            </w:r>
          </w:p>
        </w:tc>
        <w:tc>
          <w:tcPr>
            <w:tcW w:w="9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w:t>
            </w:r>
          </w:p>
        </w:tc>
        <w:tc>
          <w:tcPr>
            <w:tcW w:w="956"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27</w:t>
            </w:r>
          </w:p>
        </w:tc>
        <w:tc>
          <w:tcPr>
            <w:tcW w:w="83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53</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80</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24</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w:t>
            </w:r>
          </w:p>
        </w:tc>
        <w:tc>
          <w:tcPr>
            <w:tcW w:w="8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4.5</w:t>
            </w:r>
          </w:p>
        </w:tc>
        <w:tc>
          <w:tcPr>
            <w:tcW w:w="115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w:t>
            </w:r>
          </w:p>
        </w:tc>
        <w:tc>
          <w:tcPr>
            <w:tcW w:w="869"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270</w:t>
            </w:r>
          </w:p>
        </w:tc>
        <w:tc>
          <w:tcPr>
            <w:tcW w:w="1010"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11</w:t>
            </w:r>
          </w:p>
        </w:tc>
      </w:tr>
      <w:tr w:rsidR="003F1A2D" w:rsidRPr="00E31717" w:rsidTr="00E31717">
        <w:trPr>
          <w:jc w:val="center"/>
        </w:trPr>
        <w:tc>
          <w:tcPr>
            <w:tcW w:w="993"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100</w:t>
            </w:r>
          </w:p>
        </w:tc>
        <w:tc>
          <w:tcPr>
            <w:tcW w:w="9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w:t>
            </w:r>
          </w:p>
        </w:tc>
        <w:tc>
          <w:tcPr>
            <w:tcW w:w="956"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30</w:t>
            </w:r>
          </w:p>
        </w:tc>
        <w:tc>
          <w:tcPr>
            <w:tcW w:w="83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59</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89</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27</w:t>
            </w:r>
          </w:p>
        </w:tc>
        <w:tc>
          <w:tcPr>
            <w:tcW w:w="997"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6</w:t>
            </w:r>
          </w:p>
        </w:tc>
        <w:tc>
          <w:tcPr>
            <w:tcW w:w="89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4.5</w:t>
            </w:r>
          </w:p>
        </w:tc>
        <w:tc>
          <w:tcPr>
            <w:tcW w:w="1152"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8</w:t>
            </w:r>
          </w:p>
        </w:tc>
        <w:tc>
          <w:tcPr>
            <w:tcW w:w="869"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300</w:t>
            </w:r>
          </w:p>
        </w:tc>
        <w:tc>
          <w:tcPr>
            <w:tcW w:w="1010" w:type="dxa"/>
            <w:vAlign w:val="center"/>
          </w:tcPr>
          <w:p w:rsidR="003F1A2D" w:rsidRPr="00E31717" w:rsidRDefault="003F1A2D" w:rsidP="00B67CFE">
            <w:pPr>
              <w:jc w:val="center"/>
              <w:rPr>
                <w:rFonts w:cs="Arial"/>
                <w:color w:val="000000" w:themeColor="text1"/>
                <w:sz w:val="16"/>
                <w:szCs w:val="16"/>
              </w:rPr>
            </w:pPr>
            <w:r w:rsidRPr="00E31717">
              <w:rPr>
                <w:rFonts w:cs="Arial"/>
                <w:color w:val="000000" w:themeColor="text1"/>
                <w:sz w:val="16"/>
                <w:szCs w:val="16"/>
              </w:rPr>
              <w:t>11</w:t>
            </w:r>
          </w:p>
        </w:tc>
      </w:tr>
    </w:tbl>
    <w:p w:rsidR="00231119" w:rsidRDefault="00231119" w:rsidP="003F1A2D">
      <w:pPr>
        <w:spacing w:after="0" w:line="240" w:lineRule="auto"/>
        <w:rPr>
          <w:rFonts w:cs="Arial"/>
          <w:color w:val="000000" w:themeColor="text1"/>
          <w:sz w:val="16"/>
          <w:szCs w:val="16"/>
        </w:rPr>
      </w:pPr>
    </w:p>
    <w:p w:rsidR="003F1A2D" w:rsidRPr="00231119" w:rsidRDefault="003F1A2D" w:rsidP="003F1A2D">
      <w:pPr>
        <w:spacing w:after="0" w:line="240" w:lineRule="auto"/>
        <w:rPr>
          <w:rFonts w:cs="Arial"/>
          <w:color w:val="000000" w:themeColor="text1"/>
          <w:sz w:val="18"/>
          <w:szCs w:val="18"/>
        </w:rPr>
      </w:pPr>
      <w:r w:rsidRPr="00231119">
        <w:rPr>
          <w:rFonts w:cs="Arial"/>
          <w:color w:val="000000" w:themeColor="text1"/>
          <w:sz w:val="18"/>
          <w:szCs w:val="18"/>
        </w:rPr>
        <w:t xml:space="preserve">* - število boksov, kjer je zajeto pripustišče in čakališče skupaj </w:t>
      </w:r>
    </w:p>
    <w:p w:rsidR="003F1A2D" w:rsidRPr="00231119" w:rsidRDefault="003F1A2D" w:rsidP="003F1A2D">
      <w:pPr>
        <w:spacing w:after="0" w:line="240" w:lineRule="auto"/>
        <w:rPr>
          <w:rFonts w:cs="Arial"/>
          <w:color w:val="000000" w:themeColor="text1"/>
          <w:sz w:val="18"/>
          <w:szCs w:val="18"/>
        </w:rPr>
      </w:pPr>
      <w:r w:rsidRPr="00231119">
        <w:rPr>
          <w:rFonts w:cs="Arial"/>
          <w:color w:val="000000" w:themeColor="text1"/>
          <w:sz w:val="18"/>
          <w:szCs w:val="18"/>
        </w:rPr>
        <w:t>** -  vključena predhodna vhlevitev, laktacija in razkuževanje</w:t>
      </w:r>
    </w:p>
    <w:p w:rsidR="003F1A2D" w:rsidRPr="00B9572C" w:rsidRDefault="003F1A2D" w:rsidP="003F1A2D">
      <w:pPr>
        <w:spacing w:before="240"/>
        <w:rPr>
          <w:rFonts w:cs="Arial"/>
          <w:color w:val="000000" w:themeColor="text1"/>
        </w:rPr>
      </w:pPr>
      <w:r w:rsidRPr="00B9572C">
        <w:rPr>
          <w:rFonts w:cs="Arial"/>
          <w:color w:val="000000" w:themeColor="text1"/>
        </w:rPr>
        <w:t>Primer:</w:t>
      </w:r>
    </w:p>
    <w:p w:rsidR="003F1A2D" w:rsidRPr="00B9572C" w:rsidRDefault="003F1A2D" w:rsidP="003F1A2D">
      <w:pPr>
        <w:rPr>
          <w:rFonts w:cs="Arial"/>
          <w:color w:val="000000" w:themeColor="text1"/>
        </w:rPr>
      </w:pPr>
      <w:r w:rsidRPr="00B9572C">
        <w:rPr>
          <w:rFonts w:cs="Arial"/>
          <w:color w:val="000000" w:themeColor="text1"/>
        </w:rPr>
        <w:t>V reji, kjer je povprečni stalež 30 plemens</w:t>
      </w:r>
      <w:r w:rsidR="00231119">
        <w:rPr>
          <w:rFonts w:cs="Arial"/>
          <w:color w:val="000000" w:themeColor="text1"/>
        </w:rPr>
        <w:t>kih svinj in mladic potrebujemo:</w:t>
      </w:r>
    </w:p>
    <w:p w:rsidR="003F1A2D" w:rsidRPr="00B9572C" w:rsidRDefault="003F1A2D" w:rsidP="00D45903">
      <w:pPr>
        <w:pStyle w:val="Odstavekseznama"/>
        <w:numPr>
          <w:ilvl w:val="0"/>
          <w:numId w:val="19"/>
        </w:numPr>
        <w:rPr>
          <w:rFonts w:cs="Arial"/>
          <w:color w:val="000000" w:themeColor="text1"/>
        </w:rPr>
      </w:pPr>
      <w:r w:rsidRPr="00B9572C">
        <w:rPr>
          <w:rFonts w:cs="Arial"/>
          <w:color w:val="000000" w:themeColor="text1"/>
        </w:rPr>
        <w:t>devet stojišč v pripustišču</w:t>
      </w:r>
    </w:p>
    <w:p w:rsidR="003F1A2D" w:rsidRPr="00B9572C" w:rsidRDefault="003F1A2D" w:rsidP="00D45903">
      <w:pPr>
        <w:pStyle w:val="Odstavekseznama"/>
        <w:numPr>
          <w:ilvl w:val="0"/>
          <w:numId w:val="19"/>
        </w:numPr>
        <w:rPr>
          <w:rFonts w:cs="Arial"/>
          <w:color w:val="000000" w:themeColor="text1"/>
        </w:rPr>
      </w:pPr>
      <w:r w:rsidRPr="00B9572C">
        <w:rPr>
          <w:rFonts w:cs="Arial"/>
          <w:color w:val="000000" w:themeColor="text1"/>
        </w:rPr>
        <w:t>18 stojišč v skupinskih boksih za čakajoče svinje</w:t>
      </w:r>
    </w:p>
    <w:p w:rsidR="003F1A2D" w:rsidRDefault="003F1A2D" w:rsidP="00D45903">
      <w:pPr>
        <w:pStyle w:val="Odstavekseznama"/>
        <w:numPr>
          <w:ilvl w:val="0"/>
          <w:numId w:val="19"/>
        </w:numPr>
        <w:rPr>
          <w:rFonts w:cs="Arial"/>
          <w:color w:val="000000" w:themeColor="text1"/>
        </w:rPr>
      </w:pPr>
      <w:r w:rsidRPr="00B9572C">
        <w:rPr>
          <w:rFonts w:cs="Arial"/>
          <w:color w:val="000000" w:themeColor="text1"/>
        </w:rPr>
        <w:t xml:space="preserve">osem prasitvenih boksov </w:t>
      </w:r>
    </w:p>
    <w:p w:rsidR="005F0140" w:rsidRPr="00B9572C" w:rsidRDefault="005F0140" w:rsidP="005F0140">
      <w:pPr>
        <w:pStyle w:val="Odstavekseznama"/>
        <w:ind w:left="357"/>
        <w:rPr>
          <w:rFonts w:cs="Arial"/>
          <w:color w:val="000000" w:themeColor="text1"/>
        </w:rPr>
      </w:pPr>
    </w:p>
    <w:p w:rsidR="003F1A2D" w:rsidRPr="00B9572C" w:rsidRDefault="008E188A" w:rsidP="00231119">
      <w:pPr>
        <w:pStyle w:val="Naslov2"/>
      </w:pPr>
      <w:bookmarkStart w:id="24" w:name="_Toc384360526"/>
      <w:bookmarkStart w:id="25" w:name="_Toc384360647"/>
      <w:bookmarkStart w:id="26" w:name="_Toc384368594"/>
      <w:bookmarkStart w:id="27" w:name="_Toc415559497"/>
      <w:r>
        <w:t>ZAHTEVA ZA DODATNO PONUDBO</w:t>
      </w:r>
      <w:r w:rsidR="003F1A2D" w:rsidRPr="00B9572C">
        <w:t xml:space="preserve"> VOLUMINOZNE KRME </w:t>
      </w:r>
      <w:bookmarkEnd w:id="24"/>
      <w:bookmarkEnd w:id="25"/>
      <w:bookmarkEnd w:id="26"/>
      <w:r w:rsidR="00DB503F" w:rsidRPr="00B9572C">
        <w:t>ALI KRME Z VISOKIM DELEŽEM VLAKNINE</w:t>
      </w:r>
      <w:bookmarkEnd w:id="27"/>
      <w:r w:rsidR="00DB503F" w:rsidRPr="00B9572C">
        <w:t xml:space="preserve"> </w:t>
      </w:r>
    </w:p>
    <w:p w:rsidR="008E188A" w:rsidRPr="008E188A" w:rsidRDefault="008E188A" w:rsidP="008E188A">
      <w:pPr>
        <w:spacing w:after="0"/>
        <w:rPr>
          <w:rFonts w:cs="Arial"/>
          <w:color w:val="000000" w:themeColor="text1"/>
        </w:rPr>
      </w:pPr>
      <w:r w:rsidRPr="008E188A">
        <w:rPr>
          <w:rFonts w:cs="Arial"/>
          <w:color w:val="000000" w:themeColor="text1"/>
        </w:rPr>
        <w:t>Za zahtevo za dodatno ponudbo voluminozne krme ali krme z visokim deležem vlaknine se mora</w:t>
      </w:r>
      <w:r w:rsidR="00DA60B2">
        <w:rPr>
          <w:rFonts w:cs="Arial"/>
          <w:color w:val="000000" w:themeColor="text1"/>
        </w:rPr>
        <w:t>,</w:t>
      </w:r>
      <w:r w:rsidRPr="008E188A">
        <w:rPr>
          <w:rFonts w:cs="Arial"/>
          <w:color w:val="000000" w:themeColor="text1"/>
        </w:rPr>
        <w:t xml:space="preserve"> pri </w:t>
      </w:r>
      <w:r>
        <w:rPr>
          <w:rFonts w:cs="Arial"/>
          <w:color w:val="000000" w:themeColor="text1"/>
        </w:rPr>
        <w:t xml:space="preserve">restriktivnem </w:t>
      </w:r>
      <w:r w:rsidRPr="008E188A">
        <w:rPr>
          <w:rFonts w:cs="Arial"/>
          <w:color w:val="000000" w:themeColor="text1"/>
        </w:rPr>
        <w:t xml:space="preserve">krmljenju </w:t>
      </w:r>
      <w:r>
        <w:rPr>
          <w:rFonts w:cs="Arial"/>
          <w:color w:val="000000" w:themeColor="text1"/>
        </w:rPr>
        <w:t xml:space="preserve">brejih </w:t>
      </w:r>
      <w:r w:rsidRPr="008E188A">
        <w:rPr>
          <w:rFonts w:cs="Arial"/>
          <w:color w:val="000000" w:themeColor="text1"/>
        </w:rPr>
        <w:t>plemenskih svinj in plemenskih mladic v skupinski reji v čakališču zaradi izboljšanja občutka sitosti, preprečevanja stereotipij, boljše prebave in konsistence blata ter za nudenje dodatne zaposlitve in s tem ugodnega učinka na zmanjšanje agresivnega vedenja med svinjami v skupini</w:t>
      </w:r>
      <w:r w:rsidR="00DA60B2">
        <w:rPr>
          <w:rFonts w:cs="Arial"/>
          <w:color w:val="000000" w:themeColor="text1"/>
        </w:rPr>
        <w:t>,</w:t>
      </w:r>
      <w:r w:rsidRPr="008E188A">
        <w:rPr>
          <w:rFonts w:cs="Arial"/>
          <w:color w:val="000000" w:themeColor="text1"/>
        </w:rPr>
        <w:t xml:space="preserve"> osnovnemu obroku, ki pokriva potrebe po hranilih, dodajati:</w:t>
      </w:r>
    </w:p>
    <w:p w:rsidR="008E188A" w:rsidRPr="008E188A" w:rsidRDefault="008E188A" w:rsidP="00D45903">
      <w:pPr>
        <w:numPr>
          <w:ilvl w:val="0"/>
          <w:numId w:val="25"/>
        </w:numPr>
        <w:autoSpaceDE w:val="0"/>
        <w:autoSpaceDN w:val="0"/>
        <w:adjustRightInd w:val="0"/>
        <w:spacing w:after="0" w:line="276" w:lineRule="auto"/>
        <w:contextualSpacing/>
        <w:jc w:val="left"/>
        <w:rPr>
          <w:rFonts w:cs="Arial"/>
          <w:color w:val="000000" w:themeColor="text1"/>
        </w:rPr>
      </w:pPr>
      <w:r w:rsidRPr="008E188A">
        <w:rPr>
          <w:rFonts w:cs="Arial"/>
          <w:color w:val="000000" w:themeColor="text1"/>
        </w:rPr>
        <w:t>voluminozno krmo ali</w:t>
      </w:r>
    </w:p>
    <w:p w:rsidR="008E188A" w:rsidRPr="008E188A" w:rsidRDefault="008E188A" w:rsidP="00D45903">
      <w:pPr>
        <w:numPr>
          <w:ilvl w:val="0"/>
          <w:numId w:val="25"/>
        </w:numPr>
        <w:autoSpaceDE w:val="0"/>
        <w:autoSpaceDN w:val="0"/>
        <w:adjustRightInd w:val="0"/>
        <w:spacing w:after="0" w:line="276" w:lineRule="auto"/>
        <w:contextualSpacing/>
        <w:jc w:val="left"/>
        <w:rPr>
          <w:rFonts w:cs="Arial"/>
          <w:color w:val="000000" w:themeColor="text1"/>
        </w:rPr>
      </w:pPr>
      <w:r w:rsidRPr="008E188A">
        <w:rPr>
          <w:rFonts w:cs="Arial"/>
          <w:color w:val="000000" w:themeColor="text1"/>
        </w:rPr>
        <w:t>pa morajo biti svinje krmljene s krmno mešanico, ki mora vsebovati najmanj 8 % vlaknin v suhi snovi, kar mora biti razvidno iz deklaracije ali izdelane analize krme.</w:t>
      </w:r>
    </w:p>
    <w:p w:rsidR="008E188A" w:rsidRDefault="008E188A" w:rsidP="008E188A">
      <w:pPr>
        <w:autoSpaceDE w:val="0"/>
        <w:autoSpaceDN w:val="0"/>
        <w:adjustRightInd w:val="0"/>
        <w:spacing w:after="0" w:line="276" w:lineRule="auto"/>
        <w:rPr>
          <w:rFonts w:cs="Arial"/>
          <w:color w:val="000000"/>
          <w:szCs w:val="20"/>
        </w:rPr>
      </w:pPr>
    </w:p>
    <w:p w:rsidR="008E188A" w:rsidRPr="008E188A" w:rsidRDefault="008E188A" w:rsidP="008E188A">
      <w:pPr>
        <w:autoSpaceDE w:val="0"/>
        <w:autoSpaceDN w:val="0"/>
        <w:adjustRightInd w:val="0"/>
        <w:spacing w:after="0" w:line="276" w:lineRule="auto"/>
        <w:rPr>
          <w:rFonts w:cs="Arial"/>
          <w:color w:val="000000"/>
          <w:szCs w:val="20"/>
        </w:rPr>
      </w:pPr>
      <w:r>
        <w:rPr>
          <w:rFonts w:cs="Arial"/>
          <w:color w:val="000000"/>
          <w:szCs w:val="20"/>
        </w:rPr>
        <w:t>Izvajalec svetovanja (z</w:t>
      </w:r>
      <w:r w:rsidRPr="00933A02">
        <w:rPr>
          <w:rFonts w:cs="Arial"/>
          <w:color w:val="000000"/>
          <w:szCs w:val="20"/>
        </w:rPr>
        <w:t>ootehnik</w:t>
      </w:r>
      <w:r>
        <w:rPr>
          <w:rFonts w:cs="Arial"/>
          <w:color w:val="000000"/>
          <w:szCs w:val="20"/>
        </w:rPr>
        <w:t>)</w:t>
      </w:r>
      <w:r w:rsidRPr="00933A02">
        <w:rPr>
          <w:rFonts w:cs="Arial"/>
          <w:color w:val="000000"/>
          <w:szCs w:val="20"/>
        </w:rPr>
        <w:t xml:space="preserve"> </w:t>
      </w:r>
      <w:r>
        <w:rPr>
          <w:rFonts w:cs="Arial"/>
          <w:color w:val="000000"/>
          <w:szCs w:val="20"/>
        </w:rPr>
        <w:t xml:space="preserve">mora </w:t>
      </w:r>
      <w:r w:rsidRPr="00933A02">
        <w:rPr>
          <w:rFonts w:cs="Arial"/>
          <w:color w:val="000000"/>
          <w:szCs w:val="20"/>
        </w:rPr>
        <w:t>v okviru prip</w:t>
      </w:r>
      <w:r>
        <w:rPr>
          <w:rFonts w:cs="Arial"/>
          <w:color w:val="000000"/>
          <w:szCs w:val="20"/>
        </w:rPr>
        <w:t>rave programa DŽ</w:t>
      </w:r>
      <w:r w:rsidRPr="00933A02">
        <w:rPr>
          <w:rFonts w:cs="Arial"/>
          <w:color w:val="000000"/>
          <w:szCs w:val="20"/>
        </w:rPr>
        <w:t xml:space="preserve"> </w:t>
      </w:r>
      <w:r>
        <w:rPr>
          <w:rFonts w:cs="Arial"/>
          <w:color w:val="000000"/>
          <w:szCs w:val="20"/>
        </w:rPr>
        <w:t>izdelati recepturo za krmni obrok.</w:t>
      </w:r>
    </w:p>
    <w:p w:rsidR="003F1A2D" w:rsidRPr="00B9572C" w:rsidRDefault="003F1A2D" w:rsidP="003F1A2D">
      <w:pPr>
        <w:autoSpaceDE w:val="0"/>
        <w:autoSpaceDN w:val="0"/>
        <w:adjustRightInd w:val="0"/>
        <w:spacing w:before="240" w:after="240" w:line="240" w:lineRule="auto"/>
        <w:rPr>
          <w:rFonts w:cs="Arial"/>
          <w:color w:val="000000" w:themeColor="text1"/>
        </w:rPr>
      </w:pPr>
      <w:r w:rsidRPr="00B9572C">
        <w:rPr>
          <w:rFonts w:cs="Arial"/>
          <w:color w:val="000000" w:themeColor="text1"/>
        </w:rPr>
        <w:t xml:space="preserve">Kot voluminozna krma se šteje: slama, seno (mrva), sveža trava, detelja, lucerna, travno-deteljna mešanica, okopavine, silaže in druga voluminozna krma iz 6. točke, dela C priloge </w:t>
      </w:r>
      <w:r w:rsidRPr="00B9572C">
        <w:rPr>
          <w:rFonts w:cs="Arial"/>
          <w:color w:val="000000" w:themeColor="text1"/>
        </w:rPr>
        <w:lastRenderedPageBreak/>
        <w:t xml:space="preserve">Uredbe Komisije (EU) št. 68/2013 z dne 16. januarja 2013 o katalogu posamičnih krmil (UL L št. 29 z dne 30.1.2013, str. 1). </w:t>
      </w:r>
    </w:p>
    <w:p w:rsidR="003F1A2D" w:rsidRPr="00B9572C" w:rsidRDefault="003F1A2D" w:rsidP="003F1A2D">
      <w:pPr>
        <w:autoSpaceDE w:val="0"/>
        <w:autoSpaceDN w:val="0"/>
        <w:adjustRightInd w:val="0"/>
        <w:spacing w:before="240" w:after="240" w:line="240" w:lineRule="auto"/>
        <w:rPr>
          <w:rFonts w:cs="Arial"/>
          <w:color w:val="000000" w:themeColor="text1"/>
        </w:rPr>
      </w:pPr>
      <w:r w:rsidRPr="00B9572C">
        <w:rPr>
          <w:rFonts w:cs="Arial"/>
          <w:color w:val="000000" w:themeColor="text1"/>
        </w:rPr>
        <w:t>Če se v obroku ne dodaja voluminozne krme, mora krmna mešanica vsebovati najmanj 8 % vlaknin v suhi snovi, kar mora biti razvidno iz deklaracije ali izdelane analize krme.</w:t>
      </w:r>
    </w:p>
    <w:p w:rsidR="003F1A2D" w:rsidRPr="00B9572C" w:rsidRDefault="003F1A2D" w:rsidP="003F1A2D">
      <w:pPr>
        <w:rPr>
          <w:rFonts w:cs="Arial"/>
          <w:b/>
          <w:color w:val="000000" w:themeColor="text1"/>
        </w:rPr>
      </w:pPr>
      <w:r w:rsidRPr="00B9572C">
        <w:rPr>
          <w:rFonts w:cs="Arial"/>
          <w:b/>
          <w:color w:val="000000" w:themeColor="text1"/>
        </w:rPr>
        <w:t>Preveritev zahteve:</w:t>
      </w:r>
    </w:p>
    <w:p w:rsidR="003F1A2D" w:rsidRPr="00B9572C" w:rsidRDefault="003F1A2D" w:rsidP="003F1A2D">
      <w:pPr>
        <w:rPr>
          <w:rFonts w:cs="Arial"/>
        </w:rPr>
      </w:pPr>
      <w:r w:rsidRPr="00B9572C">
        <w:rPr>
          <w:rFonts w:cs="Arial"/>
        </w:rPr>
        <w:t xml:space="preserve">Izdelovalec programa DŽ preveri </w:t>
      </w:r>
      <w:r w:rsidR="00B708C0">
        <w:rPr>
          <w:rFonts w:cs="Arial"/>
        </w:rPr>
        <w:t>ali se k osnovnemu obroku dodaja voluminozna krma</w:t>
      </w:r>
      <w:r w:rsidRPr="00B9572C">
        <w:rPr>
          <w:rFonts w:cs="Arial"/>
        </w:rPr>
        <w:t xml:space="preserve"> </w:t>
      </w:r>
      <w:r w:rsidR="00B708C0">
        <w:rPr>
          <w:rFonts w:cs="Arial"/>
        </w:rPr>
        <w:t>oziroma preveri</w:t>
      </w:r>
      <w:r w:rsidRPr="00B9572C">
        <w:rPr>
          <w:rFonts w:cs="Arial"/>
        </w:rPr>
        <w:t xml:space="preserve"> </w:t>
      </w:r>
      <w:r w:rsidR="00B708C0">
        <w:rPr>
          <w:rFonts w:cs="Arial"/>
        </w:rPr>
        <w:t xml:space="preserve">ali je </w:t>
      </w:r>
      <w:r w:rsidRPr="00B9572C">
        <w:rPr>
          <w:rFonts w:cs="Arial"/>
        </w:rPr>
        <w:t>vsebnost vlaknin v suhi snovi krmne mešanice</w:t>
      </w:r>
      <w:r w:rsidR="00B708C0">
        <w:rPr>
          <w:rFonts w:cs="Arial"/>
        </w:rPr>
        <w:t xml:space="preserve"> najmanj 8 %</w:t>
      </w:r>
      <w:r w:rsidRPr="00B9572C">
        <w:rPr>
          <w:rFonts w:cs="Arial"/>
        </w:rPr>
        <w:t>, kar razbere iz deklaracije</w:t>
      </w:r>
      <w:r w:rsidR="00B708C0">
        <w:rPr>
          <w:rFonts w:cs="Arial"/>
        </w:rPr>
        <w:t xml:space="preserve"> ali </w:t>
      </w:r>
      <w:r w:rsidR="00B708C0" w:rsidRPr="00B9572C">
        <w:rPr>
          <w:rFonts w:cs="Arial"/>
          <w:color w:val="000000" w:themeColor="text1"/>
        </w:rPr>
        <w:t>izdelane analize krme</w:t>
      </w:r>
      <w:r w:rsidRPr="00B9572C">
        <w:rPr>
          <w:rFonts w:cs="Arial"/>
        </w:rPr>
        <w:t>.</w:t>
      </w:r>
    </w:p>
    <w:p w:rsidR="003F1A2D" w:rsidRPr="00B9572C" w:rsidRDefault="003F1A2D" w:rsidP="003F1A2D">
      <w:pPr>
        <w:rPr>
          <w:rFonts w:cs="Arial"/>
        </w:rPr>
      </w:pPr>
      <w:r w:rsidRPr="00B9572C">
        <w:rPr>
          <w:rFonts w:cs="Arial"/>
        </w:rPr>
        <w:t xml:space="preserve">V program DŽ se navede krmni obrok, ki ga rejec poklada brejim plemenskim živalim. </w:t>
      </w:r>
    </w:p>
    <w:p w:rsidR="003F1A2D" w:rsidRPr="00B9572C" w:rsidRDefault="003F1A2D" w:rsidP="003F1A2D">
      <w:pPr>
        <w:rPr>
          <w:rFonts w:cs="Arial"/>
        </w:rPr>
      </w:pPr>
      <w:r w:rsidRPr="00B9572C">
        <w:rPr>
          <w:rFonts w:cs="Arial"/>
        </w:rPr>
        <w:t xml:space="preserve">V primeru, ko rejec v obrok </w:t>
      </w:r>
      <w:r w:rsidR="00DA60B2" w:rsidRPr="00B9572C">
        <w:rPr>
          <w:rFonts w:cs="Arial"/>
        </w:rPr>
        <w:t xml:space="preserve">nima vključene </w:t>
      </w:r>
      <w:r w:rsidRPr="00B9572C">
        <w:rPr>
          <w:rFonts w:cs="Arial"/>
        </w:rPr>
        <w:t>voluminozne krme kot</w:t>
      </w:r>
      <w:r w:rsidR="003B13A2">
        <w:rPr>
          <w:rFonts w:cs="Arial"/>
        </w:rPr>
        <w:t xml:space="preserve"> </w:t>
      </w:r>
      <w:r w:rsidR="00F34221">
        <w:rPr>
          <w:rFonts w:cs="Arial"/>
        </w:rPr>
        <w:t>je</w:t>
      </w:r>
      <w:r w:rsidRPr="00B9572C">
        <w:rPr>
          <w:rFonts w:cs="Arial"/>
        </w:rPr>
        <w:t xml:space="preserve"> slama, seno (mrva), sveža trava, detelja, lucerna, travno-deteljna mešanica, okopavine, silaže in druga voluminozna krma iz spodnje priloge</w:t>
      </w:r>
      <w:r w:rsidR="003B13A2">
        <w:rPr>
          <w:rFonts w:cs="Arial"/>
        </w:rPr>
        <w:t>,</w:t>
      </w:r>
      <w:r w:rsidRPr="00B9572C">
        <w:rPr>
          <w:rFonts w:cs="Arial"/>
        </w:rPr>
        <w:t xml:space="preserve"> se pregleda deklaracijo in preveri vsebnost </w:t>
      </w:r>
      <w:r w:rsidR="00B708C0">
        <w:rPr>
          <w:rFonts w:cs="Arial"/>
        </w:rPr>
        <w:t>surove vlaknine</w:t>
      </w:r>
      <w:r w:rsidRPr="00B9572C">
        <w:rPr>
          <w:rFonts w:cs="Arial"/>
        </w:rPr>
        <w:t xml:space="preserve"> v krmni mešanici (min 8%) in se to zabeleži pri navedbi krmnega obroka.</w:t>
      </w:r>
    </w:p>
    <w:p w:rsidR="003F1A2D" w:rsidRPr="00B9572C" w:rsidRDefault="003F1A2D" w:rsidP="003F1A2D">
      <w:pPr>
        <w:spacing w:after="0"/>
        <w:jc w:val="center"/>
        <w:rPr>
          <w:rFonts w:cs="Arial"/>
          <w:color w:val="000000" w:themeColor="text1"/>
        </w:rPr>
      </w:pPr>
      <w:r w:rsidRPr="00B9572C">
        <w:rPr>
          <w:rFonts w:cs="Arial"/>
          <w:noProof/>
          <w:color w:val="000000" w:themeColor="text1"/>
          <w:lang w:eastAsia="sl-SI"/>
        </w:rPr>
        <w:drawing>
          <wp:inline distT="0" distB="0" distL="0" distR="0" wp14:anchorId="78B41415" wp14:editId="2F735FCB">
            <wp:extent cx="2852382" cy="1886847"/>
            <wp:effectExtent l="0" t="0" r="5715"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60832" cy="1892437"/>
                    </a:xfrm>
                    <a:prstGeom prst="rect">
                      <a:avLst/>
                    </a:prstGeom>
                    <a:noFill/>
                    <a:ln>
                      <a:noFill/>
                    </a:ln>
                  </pic:spPr>
                </pic:pic>
              </a:graphicData>
            </a:graphic>
          </wp:inline>
        </w:drawing>
      </w:r>
      <w:r w:rsidRPr="00B9572C">
        <w:rPr>
          <w:rFonts w:cs="Arial"/>
          <w:noProof/>
          <w:lang w:eastAsia="sl-SI"/>
        </w:rPr>
        <w:t xml:space="preserve">   </w:t>
      </w:r>
      <w:r w:rsidRPr="00B9572C">
        <w:rPr>
          <w:rFonts w:cs="Arial"/>
          <w:noProof/>
          <w:lang w:eastAsia="sl-SI"/>
        </w:rPr>
        <w:drawing>
          <wp:inline distT="0" distB="0" distL="0" distR="0" wp14:anchorId="782EB374" wp14:editId="32A758A3">
            <wp:extent cx="1917511" cy="2528789"/>
            <wp:effectExtent l="0" t="0" r="6985" b="508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15051" cy="2525545"/>
                    </a:xfrm>
                    <a:prstGeom prst="rect">
                      <a:avLst/>
                    </a:prstGeom>
                    <a:noFill/>
                    <a:ln>
                      <a:noFill/>
                    </a:ln>
                  </pic:spPr>
                </pic:pic>
              </a:graphicData>
            </a:graphic>
          </wp:inline>
        </w:drawing>
      </w:r>
    </w:p>
    <w:p w:rsidR="003F1A2D" w:rsidRPr="00B9572C" w:rsidRDefault="003F1A2D" w:rsidP="003F1A2D">
      <w:pPr>
        <w:pStyle w:val="SLIKA"/>
        <w:jc w:val="center"/>
        <w:rPr>
          <w:rFonts w:cs="Arial"/>
          <w:sz w:val="22"/>
          <w:szCs w:val="22"/>
          <w:lang w:val="sl-SI"/>
        </w:rPr>
      </w:pPr>
      <w:r w:rsidRPr="00B9572C">
        <w:rPr>
          <w:rFonts w:cs="Arial"/>
          <w:sz w:val="22"/>
          <w:szCs w:val="22"/>
          <w:lang w:val="sl-SI"/>
        </w:rPr>
        <w:t xml:space="preserve">Slika 7: </w:t>
      </w:r>
      <w:r w:rsidR="00F41086">
        <w:rPr>
          <w:rFonts w:cs="Arial"/>
          <w:sz w:val="22"/>
          <w:szCs w:val="22"/>
          <w:lang w:val="sl-SI"/>
        </w:rPr>
        <w:t xml:space="preserve">Krmljenje </w:t>
      </w:r>
      <w:r w:rsidR="003B13A2">
        <w:rPr>
          <w:rFonts w:cs="Arial"/>
          <w:sz w:val="22"/>
          <w:szCs w:val="22"/>
          <w:lang w:val="sl-SI"/>
        </w:rPr>
        <w:t xml:space="preserve">čakajočih svinj </w:t>
      </w:r>
      <w:r w:rsidR="00F41086">
        <w:rPr>
          <w:rFonts w:cs="Arial"/>
          <w:sz w:val="22"/>
          <w:szCs w:val="22"/>
          <w:lang w:val="sl-SI"/>
        </w:rPr>
        <w:t xml:space="preserve">z voluminozno krmo </w:t>
      </w:r>
    </w:p>
    <w:p w:rsidR="003F1A2D" w:rsidRPr="00B9572C" w:rsidRDefault="003F1A2D" w:rsidP="003F1A2D">
      <w:pPr>
        <w:jc w:val="left"/>
        <w:rPr>
          <w:rFonts w:cs="Arial"/>
          <w:color w:val="000000" w:themeColor="text1"/>
        </w:rPr>
      </w:pPr>
    </w:p>
    <w:p w:rsidR="003F1A2D" w:rsidRPr="00B9572C" w:rsidRDefault="003F1A2D" w:rsidP="003F1A2D">
      <w:pPr>
        <w:autoSpaceDE w:val="0"/>
        <w:autoSpaceDN w:val="0"/>
        <w:adjustRightInd w:val="0"/>
        <w:spacing w:before="240" w:after="0" w:line="240" w:lineRule="auto"/>
        <w:rPr>
          <w:rFonts w:cs="Arial"/>
          <w:color w:val="000000" w:themeColor="text1"/>
        </w:rPr>
      </w:pPr>
      <w:r w:rsidRPr="00B9572C">
        <w:rPr>
          <w:rFonts w:cs="Arial"/>
          <w:color w:val="000000" w:themeColor="text1"/>
        </w:rPr>
        <w:t>Priloga C točka 6</w:t>
      </w:r>
      <w:r w:rsidR="009877FF" w:rsidRPr="00B9572C">
        <w:rPr>
          <w:rFonts w:cs="Arial"/>
          <w:color w:val="000000" w:themeColor="text1"/>
        </w:rPr>
        <w:t xml:space="preserve"> Uredbe Komisije (EU) št. 68/2013</w:t>
      </w:r>
    </w:p>
    <w:p w:rsidR="009877FF" w:rsidRPr="00B9572C" w:rsidRDefault="009877FF" w:rsidP="009877FF">
      <w:pPr>
        <w:autoSpaceDE w:val="0"/>
        <w:autoSpaceDN w:val="0"/>
        <w:adjustRightInd w:val="0"/>
        <w:spacing w:after="0" w:line="240" w:lineRule="auto"/>
        <w:rPr>
          <w:rFonts w:cs="Arial"/>
          <w:color w:val="000000" w:themeColor="text1"/>
        </w:rPr>
      </w:pPr>
    </w:p>
    <w:p w:rsidR="003F1A2D" w:rsidRPr="00B9572C" w:rsidRDefault="003F1A2D" w:rsidP="003F1A2D">
      <w:pPr>
        <w:autoSpaceDE w:val="0"/>
        <w:autoSpaceDN w:val="0"/>
        <w:adjustRightInd w:val="0"/>
        <w:spacing w:after="0" w:line="240" w:lineRule="auto"/>
        <w:rPr>
          <w:rFonts w:cs="Arial"/>
          <w:color w:val="000000" w:themeColor="text1"/>
        </w:rPr>
      </w:pPr>
      <w:r w:rsidRPr="00B9572C">
        <w:rPr>
          <w:rFonts w:cs="Arial"/>
          <w:color w:val="000000" w:themeColor="text1"/>
        </w:rPr>
        <w:t>Voluminozna krma in iz nje pridobljeni proizvodi</w:t>
      </w:r>
    </w:p>
    <w:p w:rsidR="009877FF" w:rsidRPr="00B9572C" w:rsidRDefault="009877FF" w:rsidP="003F1A2D">
      <w:pPr>
        <w:autoSpaceDE w:val="0"/>
        <w:autoSpaceDN w:val="0"/>
        <w:adjustRightInd w:val="0"/>
        <w:spacing w:after="0" w:line="240" w:lineRule="auto"/>
        <w:rPr>
          <w:rFonts w:cs="Arial"/>
          <w:color w:val="000000" w:themeColor="text1"/>
        </w:rPr>
      </w:pPr>
    </w:p>
    <w:tbl>
      <w:tblPr>
        <w:tblW w:w="4527" w:type="pct"/>
        <w:tblCellSpacing w:w="0" w:type="dxa"/>
        <w:tblBorders>
          <w:top w:val="single" w:sz="4" w:space="0" w:color="000000"/>
          <w:left w:val="single" w:sz="4" w:space="0" w:color="000000"/>
          <w:bottom w:val="single" w:sz="4" w:space="0" w:color="000000"/>
          <w:right w:val="single" w:sz="4" w:space="0" w:color="000000"/>
        </w:tblBorders>
        <w:tblCellMar>
          <w:left w:w="0" w:type="dxa"/>
          <w:right w:w="0" w:type="dxa"/>
        </w:tblCellMar>
        <w:tblLook w:val="04A0" w:firstRow="1" w:lastRow="0" w:firstColumn="1" w:lastColumn="0" w:noHBand="0" w:noVBand="1"/>
      </w:tblPr>
      <w:tblGrid>
        <w:gridCol w:w="946"/>
        <w:gridCol w:w="2190"/>
        <w:gridCol w:w="2544"/>
        <w:gridCol w:w="2552"/>
      </w:tblGrid>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B67CFE">
            <w:pPr>
              <w:pStyle w:val="tbl-hdr"/>
              <w:rPr>
                <w:rFonts w:ascii="Arial" w:hAnsi="Arial" w:cs="Arial"/>
                <w:color w:val="000000"/>
                <w:sz w:val="18"/>
                <w:szCs w:val="18"/>
              </w:rPr>
            </w:pPr>
            <w:r w:rsidRPr="00E31717">
              <w:rPr>
                <w:rFonts w:ascii="Arial" w:hAnsi="Arial" w:cs="Arial"/>
                <w:color w:val="000000"/>
                <w:sz w:val="18"/>
                <w:szCs w:val="18"/>
              </w:rPr>
              <w:t>Številka</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B67CFE">
            <w:pPr>
              <w:pStyle w:val="tbl-hdr"/>
              <w:rPr>
                <w:rFonts w:ascii="Arial" w:hAnsi="Arial" w:cs="Arial"/>
                <w:color w:val="000000"/>
                <w:sz w:val="18"/>
                <w:szCs w:val="18"/>
              </w:rPr>
            </w:pPr>
            <w:r w:rsidRPr="00E31717">
              <w:rPr>
                <w:rFonts w:ascii="Arial" w:hAnsi="Arial" w:cs="Arial"/>
                <w:color w:val="000000"/>
                <w:sz w:val="18"/>
                <w:szCs w:val="18"/>
              </w:rPr>
              <w:t>Ime</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B67CFE">
            <w:pPr>
              <w:pStyle w:val="tbl-hdr"/>
              <w:rPr>
                <w:rFonts w:ascii="Arial" w:hAnsi="Arial" w:cs="Arial"/>
                <w:color w:val="000000"/>
                <w:sz w:val="18"/>
                <w:szCs w:val="18"/>
              </w:rPr>
            </w:pPr>
            <w:r w:rsidRPr="00E31717">
              <w:rPr>
                <w:rFonts w:ascii="Arial" w:hAnsi="Arial" w:cs="Arial"/>
                <w:color w:val="000000"/>
                <w:sz w:val="18"/>
                <w:szCs w:val="18"/>
              </w:rPr>
              <w:t>Opis</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B67CFE">
            <w:pPr>
              <w:pStyle w:val="tbl-hdr"/>
              <w:rPr>
                <w:rFonts w:ascii="Arial" w:hAnsi="Arial" w:cs="Arial"/>
                <w:color w:val="000000"/>
                <w:sz w:val="18"/>
                <w:szCs w:val="18"/>
              </w:rPr>
            </w:pPr>
            <w:r w:rsidRPr="00E31717">
              <w:rPr>
                <w:rFonts w:ascii="Arial" w:hAnsi="Arial" w:cs="Arial"/>
                <w:color w:val="000000"/>
                <w:sz w:val="18"/>
                <w:szCs w:val="18"/>
              </w:rPr>
              <w:t>Obvezne navedbe</w:t>
            </w:r>
          </w:p>
        </w:tc>
      </w:tr>
      <w:tr w:rsidR="003F1A2D" w:rsidRPr="00E31717" w:rsidTr="00E31717">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6.1.1</w:t>
            </w:r>
          </w:p>
        </w:tc>
        <w:tc>
          <w:tcPr>
            <w:tcW w:w="1330" w:type="pct"/>
            <w:tcBorders>
              <w:top w:val="single" w:sz="4" w:space="0" w:color="000000"/>
              <w:left w:val="single" w:sz="4" w:space="0" w:color="000000"/>
              <w:bottom w:val="single" w:sz="4" w:space="0" w:color="000000"/>
              <w:right w:val="single" w:sz="4" w:space="0" w:color="000000"/>
            </w:tcBorders>
            <w:vAlign w:val="center"/>
            <w:hideMark/>
          </w:tcPr>
          <w:p w:rsidR="003F1A2D" w:rsidRPr="00E31717" w:rsidRDefault="003F1A2D" w:rsidP="00E31717">
            <w:pPr>
              <w:pStyle w:val="tbl-txt"/>
              <w:ind w:left="47" w:hanging="47"/>
              <w:jc w:val="left"/>
              <w:rPr>
                <w:rFonts w:ascii="Arial" w:hAnsi="Arial" w:cs="Arial"/>
                <w:color w:val="000000"/>
                <w:sz w:val="18"/>
                <w:szCs w:val="18"/>
              </w:rPr>
            </w:pPr>
            <w:r w:rsidRPr="00E31717">
              <w:rPr>
                <w:rStyle w:val="bold"/>
                <w:rFonts w:ascii="Arial" w:hAnsi="Arial" w:cs="Arial"/>
                <w:color w:val="000000"/>
                <w:sz w:val="18"/>
                <w:szCs w:val="18"/>
              </w:rPr>
              <w:t>blitva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 xml:space="preserve">Listi vrste </w:t>
            </w:r>
            <w:r w:rsidRPr="00E31717">
              <w:rPr>
                <w:rStyle w:val="italic"/>
                <w:rFonts w:ascii="Arial" w:hAnsi="Arial" w:cs="Arial"/>
                <w:color w:val="000000"/>
                <w:sz w:val="18"/>
                <w:szCs w:val="18"/>
              </w:rPr>
              <w:t>Beta</w:t>
            </w:r>
            <w:r w:rsidRPr="00E31717">
              <w:rPr>
                <w:rFonts w:ascii="Arial" w:hAnsi="Arial" w:cs="Arial"/>
                <w:color w:val="000000"/>
                <w:sz w:val="18"/>
                <w:szCs w:val="18"/>
              </w:rPr>
              <w:t xml:space="preserve"> spp.</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Navaden1"/>
              <w:jc w:val="left"/>
              <w:rPr>
                <w:rFonts w:ascii="Arial" w:hAnsi="Arial" w:cs="Arial"/>
                <w:color w:val="000000"/>
              </w:rPr>
            </w:pPr>
            <w:r w:rsidRPr="00E31717">
              <w:rPr>
                <w:rFonts w:ascii="Arial" w:hAnsi="Arial" w:cs="Arial"/>
                <w:color w:val="000000"/>
              </w:rPr>
              <w:t> </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6.2.1</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žitarice</w:t>
            </w:r>
            <w:r w:rsidRPr="00E31717">
              <w:rPr>
                <w:rFonts w:ascii="Arial" w:hAnsi="Arial" w:cs="Arial"/>
                <w:color w:val="000000"/>
                <w:sz w:val="18"/>
                <w:szCs w:val="18"/>
              </w:rPr>
              <w:t xml:space="preserve"> </w:t>
            </w:r>
            <w:hyperlink r:id="rId17" w:anchor="ntr20-L_2013029SL.01000301-E0020" w:history="1">
              <w:r w:rsidRPr="00E31717">
                <w:rPr>
                  <w:rStyle w:val="Hiperpovezava"/>
                  <w:rFonts w:ascii="Arial" w:hAnsi="Arial" w:cs="Arial"/>
                  <w:sz w:val="18"/>
                  <w:szCs w:val="18"/>
                </w:rPr>
                <w:t> (</w:t>
              </w:r>
              <w:r w:rsidRPr="00E31717">
                <w:rPr>
                  <w:rStyle w:val="super"/>
                  <w:rFonts w:ascii="Arial" w:hAnsi="Arial" w:cs="Arial"/>
                  <w:color w:val="0000FF"/>
                  <w:sz w:val="18"/>
                  <w:szCs w:val="18"/>
                  <w:u w:val="single"/>
                </w:rPr>
                <w:t>20</w:t>
              </w:r>
              <w:r w:rsidRPr="00E31717">
                <w:rPr>
                  <w:rStyle w:val="Hiperpovezava"/>
                  <w:rFonts w:ascii="Arial" w:hAnsi="Arial" w:cs="Arial"/>
                  <w:sz w:val="18"/>
                  <w:szCs w:val="18"/>
                </w:rPr>
                <w:t>)</w:t>
              </w:r>
            </w:hyperlink>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Cele žitarice ali njihovi deli. Lahko so posušene, sveže ali silirane.</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Navaden1"/>
              <w:jc w:val="left"/>
              <w:rPr>
                <w:rFonts w:ascii="Arial" w:hAnsi="Arial" w:cs="Arial"/>
                <w:color w:val="000000"/>
              </w:rPr>
            </w:pPr>
            <w:r w:rsidRPr="00E31717">
              <w:rPr>
                <w:rFonts w:ascii="Arial" w:hAnsi="Arial" w:cs="Arial"/>
                <w:color w:val="000000"/>
              </w:rPr>
              <w:t> </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6.3.1</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žitna slama</w:t>
            </w:r>
            <w:r w:rsidRPr="00E31717">
              <w:rPr>
                <w:rFonts w:ascii="Arial" w:hAnsi="Arial" w:cs="Arial"/>
                <w:color w:val="000000"/>
                <w:sz w:val="18"/>
                <w:szCs w:val="18"/>
              </w:rPr>
              <w:t xml:space="preserve"> </w:t>
            </w:r>
            <w:hyperlink r:id="rId18" w:anchor="ntr20-L_2013029SL.01000301-E0020" w:history="1">
              <w:r w:rsidRPr="00E31717">
                <w:rPr>
                  <w:rStyle w:val="Hiperpovezava"/>
                  <w:rFonts w:ascii="Arial" w:hAnsi="Arial" w:cs="Arial"/>
                  <w:sz w:val="18"/>
                  <w:szCs w:val="18"/>
                </w:rPr>
                <w:t> (</w:t>
              </w:r>
              <w:r w:rsidRPr="00E31717">
                <w:rPr>
                  <w:rStyle w:val="super"/>
                  <w:rFonts w:ascii="Arial" w:hAnsi="Arial" w:cs="Arial"/>
                  <w:color w:val="0000FF"/>
                  <w:sz w:val="18"/>
                  <w:szCs w:val="18"/>
                  <w:u w:val="single"/>
                </w:rPr>
                <w:t>20</w:t>
              </w:r>
              <w:r w:rsidRPr="00E31717">
                <w:rPr>
                  <w:rStyle w:val="Hiperpovezava"/>
                  <w:rFonts w:ascii="Arial" w:hAnsi="Arial" w:cs="Arial"/>
                  <w:sz w:val="18"/>
                  <w:szCs w:val="18"/>
                </w:rPr>
                <w:t>)</w:t>
              </w:r>
            </w:hyperlink>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Slama žit.</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Navaden1"/>
              <w:jc w:val="left"/>
              <w:rPr>
                <w:rFonts w:ascii="Arial" w:hAnsi="Arial" w:cs="Arial"/>
                <w:color w:val="000000"/>
              </w:rPr>
            </w:pPr>
            <w:r w:rsidRPr="00E31717">
              <w:rPr>
                <w:rFonts w:ascii="Arial" w:hAnsi="Arial" w:cs="Arial"/>
                <w:color w:val="000000"/>
              </w:rPr>
              <w:t> </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6.3.2</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žitna slama, obdelana</w:t>
            </w:r>
            <w:r w:rsidRPr="00E31717">
              <w:rPr>
                <w:rFonts w:ascii="Arial" w:hAnsi="Arial" w:cs="Arial"/>
                <w:color w:val="000000"/>
                <w:sz w:val="18"/>
                <w:szCs w:val="18"/>
              </w:rPr>
              <w:t xml:space="preserve"> </w:t>
            </w:r>
            <w:hyperlink r:id="rId19" w:anchor="ntr20-L_2013029SL.01000301-E0020" w:history="1">
              <w:r w:rsidRPr="00E31717">
                <w:rPr>
                  <w:rStyle w:val="Hiperpovezava"/>
                  <w:rFonts w:ascii="Arial" w:hAnsi="Arial" w:cs="Arial"/>
                  <w:sz w:val="18"/>
                  <w:szCs w:val="18"/>
                </w:rPr>
                <w:t> (</w:t>
              </w:r>
              <w:r w:rsidRPr="00E31717">
                <w:rPr>
                  <w:rStyle w:val="super"/>
                  <w:rFonts w:ascii="Arial" w:hAnsi="Arial" w:cs="Arial"/>
                  <w:color w:val="0000FF"/>
                  <w:sz w:val="18"/>
                  <w:szCs w:val="18"/>
                  <w:u w:val="single"/>
                </w:rPr>
                <w:t>20</w:t>
              </w:r>
              <w:r w:rsidRPr="00E31717">
                <w:rPr>
                  <w:rStyle w:val="Hiperpovezava"/>
                  <w:rFonts w:ascii="Arial" w:hAnsi="Arial" w:cs="Arial"/>
                  <w:sz w:val="18"/>
                  <w:szCs w:val="18"/>
                </w:rPr>
                <w:t>)</w:t>
              </w:r>
            </w:hyperlink>
            <w:r w:rsidRPr="00E31717">
              <w:rPr>
                <w:rFonts w:ascii="Arial" w:hAnsi="Arial" w:cs="Arial"/>
                <w:color w:val="000000"/>
                <w:sz w:val="18"/>
                <w:szCs w:val="18"/>
              </w:rPr>
              <w:t xml:space="preserve"> </w:t>
            </w:r>
            <w:hyperlink r:id="rId20" w:anchor="ntr21-L_2013029SL.01000301-E0021" w:history="1">
              <w:r w:rsidRPr="00E31717">
                <w:rPr>
                  <w:rStyle w:val="Hiperpovezava"/>
                  <w:rFonts w:ascii="Arial" w:hAnsi="Arial" w:cs="Arial"/>
                  <w:sz w:val="18"/>
                  <w:szCs w:val="18"/>
                </w:rPr>
                <w:t> (</w:t>
              </w:r>
              <w:r w:rsidRPr="00E31717">
                <w:rPr>
                  <w:rStyle w:val="super"/>
                  <w:rFonts w:ascii="Arial" w:hAnsi="Arial" w:cs="Arial"/>
                  <w:color w:val="0000FF"/>
                  <w:sz w:val="18"/>
                  <w:szCs w:val="18"/>
                  <w:u w:val="single"/>
                </w:rPr>
                <w:t>21</w:t>
              </w:r>
              <w:r w:rsidRPr="00E31717">
                <w:rPr>
                  <w:rStyle w:val="Hiperpovezava"/>
                  <w:rFonts w:ascii="Arial" w:hAnsi="Arial" w:cs="Arial"/>
                  <w:sz w:val="18"/>
                  <w:szCs w:val="18"/>
                </w:rPr>
                <w:t>)</w:t>
              </w:r>
            </w:hyperlink>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Proizvod, pridobljen z ustrezno obdelavo slame žit.</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natrij, če je obdelano z NaOH</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6.4.1</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deteljna moka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 xml:space="preserve">Proizvod, pridobljen s sušenjem in mletjem detelje </w:t>
            </w:r>
            <w:r w:rsidRPr="00E31717">
              <w:rPr>
                <w:rStyle w:val="italic"/>
                <w:rFonts w:ascii="Arial" w:hAnsi="Arial" w:cs="Arial"/>
                <w:color w:val="000000"/>
                <w:sz w:val="18"/>
                <w:szCs w:val="18"/>
              </w:rPr>
              <w:t>Trifolium</w:t>
            </w:r>
            <w:r w:rsidRPr="00E31717">
              <w:rPr>
                <w:rFonts w:ascii="Arial" w:hAnsi="Arial" w:cs="Arial"/>
                <w:color w:val="000000"/>
                <w:sz w:val="18"/>
                <w:szCs w:val="18"/>
              </w:rPr>
              <w:t xml:space="preserve"> spp. Vsebuje lahko do 20 % lucerne (</w:t>
            </w:r>
            <w:r w:rsidRPr="00E31717">
              <w:rPr>
                <w:rStyle w:val="italic"/>
                <w:rFonts w:ascii="Arial" w:hAnsi="Arial" w:cs="Arial"/>
                <w:color w:val="000000"/>
                <w:sz w:val="18"/>
                <w:szCs w:val="18"/>
              </w:rPr>
              <w:t>Medicago sativa</w:t>
            </w:r>
            <w:r w:rsidRPr="00E31717">
              <w:rPr>
                <w:rFonts w:ascii="Arial" w:hAnsi="Arial" w:cs="Arial"/>
                <w:color w:val="000000"/>
                <w:sz w:val="18"/>
                <w:szCs w:val="18"/>
              </w:rPr>
              <w:t xml:space="preserve"> L. in </w:t>
            </w:r>
            <w:r w:rsidRPr="00E31717">
              <w:rPr>
                <w:rStyle w:val="italic"/>
                <w:rFonts w:ascii="Arial" w:hAnsi="Arial" w:cs="Arial"/>
                <w:color w:val="000000"/>
                <w:sz w:val="18"/>
                <w:szCs w:val="18"/>
              </w:rPr>
              <w:t>Medicago</w:t>
            </w:r>
            <w:r w:rsidRPr="00E31717">
              <w:rPr>
                <w:rFonts w:ascii="Arial" w:hAnsi="Arial" w:cs="Arial"/>
                <w:color w:val="000000"/>
                <w:sz w:val="18"/>
                <w:szCs w:val="18"/>
              </w:rPr>
              <w:t xml:space="preserve"> var. Martyn) ali </w:t>
            </w:r>
            <w:r w:rsidRPr="00E31717">
              <w:rPr>
                <w:rFonts w:ascii="Arial" w:hAnsi="Arial" w:cs="Arial"/>
                <w:color w:val="000000"/>
                <w:sz w:val="18"/>
                <w:szCs w:val="18"/>
              </w:rPr>
              <w:lastRenderedPageBreak/>
              <w:t>druge krme, ki je bila posušena in zmleta skupaj z deteljo.</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lastRenderedPageBreak/>
              <w:t>surove beljakovine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vlaknine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pepel, netopen v HCl, če &gt; 3,5 % v suhi snovi</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lastRenderedPageBreak/>
              <w:t xml:space="preserve"> </w:t>
            </w:r>
            <w:r w:rsidR="003F1A2D" w:rsidRPr="00E31717">
              <w:rPr>
                <w:rFonts w:ascii="Arial" w:hAnsi="Arial" w:cs="Arial"/>
                <w:color w:val="000000"/>
                <w:sz w:val="18"/>
                <w:szCs w:val="18"/>
              </w:rPr>
              <w:t>6.5.1</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moka iz trave</w:t>
            </w:r>
            <w:r w:rsidRPr="00E31717">
              <w:rPr>
                <w:rFonts w:ascii="Arial" w:hAnsi="Arial" w:cs="Arial"/>
                <w:color w:val="000000"/>
                <w:sz w:val="18"/>
                <w:szCs w:val="18"/>
              </w:rPr>
              <w:t xml:space="preserve"> </w:t>
            </w:r>
            <w:hyperlink r:id="rId21" w:anchor="ntr22-L_2013029SL.01000301-E0022" w:history="1">
              <w:r w:rsidRPr="00E31717">
                <w:rPr>
                  <w:rStyle w:val="Hiperpovezava"/>
                  <w:rFonts w:ascii="Arial" w:hAnsi="Arial" w:cs="Arial"/>
                  <w:sz w:val="18"/>
                  <w:szCs w:val="18"/>
                </w:rPr>
                <w:t> (</w:t>
              </w:r>
              <w:r w:rsidRPr="00E31717">
                <w:rPr>
                  <w:rStyle w:val="super"/>
                  <w:rFonts w:ascii="Arial" w:hAnsi="Arial" w:cs="Arial"/>
                  <w:color w:val="0000FF"/>
                  <w:sz w:val="18"/>
                  <w:szCs w:val="18"/>
                  <w:u w:val="single"/>
                </w:rPr>
                <w:t>22</w:t>
              </w:r>
              <w:r w:rsidRPr="00E31717">
                <w:rPr>
                  <w:rStyle w:val="Hiperpovezava"/>
                  <w:rFonts w:ascii="Arial" w:hAnsi="Arial" w:cs="Arial"/>
                  <w:sz w:val="18"/>
                  <w:szCs w:val="18"/>
                </w:rPr>
                <w:t>)</w:t>
              </w:r>
            </w:hyperlink>
            <w:r w:rsidRPr="00E31717">
              <w:rPr>
                <w:rFonts w:ascii="Arial" w:hAnsi="Arial" w:cs="Arial"/>
                <w:color w:val="000000"/>
                <w:sz w:val="18"/>
                <w:szCs w:val="18"/>
              </w:rPr>
              <w:t xml:space="preserve">; </w:t>
            </w:r>
            <w:r w:rsidRPr="00E31717">
              <w:rPr>
                <w:rStyle w:val="bold"/>
                <w:rFonts w:ascii="Arial" w:hAnsi="Arial" w:cs="Arial"/>
                <w:color w:val="000000"/>
                <w:sz w:val="18"/>
                <w:szCs w:val="18"/>
              </w:rPr>
              <w:t>[travna moka]</w:t>
            </w:r>
            <w:r w:rsidRPr="00E31717">
              <w:rPr>
                <w:rFonts w:ascii="Arial" w:hAnsi="Arial" w:cs="Arial"/>
                <w:color w:val="000000"/>
                <w:sz w:val="18"/>
                <w:szCs w:val="18"/>
              </w:rPr>
              <w:t xml:space="preserve"> </w:t>
            </w:r>
            <w:hyperlink r:id="rId22" w:anchor="ntr22-L_2013029SL.01000301-E0022" w:history="1">
              <w:r w:rsidRPr="00E31717">
                <w:rPr>
                  <w:rStyle w:val="Hiperpovezava"/>
                  <w:rFonts w:ascii="Arial" w:hAnsi="Arial" w:cs="Arial"/>
                  <w:sz w:val="18"/>
                  <w:szCs w:val="18"/>
                </w:rPr>
                <w:t> (</w:t>
              </w:r>
              <w:r w:rsidRPr="00E31717">
                <w:rPr>
                  <w:rStyle w:val="super"/>
                  <w:rFonts w:ascii="Arial" w:hAnsi="Arial" w:cs="Arial"/>
                  <w:color w:val="0000FF"/>
                  <w:sz w:val="18"/>
                  <w:szCs w:val="18"/>
                  <w:u w:val="single"/>
                </w:rPr>
                <w:t>22</w:t>
              </w:r>
              <w:r w:rsidRPr="00E31717">
                <w:rPr>
                  <w:rStyle w:val="Hiperpovezava"/>
                  <w:rFonts w:ascii="Arial" w:hAnsi="Arial" w:cs="Arial"/>
                  <w:sz w:val="18"/>
                  <w:szCs w:val="18"/>
                </w:rPr>
                <w:t>)</w:t>
              </w:r>
            </w:hyperlink>
            <w:r w:rsidRPr="00E31717">
              <w:rPr>
                <w:rFonts w:ascii="Arial" w:hAnsi="Arial" w:cs="Arial"/>
                <w:color w:val="000000"/>
                <w:sz w:val="18"/>
                <w:szCs w:val="18"/>
              </w:rPr>
              <w:t xml:space="preserve">; </w:t>
            </w:r>
            <w:r w:rsidRPr="00E31717">
              <w:rPr>
                <w:rStyle w:val="bold"/>
                <w:rFonts w:ascii="Arial" w:hAnsi="Arial" w:cs="Arial"/>
                <w:color w:val="000000"/>
                <w:sz w:val="18"/>
                <w:szCs w:val="18"/>
              </w:rPr>
              <w:t>[zelena moka]</w:t>
            </w:r>
            <w:r w:rsidRPr="00E31717">
              <w:rPr>
                <w:rFonts w:ascii="Arial" w:hAnsi="Arial" w:cs="Arial"/>
                <w:color w:val="000000"/>
                <w:sz w:val="18"/>
                <w:szCs w:val="18"/>
              </w:rPr>
              <w:t xml:space="preserve"> </w:t>
            </w:r>
            <w:hyperlink r:id="rId23" w:anchor="ntr22-L_2013029SL.01000301-E0022" w:history="1">
              <w:r w:rsidRPr="00E31717">
                <w:rPr>
                  <w:rStyle w:val="Hiperpovezava"/>
                  <w:rFonts w:ascii="Arial" w:hAnsi="Arial" w:cs="Arial"/>
                  <w:sz w:val="18"/>
                  <w:szCs w:val="18"/>
                </w:rPr>
                <w:t> (</w:t>
              </w:r>
              <w:r w:rsidRPr="00E31717">
                <w:rPr>
                  <w:rStyle w:val="super"/>
                  <w:rFonts w:ascii="Arial" w:hAnsi="Arial" w:cs="Arial"/>
                  <w:color w:val="0000FF"/>
                  <w:sz w:val="18"/>
                  <w:szCs w:val="18"/>
                  <w:u w:val="single"/>
                </w:rPr>
                <w:t>22</w:t>
              </w:r>
              <w:r w:rsidRPr="00E31717">
                <w:rPr>
                  <w:rStyle w:val="Hiperpovezava"/>
                  <w:rFonts w:ascii="Arial" w:hAnsi="Arial" w:cs="Arial"/>
                  <w:sz w:val="18"/>
                  <w:szCs w:val="18"/>
                </w:rPr>
                <w:t>)</w:t>
              </w:r>
            </w:hyperlink>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Proizvod, pridobljen s sušenjem in mletjem ter v nekaterih primerih stiskanjem trav.</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beljakovine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vlaknine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pepel, netopen v HCl, če &gt; 3,5 % v suhi snovi</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6.6.1</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trava, posušena na zraku [seno]</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Katera koli vrsta trave, posušena na zraku.</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pepel, netopen v HCl, če &gt; 3,5 % v suhi snovi</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6.6.2</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dehidrirana trava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Proizvod, pridobljen iz trave (katere koli), ki je bil umetno dehidriran (v kateri koli obliki).</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beljakovine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vlaknine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pepel, netopen v HCl, če &gt; 3,5 % v suhi snovi</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6.6.3</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trava, zelišča, metuljnice; [zelena krma]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Sveže, silirane ali posušene poljščine, sestavljene iz trave, metuljnic ali zelišč, ki se običajno opisujejo kot silaža, senaža, seno ali zelena krma.</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pepel, netopen v HCl, če &gt; 3,5 % v suhi snovi</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6.7.1</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konopljina moka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 xml:space="preserve">Moka, zmleta iz suhih listov vrste </w:t>
            </w:r>
            <w:r w:rsidRPr="00E31717">
              <w:rPr>
                <w:rStyle w:val="italic"/>
                <w:rFonts w:ascii="Arial" w:hAnsi="Arial" w:cs="Arial"/>
                <w:color w:val="000000"/>
                <w:sz w:val="18"/>
                <w:szCs w:val="18"/>
              </w:rPr>
              <w:t>Cannabis sativa</w:t>
            </w:r>
            <w:r w:rsidRPr="00E31717">
              <w:rPr>
                <w:rFonts w:ascii="Arial" w:hAnsi="Arial" w:cs="Arial"/>
                <w:color w:val="000000"/>
                <w:sz w:val="18"/>
                <w:szCs w:val="18"/>
              </w:rPr>
              <w:t xml:space="preserve"> L.</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beljakovine</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6.7.2</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konopljina vlakna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Proizvod, pridobljen med predelavo konoplje, zelene barve, posušen, vlaknat.</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Navaden1"/>
              <w:jc w:val="left"/>
              <w:rPr>
                <w:rFonts w:ascii="Arial" w:hAnsi="Arial" w:cs="Arial"/>
                <w:color w:val="000000"/>
              </w:rPr>
            </w:pPr>
            <w:r w:rsidRPr="00E31717">
              <w:rPr>
                <w:rFonts w:ascii="Arial" w:hAnsi="Arial" w:cs="Arial"/>
                <w:color w:val="000000"/>
              </w:rPr>
              <w:t> </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6.8.1</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bobova slama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Slama boba.</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Navaden1"/>
              <w:jc w:val="left"/>
              <w:rPr>
                <w:rFonts w:ascii="Arial" w:hAnsi="Arial" w:cs="Arial"/>
                <w:color w:val="000000"/>
              </w:rPr>
            </w:pPr>
            <w:r w:rsidRPr="00E31717">
              <w:rPr>
                <w:rFonts w:ascii="Arial" w:hAnsi="Arial" w:cs="Arial"/>
                <w:color w:val="000000"/>
              </w:rPr>
              <w:t> </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6.9.1</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lanena slama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Lanena slama (</w:t>
            </w:r>
            <w:r w:rsidRPr="00E31717">
              <w:rPr>
                <w:rStyle w:val="italic"/>
                <w:rFonts w:ascii="Arial" w:hAnsi="Arial" w:cs="Arial"/>
                <w:color w:val="000000"/>
                <w:sz w:val="18"/>
                <w:szCs w:val="18"/>
              </w:rPr>
              <w:t>Linum usitatissimum</w:t>
            </w:r>
            <w:r w:rsidRPr="00E31717">
              <w:rPr>
                <w:rFonts w:ascii="Arial" w:hAnsi="Arial" w:cs="Arial"/>
                <w:color w:val="000000"/>
                <w:sz w:val="18"/>
                <w:szCs w:val="18"/>
              </w:rPr>
              <w:t xml:space="preserve"> L.).</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Navaden1"/>
              <w:jc w:val="left"/>
              <w:rPr>
                <w:rFonts w:ascii="Arial" w:hAnsi="Arial" w:cs="Arial"/>
                <w:color w:val="000000"/>
              </w:rPr>
            </w:pPr>
            <w:r w:rsidRPr="00E31717">
              <w:rPr>
                <w:rFonts w:ascii="Arial" w:hAnsi="Arial" w:cs="Arial"/>
                <w:color w:val="000000"/>
              </w:rPr>
              <w:t> </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6.10.1</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lucerna; [alfalfa]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 xml:space="preserve">Rastline ali deli </w:t>
            </w:r>
            <w:r w:rsidRPr="00E31717">
              <w:rPr>
                <w:rStyle w:val="italic"/>
                <w:rFonts w:ascii="Arial" w:hAnsi="Arial" w:cs="Arial"/>
                <w:color w:val="000000"/>
                <w:sz w:val="18"/>
                <w:szCs w:val="18"/>
              </w:rPr>
              <w:t>Medicago sativa</w:t>
            </w:r>
            <w:r w:rsidRPr="00E31717">
              <w:rPr>
                <w:rFonts w:ascii="Arial" w:hAnsi="Arial" w:cs="Arial"/>
                <w:color w:val="000000"/>
                <w:sz w:val="18"/>
                <w:szCs w:val="18"/>
              </w:rPr>
              <w:t xml:space="preserve"> L. in </w:t>
            </w:r>
            <w:r w:rsidRPr="00E31717">
              <w:rPr>
                <w:rStyle w:val="italic"/>
                <w:rFonts w:ascii="Arial" w:hAnsi="Arial" w:cs="Arial"/>
                <w:color w:val="000000"/>
                <w:sz w:val="18"/>
                <w:szCs w:val="18"/>
              </w:rPr>
              <w:t>Medicago</w:t>
            </w:r>
            <w:r w:rsidRPr="00E31717">
              <w:rPr>
                <w:rFonts w:ascii="Arial" w:hAnsi="Arial" w:cs="Arial"/>
                <w:color w:val="000000"/>
                <w:sz w:val="18"/>
                <w:szCs w:val="18"/>
              </w:rPr>
              <w:t xml:space="preserve"> var. Martyn.</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pepel, netopen v HCl, če &gt; 3,5 % v suhi snovi</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6.10.2</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na zraku posušena lucerna; [alfalfa, posušena na zraku]</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Na zraku posušena lucerna.</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pepel, netopen v HCl, če &gt; 3,5 % v suhi snovi</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6.10.3</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dehidrirana lucerna; [alfalfa, posušena pri visoki temperaturi]</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Umetno dehidrirana lucerna, v kateri koli obliki.</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beljakovine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vlaknine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pepel, netopen v HCl, če &gt; 3,5 % v suhi snovi</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6.10.4</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lucerna, ekstrudirana; [alfalfa, ekstrudirana]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Peleti lucerne, ki so bili ekstrudirani.</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Navaden1"/>
              <w:jc w:val="left"/>
              <w:rPr>
                <w:rFonts w:ascii="Arial" w:hAnsi="Arial" w:cs="Arial"/>
                <w:color w:val="000000"/>
              </w:rPr>
            </w:pPr>
            <w:r w:rsidRPr="00E31717">
              <w:rPr>
                <w:rFonts w:ascii="Arial" w:hAnsi="Arial" w:cs="Arial"/>
                <w:color w:val="000000"/>
              </w:rPr>
              <w:t> </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6.10.5</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lucernina moka</w:t>
            </w:r>
            <w:r w:rsidRPr="00E31717">
              <w:rPr>
                <w:rFonts w:ascii="Arial" w:hAnsi="Arial" w:cs="Arial"/>
                <w:color w:val="000000"/>
                <w:sz w:val="18"/>
                <w:szCs w:val="18"/>
              </w:rPr>
              <w:t xml:space="preserve"> </w:t>
            </w:r>
            <w:hyperlink r:id="rId24" w:anchor="ntr23-L_2013029SL.01000301-E0023" w:history="1">
              <w:r w:rsidRPr="00E31717">
                <w:rPr>
                  <w:rStyle w:val="Hiperpovezava"/>
                  <w:rFonts w:ascii="Arial" w:hAnsi="Arial" w:cs="Arial"/>
                  <w:sz w:val="18"/>
                  <w:szCs w:val="18"/>
                </w:rPr>
                <w:t> (</w:t>
              </w:r>
              <w:r w:rsidRPr="00E31717">
                <w:rPr>
                  <w:rStyle w:val="super"/>
                  <w:rFonts w:ascii="Arial" w:hAnsi="Arial" w:cs="Arial"/>
                  <w:color w:val="0000FF"/>
                  <w:sz w:val="18"/>
                  <w:szCs w:val="18"/>
                  <w:u w:val="single"/>
                </w:rPr>
                <w:t>23</w:t>
              </w:r>
              <w:r w:rsidRPr="00E31717">
                <w:rPr>
                  <w:rStyle w:val="Hiperpovezava"/>
                  <w:rFonts w:ascii="Arial" w:hAnsi="Arial" w:cs="Arial"/>
                  <w:sz w:val="18"/>
                  <w:szCs w:val="18"/>
                </w:rPr>
                <w:t>)</w:t>
              </w:r>
            </w:hyperlink>
            <w:r w:rsidRPr="00E31717">
              <w:rPr>
                <w:rFonts w:ascii="Arial" w:hAnsi="Arial" w:cs="Arial"/>
                <w:color w:val="000000"/>
                <w:sz w:val="18"/>
                <w:szCs w:val="18"/>
              </w:rPr>
              <w:t xml:space="preserve">; </w:t>
            </w:r>
            <w:r w:rsidRPr="00E31717">
              <w:rPr>
                <w:rStyle w:val="bold"/>
                <w:rFonts w:ascii="Arial" w:hAnsi="Arial" w:cs="Arial"/>
                <w:color w:val="000000"/>
                <w:sz w:val="18"/>
                <w:szCs w:val="18"/>
              </w:rPr>
              <w:t>[alfalfina moka]</w:t>
            </w:r>
            <w:r w:rsidRPr="00E31717">
              <w:rPr>
                <w:rFonts w:ascii="Arial" w:hAnsi="Arial" w:cs="Arial"/>
                <w:color w:val="000000"/>
                <w:sz w:val="18"/>
                <w:szCs w:val="18"/>
              </w:rPr>
              <w:t xml:space="preserve"> </w:t>
            </w:r>
            <w:hyperlink r:id="rId25" w:anchor="ntr23-L_2013029SL.01000301-E0023" w:history="1">
              <w:r w:rsidRPr="00E31717">
                <w:rPr>
                  <w:rStyle w:val="Hiperpovezava"/>
                  <w:rFonts w:ascii="Arial" w:hAnsi="Arial" w:cs="Arial"/>
                  <w:sz w:val="18"/>
                  <w:szCs w:val="18"/>
                </w:rPr>
                <w:t> (</w:t>
              </w:r>
              <w:r w:rsidRPr="00E31717">
                <w:rPr>
                  <w:rStyle w:val="super"/>
                  <w:rFonts w:ascii="Arial" w:hAnsi="Arial" w:cs="Arial"/>
                  <w:color w:val="0000FF"/>
                  <w:sz w:val="18"/>
                  <w:szCs w:val="18"/>
                  <w:u w:val="single"/>
                </w:rPr>
                <w:t>23</w:t>
              </w:r>
              <w:r w:rsidRPr="00E31717">
                <w:rPr>
                  <w:rStyle w:val="Hiperpovezava"/>
                  <w:rFonts w:ascii="Arial" w:hAnsi="Arial" w:cs="Arial"/>
                  <w:sz w:val="18"/>
                  <w:szCs w:val="18"/>
                </w:rPr>
                <w:t>)</w:t>
              </w:r>
            </w:hyperlink>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Proizvod, pridobljen s sušenjem in mletjem lucerne. Vsebuje lahko do 20 % detelje ali druge suhe krme, ki je bila posušena in zmleta istočasno kot lucerna.</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beljakovine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vlaknine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pepel, netopen v HCl, če &gt; 3,5 % v suhi snovi</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6.10.6</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lucernina pulpa; [alfalfina pulpa]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Suhi proizvod, pridobljen s stiskanjem soka iz lucerne.</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beljakovine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vlaknine</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6.10.7</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beljakovinski koncentrat lucerne; [beljakovinski koncentrat alfalfe]</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Proizvod, pridobljen z umetnim sušenjem stisnjenega soka lucerne, ki je bil ločen s centrifugiranjem in toplotno obdelan.</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beljakovine</w:t>
            </w:r>
          </w:p>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karoten</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6.10.8</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topni ostanki lucerne</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Proizvod, pridobljen po ekstrakciji beljakovin iz soka lucerne, lahko je posušen.</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surove beljakovine</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lastRenderedPageBreak/>
              <w:t xml:space="preserve"> </w:t>
            </w:r>
            <w:r w:rsidR="003F1A2D" w:rsidRPr="00E31717">
              <w:rPr>
                <w:rFonts w:ascii="Arial" w:hAnsi="Arial" w:cs="Arial"/>
                <w:color w:val="000000"/>
                <w:sz w:val="18"/>
                <w:szCs w:val="18"/>
              </w:rPr>
              <w:t>6.11.1</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koruzna silaža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 xml:space="preserve">Silirane rastline vrste </w:t>
            </w:r>
            <w:r w:rsidRPr="00E31717">
              <w:rPr>
                <w:rStyle w:val="italic"/>
                <w:rFonts w:ascii="Arial" w:hAnsi="Arial" w:cs="Arial"/>
                <w:color w:val="000000"/>
                <w:sz w:val="18"/>
                <w:szCs w:val="18"/>
              </w:rPr>
              <w:t>Zea mays</w:t>
            </w:r>
            <w:r w:rsidRPr="00E31717">
              <w:rPr>
                <w:rFonts w:ascii="Arial" w:hAnsi="Arial" w:cs="Arial"/>
                <w:color w:val="000000"/>
                <w:sz w:val="18"/>
                <w:szCs w:val="18"/>
              </w:rPr>
              <w:t xml:space="preserve"> L. </w:t>
            </w:r>
            <w:r w:rsidRPr="00E31717">
              <w:rPr>
                <w:rStyle w:val="italic"/>
                <w:rFonts w:ascii="Arial" w:hAnsi="Arial" w:cs="Arial"/>
                <w:color w:val="000000"/>
                <w:sz w:val="18"/>
                <w:szCs w:val="18"/>
              </w:rPr>
              <w:t>ssp. mays</w:t>
            </w:r>
            <w:r w:rsidRPr="00E31717">
              <w:rPr>
                <w:rFonts w:ascii="Arial" w:hAnsi="Arial" w:cs="Arial"/>
                <w:color w:val="000000"/>
                <w:sz w:val="18"/>
                <w:szCs w:val="18"/>
              </w:rPr>
              <w:t xml:space="preserve"> ali njihovi deli.</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Navaden1"/>
              <w:jc w:val="left"/>
              <w:rPr>
                <w:rFonts w:ascii="Arial" w:hAnsi="Arial" w:cs="Arial"/>
                <w:color w:val="000000"/>
              </w:rPr>
            </w:pPr>
            <w:r w:rsidRPr="00E31717">
              <w:rPr>
                <w:rFonts w:ascii="Arial" w:hAnsi="Arial" w:cs="Arial"/>
                <w:color w:val="000000"/>
              </w:rPr>
              <w:t> </w:t>
            </w:r>
          </w:p>
        </w:tc>
      </w:tr>
      <w:tr w:rsidR="003F1A2D" w:rsidRPr="00E31717" w:rsidTr="00B67CFE">
        <w:trPr>
          <w:tblCellSpacing w:w="0" w:type="dxa"/>
        </w:trPr>
        <w:tc>
          <w:tcPr>
            <w:tcW w:w="575" w:type="pct"/>
            <w:tcBorders>
              <w:top w:val="single" w:sz="4" w:space="0" w:color="000000"/>
              <w:left w:val="single" w:sz="4" w:space="0" w:color="000000"/>
              <w:bottom w:val="single" w:sz="4" w:space="0" w:color="000000"/>
              <w:right w:val="single" w:sz="4" w:space="0" w:color="000000"/>
            </w:tcBorders>
            <w:hideMark/>
          </w:tcPr>
          <w:p w:rsidR="003F1A2D" w:rsidRPr="00E31717" w:rsidRDefault="00E31717" w:rsidP="00B67CFE">
            <w:pPr>
              <w:pStyle w:val="tbl-txt"/>
              <w:rPr>
                <w:rFonts w:ascii="Arial" w:hAnsi="Arial" w:cs="Arial"/>
                <w:color w:val="000000"/>
                <w:sz w:val="18"/>
                <w:szCs w:val="18"/>
              </w:rPr>
            </w:pPr>
            <w:r>
              <w:rPr>
                <w:rFonts w:ascii="Arial" w:hAnsi="Arial" w:cs="Arial"/>
                <w:color w:val="000000"/>
                <w:sz w:val="18"/>
                <w:szCs w:val="18"/>
              </w:rPr>
              <w:t xml:space="preserve"> </w:t>
            </w:r>
            <w:r w:rsidR="003F1A2D" w:rsidRPr="00E31717">
              <w:rPr>
                <w:rFonts w:ascii="Arial" w:hAnsi="Arial" w:cs="Arial"/>
                <w:color w:val="000000"/>
                <w:sz w:val="18"/>
                <w:szCs w:val="18"/>
              </w:rPr>
              <w:t>6.12.1</w:t>
            </w:r>
          </w:p>
        </w:tc>
        <w:tc>
          <w:tcPr>
            <w:tcW w:w="1330"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Style w:val="bold"/>
                <w:rFonts w:ascii="Arial" w:hAnsi="Arial" w:cs="Arial"/>
                <w:color w:val="000000"/>
                <w:sz w:val="18"/>
                <w:szCs w:val="18"/>
              </w:rPr>
              <w:t>grahova slama</w:t>
            </w:r>
            <w:r w:rsidRPr="00E31717">
              <w:rPr>
                <w:rFonts w:ascii="Arial" w:hAnsi="Arial" w:cs="Arial"/>
                <w:color w:val="000000"/>
                <w:sz w:val="18"/>
                <w:szCs w:val="18"/>
              </w:rPr>
              <w:t xml:space="preserve"> </w:t>
            </w:r>
          </w:p>
        </w:tc>
        <w:tc>
          <w:tcPr>
            <w:tcW w:w="1545"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tbl-txt"/>
              <w:jc w:val="left"/>
              <w:rPr>
                <w:rFonts w:ascii="Arial" w:hAnsi="Arial" w:cs="Arial"/>
                <w:color w:val="000000"/>
                <w:sz w:val="18"/>
                <w:szCs w:val="18"/>
              </w:rPr>
            </w:pPr>
            <w:r w:rsidRPr="00E31717">
              <w:rPr>
                <w:rFonts w:ascii="Arial" w:hAnsi="Arial" w:cs="Arial"/>
                <w:color w:val="000000"/>
                <w:sz w:val="18"/>
                <w:szCs w:val="18"/>
              </w:rPr>
              <w:t xml:space="preserve">Slama vrste </w:t>
            </w:r>
            <w:r w:rsidRPr="00E31717">
              <w:rPr>
                <w:rStyle w:val="italic"/>
                <w:rFonts w:ascii="Arial" w:hAnsi="Arial" w:cs="Arial"/>
                <w:color w:val="000000"/>
                <w:sz w:val="18"/>
                <w:szCs w:val="18"/>
              </w:rPr>
              <w:t>Pisum</w:t>
            </w:r>
            <w:r w:rsidRPr="00E31717">
              <w:rPr>
                <w:rFonts w:ascii="Arial" w:hAnsi="Arial" w:cs="Arial"/>
                <w:color w:val="000000"/>
                <w:sz w:val="18"/>
                <w:szCs w:val="18"/>
              </w:rPr>
              <w:t xml:space="preserve"> spp.</w:t>
            </w:r>
          </w:p>
        </w:tc>
        <w:tc>
          <w:tcPr>
            <w:tcW w:w="1551" w:type="pct"/>
            <w:tcBorders>
              <w:top w:val="single" w:sz="4" w:space="0" w:color="000000"/>
              <w:left w:val="single" w:sz="4" w:space="0" w:color="000000"/>
              <w:bottom w:val="single" w:sz="4" w:space="0" w:color="000000"/>
              <w:right w:val="single" w:sz="4" w:space="0" w:color="000000"/>
            </w:tcBorders>
            <w:hideMark/>
          </w:tcPr>
          <w:p w:rsidR="003F1A2D" w:rsidRPr="00E31717" w:rsidRDefault="003F1A2D" w:rsidP="00E31717">
            <w:pPr>
              <w:pStyle w:val="Navaden1"/>
              <w:jc w:val="left"/>
              <w:rPr>
                <w:rFonts w:ascii="Arial" w:hAnsi="Arial" w:cs="Arial"/>
                <w:color w:val="000000"/>
              </w:rPr>
            </w:pPr>
            <w:r w:rsidRPr="00E31717">
              <w:rPr>
                <w:rFonts w:ascii="Arial" w:hAnsi="Arial" w:cs="Arial"/>
                <w:color w:val="000000"/>
              </w:rPr>
              <w:t> </w:t>
            </w:r>
          </w:p>
        </w:tc>
      </w:tr>
    </w:tbl>
    <w:p w:rsidR="003F1A2D" w:rsidRPr="00B9572C" w:rsidRDefault="003F1A2D" w:rsidP="003F1A2D">
      <w:pPr>
        <w:spacing w:before="360" w:after="240"/>
        <w:rPr>
          <w:rFonts w:cs="Arial"/>
          <w:b/>
          <w:color w:val="000000" w:themeColor="text1"/>
        </w:rPr>
      </w:pPr>
      <w:r w:rsidRPr="00B9572C">
        <w:rPr>
          <w:rFonts w:cs="Arial"/>
          <w:b/>
          <w:color w:val="000000" w:themeColor="text1"/>
        </w:rPr>
        <w:t>Strokovna razlaga:</w:t>
      </w:r>
    </w:p>
    <w:p w:rsidR="003F1A2D" w:rsidRPr="00B9572C" w:rsidRDefault="003F1A2D" w:rsidP="003F1A2D">
      <w:pPr>
        <w:autoSpaceDE w:val="0"/>
        <w:autoSpaceDN w:val="0"/>
        <w:adjustRightInd w:val="0"/>
        <w:spacing w:before="240" w:after="240" w:line="240" w:lineRule="auto"/>
        <w:rPr>
          <w:rFonts w:cs="Arial"/>
          <w:color w:val="000000" w:themeColor="text1"/>
        </w:rPr>
      </w:pPr>
      <w:r w:rsidRPr="00B9572C">
        <w:rPr>
          <w:rFonts w:cs="Arial"/>
          <w:color w:val="000000" w:themeColor="text1"/>
        </w:rPr>
        <w:t xml:space="preserve">Prednost dodajanja voluminozne krme ni le v vsebnosti energije in beljakovin, temveč tudi v zadovoljitvi potreb po žvečenju in občutku sitosti, saj prašiči v naravnem okolju porabijo kar 2/3 dneva za iskanje hrane, žvečenje in pašo. V intenzivni reji prašiči še vedno posvečajo temu okoli 25% časa, kar znese približno 6 ur. </w:t>
      </w:r>
    </w:p>
    <w:p w:rsidR="003F1A2D" w:rsidRPr="00B9572C" w:rsidRDefault="003F1A2D" w:rsidP="003F1A2D">
      <w:pPr>
        <w:autoSpaceDE w:val="0"/>
        <w:autoSpaceDN w:val="0"/>
        <w:adjustRightInd w:val="0"/>
        <w:spacing w:before="240" w:after="240" w:line="240" w:lineRule="auto"/>
        <w:rPr>
          <w:rFonts w:cs="Arial"/>
          <w:color w:val="000000" w:themeColor="text1"/>
        </w:rPr>
      </w:pPr>
      <w:r w:rsidRPr="00B9572C">
        <w:rPr>
          <w:rFonts w:cs="Arial"/>
          <w:color w:val="000000" w:themeColor="text1"/>
        </w:rPr>
        <w:t xml:space="preserve">Krma z visoko vsebnostjo vlaknin živali zaposli in zmanjša agresivnost med živalmi. Današnje standardne krmne mešanice vsebujejo malo vlaknin in so hitro prebavljive. Voluminozna krma zapolni prebavila, zato imajo živali dalj časa občutek sitosti, kar je pomembno predvsem pri restriktivnem krmljenju. </w:t>
      </w:r>
    </w:p>
    <w:p w:rsidR="003F1A2D" w:rsidRPr="00B9572C" w:rsidRDefault="003F1A2D" w:rsidP="003F1A2D">
      <w:pPr>
        <w:autoSpaceDE w:val="0"/>
        <w:autoSpaceDN w:val="0"/>
        <w:adjustRightInd w:val="0"/>
        <w:spacing w:before="240" w:after="240" w:line="240" w:lineRule="auto"/>
        <w:rPr>
          <w:rFonts w:cs="Arial"/>
          <w:color w:val="000000" w:themeColor="text1"/>
        </w:rPr>
      </w:pPr>
      <w:r w:rsidRPr="00B9572C">
        <w:rPr>
          <w:rFonts w:cs="Arial"/>
          <w:color w:val="000000" w:themeColor="text1"/>
        </w:rPr>
        <w:t xml:space="preserve">Krma, bogata z vlakninami, ima pozitivni vpliv na zdravje prebavil, saj poskrbi za ugodno črevesno mikrofloro. Ker dobro veže vodo, posledično rahlja blato. Znani so tudi ugodni učinki na kakovost mesa in maščobno kislinsko sestavo. Vključevanje voluminozne krme v prehrano prašičev ima najpomembnejše mesto v prehrani plemenskih svinj. </w:t>
      </w:r>
    </w:p>
    <w:p w:rsidR="003F1A2D" w:rsidRPr="00B9572C" w:rsidRDefault="003F1A2D" w:rsidP="003F1A2D">
      <w:pPr>
        <w:autoSpaceDE w:val="0"/>
        <w:autoSpaceDN w:val="0"/>
        <w:adjustRightInd w:val="0"/>
        <w:spacing w:before="240" w:after="240" w:line="240" w:lineRule="auto"/>
        <w:rPr>
          <w:rFonts w:cs="Arial"/>
          <w:color w:val="000000" w:themeColor="text1"/>
        </w:rPr>
      </w:pPr>
      <w:r w:rsidRPr="00B9572C">
        <w:rPr>
          <w:rFonts w:cs="Arial"/>
          <w:color w:val="000000" w:themeColor="text1"/>
        </w:rPr>
        <w:t>Pri brejih svinjah s krmno mešanico zadostimo potrebam po energiji in beljakovinah, vendar pa še zdaleč ne apetita. Da svinje ne bi bile lačne, je torej zelo koristno pokladati poleg krmne mešanice tudi voluminozno krmo v kakršnikoli obliki. Zaradi zelo velike variabilnosti vsebnosti energije in beljakovin moramo upoštevati hranilno vrednost voluminozne krme v obroku.</w:t>
      </w:r>
    </w:p>
    <w:p w:rsidR="00FA45CF" w:rsidRPr="00B9572C" w:rsidRDefault="003F1A2D" w:rsidP="003F1A2D">
      <w:pPr>
        <w:rPr>
          <w:rFonts w:cs="Arial"/>
          <w:color w:val="000000" w:themeColor="text1"/>
        </w:rPr>
      </w:pPr>
      <w:r w:rsidRPr="00B9572C">
        <w:rPr>
          <w:rFonts w:cs="Arial"/>
          <w:color w:val="000000" w:themeColor="text1"/>
        </w:rPr>
        <w:t>Voluminozna krma pri čakajočih svinjah ima pozitivne učinke na počutje živali. Svinje v nizki brejosti s koncentrirano krmo pokrivajo dnevne potrebe po hranilnih snoveh, vendar svinja ne čuti sitosti. Sitost plemenskih svinj zagotovimo z dovolj kvalitetne vlakninaste (voluminozne) krme v dnevnem obroku. Pozitivni učinki zagotovljene vlakninaste krme: sitost, manj agresij v skupini in boljša priprava svinje na prasitev (povečamo volumen prebavil in tako pripravimo svinjo, da v času laktacije lahko zaužije dovolj krme, ki jo potrebuje za vzdrževanje pujske – tudi do 8 kg močne krme). S tem tudi preprečujemo prekomerno izčrpanost svinj v laktaciji.</w:t>
      </w:r>
    </w:p>
    <w:p w:rsidR="003F1A2D" w:rsidRPr="00B9572C" w:rsidRDefault="003F1A2D" w:rsidP="003F1A2D">
      <w:pPr>
        <w:rPr>
          <w:rFonts w:cs="Arial"/>
        </w:rPr>
      </w:pPr>
    </w:p>
    <w:p w:rsidR="003F1A2D" w:rsidRPr="00B9572C" w:rsidRDefault="00B708C0" w:rsidP="00231119">
      <w:pPr>
        <w:pStyle w:val="Naslov2"/>
      </w:pPr>
      <w:bookmarkStart w:id="28" w:name="_Toc384360527"/>
      <w:bookmarkStart w:id="29" w:name="_Toc384360648"/>
      <w:bookmarkStart w:id="30" w:name="_Toc384368595"/>
      <w:bookmarkStart w:id="31" w:name="_Toc415559498"/>
      <w:r>
        <w:t xml:space="preserve">ZAHTEVA ZA </w:t>
      </w:r>
      <w:r w:rsidR="003F1A2D" w:rsidRPr="00B9572C">
        <w:t>TOPLOTNO UGODJE PLEMENSKIH SVINJ IN SESNIH PUJSKOV</w:t>
      </w:r>
      <w:bookmarkEnd w:id="28"/>
      <w:bookmarkEnd w:id="29"/>
      <w:bookmarkEnd w:id="30"/>
      <w:bookmarkEnd w:id="31"/>
    </w:p>
    <w:p w:rsidR="003F1A2D" w:rsidRPr="00B708C0" w:rsidRDefault="003F1A2D" w:rsidP="00B708C0">
      <w:pPr>
        <w:rPr>
          <w:rFonts w:cs="Arial"/>
          <w:b/>
        </w:rPr>
      </w:pPr>
      <w:r w:rsidRPr="00B9572C">
        <w:rPr>
          <w:rFonts w:cs="Arial"/>
          <w:color w:val="000000" w:themeColor="text1"/>
        </w:rPr>
        <w:t>Za zagotavljanje toplotnega ugodja plemenskih svinj in sesnih pujskov mora biti v prasitvenem boksu nameščeno zaprto gnezdo za pujske. Površina gnezda mora biti najmanj 0,6 m</w:t>
      </w:r>
      <w:r w:rsidRPr="00851C98">
        <w:rPr>
          <w:rFonts w:cs="Arial"/>
          <w:color w:val="000000" w:themeColor="text1"/>
          <w:vertAlign w:val="superscript"/>
        </w:rPr>
        <w:t>2</w:t>
      </w:r>
      <w:r w:rsidRPr="00B9572C">
        <w:rPr>
          <w:rFonts w:cs="Arial"/>
          <w:color w:val="000000" w:themeColor="text1"/>
        </w:rPr>
        <w:t>, višina pa najmanj 45 cm. Vir toplote je lahko infrardeča žarnica, druge vrste seval, ali razne oblike talnega ogrevanja, zagotovljeno mora biti tudi uravnavanje temperature.</w:t>
      </w:r>
    </w:p>
    <w:p w:rsidR="003F1A2D" w:rsidRPr="00B9572C" w:rsidRDefault="003F1A2D" w:rsidP="003F1A2D">
      <w:pPr>
        <w:rPr>
          <w:rFonts w:cs="Arial"/>
          <w:b/>
          <w:color w:val="000000" w:themeColor="text1"/>
        </w:rPr>
      </w:pPr>
      <w:r w:rsidRPr="00B9572C">
        <w:rPr>
          <w:rFonts w:cs="Arial"/>
          <w:b/>
          <w:color w:val="000000" w:themeColor="text1"/>
        </w:rPr>
        <w:t>Preveritev zahteve:</w:t>
      </w:r>
    </w:p>
    <w:p w:rsidR="003F1A2D" w:rsidRPr="00B9572C" w:rsidRDefault="003F1A2D" w:rsidP="003F1A2D">
      <w:pPr>
        <w:rPr>
          <w:rFonts w:cs="Arial"/>
          <w:color w:val="000000" w:themeColor="text1"/>
        </w:rPr>
      </w:pPr>
      <w:r w:rsidRPr="00B9572C">
        <w:rPr>
          <w:rFonts w:cs="Arial"/>
          <w:color w:val="000000" w:themeColor="text1"/>
        </w:rPr>
        <w:t>Izmeri se površina gnezda. Preveri se vir toplote in vir uravnavanja temperature.</w:t>
      </w:r>
    </w:p>
    <w:p w:rsidR="003F1A2D" w:rsidRPr="00B9572C" w:rsidRDefault="003F1A2D" w:rsidP="003F1A2D">
      <w:pPr>
        <w:rPr>
          <w:rFonts w:cs="Arial"/>
          <w:color w:val="000000" w:themeColor="text1"/>
        </w:rPr>
      </w:pPr>
      <w:r w:rsidRPr="00B9572C">
        <w:rPr>
          <w:rFonts w:cs="Arial"/>
        </w:rPr>
        <w:t>Površina zaprtega gnezda mora biti najmanj 0,6 m</w:t>
      </w:r>
      <w:r w:rsidRPr="00851C98">
        <w:rPr>
          <w:rFonts w:cs="Arial"/>
          <w:vertAlign w:val="superscript"/>
        </w:rPr>
        <w:t>2</w:t>
      </w:r>
      <w:r w:rsidRPr="00B9572C">
        <w:rPr>
          <w:rFonts w:cs="Arial"/>
        </w:rPr>
        <w:t>, višina pa najmanj 45 cm. Zaprto gnezdo mora imeti pokrov, ki ima minimalno 10 cm rob ali zavesice, ki zadržuje toploto v gnezdu. V</w:t>
      </w:r>
      <w:r w:rsidRPr="00B9572C">
        <w:rPr>
          <w:rFonts w:cs="Arial"/>
          <w:color w:val="000000" w:themeColor="text1"/>
        </w:rPr>
        <w:t xml:space="preserve"> gnezdu lahko uravnavamo temperaturo s termostati ali ročno (dvigovanje žarnic). </w:t>
      </w:r>
    </w:p>
    <w:p w:rsidR="003F1A2D" w:rsidRPr="00B9572C" w:rsidRDefault="003F1A2D" w:rsidP="003F1A2D">
      <w:pPr>
        <w:rPr>
          <w:rFonts w:cs="Arial"/>
          <w:b/>
          <w:color w:val="000000" w:themeColor="text1"/>
        </w:rPr>
      </w:pPr>
      <w:r w:rsidRPr="00B9572C">
        <w:rPr>
          <w:rFonts w:cs="Arial"/>
          <w:b/>
          <w:color w:val="000000" w:themeColor="text1"/>
        </w:rPr>
        <w:t>Strokovna razlaga:</w:t>
      </w:r>
    </w:p>
    <w:p w:rsidR="003F1A2D" w:rsidRPr="00B9572C" w:rsidRDefault="003F1A2D" w:rsidP="003F1A2D">
      <w:pPr>
        <w:rPr>
          <w:rFonts w:cs="Arial"/>
          <w:color w:val="000000" w:themeColor="text1"/>
        </w:rPr>
      </w:pPr>
      <w:r w:rsidRPr="00B9572C">
        <w:rPr>
          <w:rFonts w:cs="Arial"/>
          <w:color w:val="000000" w:themeColor="text1"/>
        </w:rPr>
        <w:lastRenderedPageBreak/>
        <w:t>Prašiči so domače živali z najslabšo sposobnostjo termoregulacije. Za idealno ureditev prasilišča moramo poznati območje temperaturnega ugodja prašičev. To je pri svinjah je v območju med 15 °C in 25 °C. Če so svinje v boksih z nastilom</w:t>
      </w:r>
      <w:r w:rsidR="003B13A2">
        <w:rPr>
          <w:rFonts w:cs="Arial"/>
          <w:color w:val="000000" w:themeColor="text1"/>
        </w:rPr>
        <w:t xml:space="preserve"> </w:t>
      </w:r>
      <w:r w:rsidRPr="00B9572C">
        <w:rPr>
          <w:rFonts w:cs="Arial"/>
          <w:color w:val="000000" w:themeColor="text1"/>
        </w:rPr>
        <w:t>in v skupinah, je območje termičnega ugodja celo manj kot 15 °C. Fürschuss (2004) je “termonevtralno cono” doječih svinj umestil med 5° C in 15° C. Izdatno krmljene svinje imajo tako intenziven metabolizem, da jih dejansko začne zebsti šele pri temperaturi, ki je blizu ledišča, še posebej, če imajo v boksih nastil. Pujskom s starostjo pada območje termičnega ugodja od 33 °C ob prasitvi na 22 °C pri odstavitvi, kar bistveno odstopa od območja termičnega ugodja svinje. V kolikor je v prasilišču vroče, reagirajo svinje z zmanjšanim apetitom in še z zmanjšanjem aktivnosti.</w:t>
      </w:r>
    </w:p>
    <w:p w:rsidR="003F1A2D" w:rsidRPr="00B9572C" w:rsidRDefault="003F1A2D" w:rsidP="003F1A2D">
      <w:pPr>
        <w:rPr>
          <w:rFonts w:cs="Arial"/>
          <w:color w:val="000000" w:themeColor="text1"/>
        </w:rPr>
      </w:pPr>
      <w:r w:rsidRPr="00B9572C">
        <w:rPr>
          <w:rFonts w:cs="Arial"/>
          <w:color w:val="000000" w:themeColor="text1"/>
        </w:rPr>
        <w:t xml:space="preserve">Mlade živali so zelo občutljive na mraz, odrasli prašiči pa težko prenašajo vročino. Če prasilišča izdatno ogrevamo, bo svinjam prevroče, pujske pa še vedno zebe. Priporočena temperatura v prasilišču je 5 - 15° C, za pujske pa uredimo zaprto gnezdo (zaboj) v katerem je temperatura 33 - 22° C (s starostjo pujskov se optimalna temperatura niža). </w:t>
      </w:r>
    </w:p>
    <w:p w:rsidR="003F1A2D" w:rsidRPr="00B9572C" w:rsidRDefault="003F1A2D" w:rsidP="003F1A2D">
      <w:pPr>
        <w:spacing w:after="0"/>
        <w:jc w:val="center"/>
        <w:rPr>
          <w:rFonts w:cs="Arial"/>
          <w:color w:val="000000" w:themeColor="text1"/>
        </w:rPr>
      </w:pPr>
      <w:r w:rsidRPr="00B9572C">
        <w:rPr>
          <w:rFonts w:cs="Arial"/>
          <w:noProof/>
          <w:color w:val="000000" w:themeColor="text1"/>
          <w:lang w:eastAsia="sl-SI"/>
        </w:rPr>
        <w:drawing>
          <wp:inline distT="0" distB="0" distL="0" distR="0" wp14:anchorId="2CEE0E20" wp14:editId="43A0B71E">
            <wp:extent cx="2030400" cy="1306227"/>
            <wp:effectExtent l="0" t="0" r="8255" b="825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22325" cy="1301032"/>
                    </a:xfrm>
                    <a:prstGeom prst="rect">
                      <a:avLst/>
                    </a:prstGeom>
                    <a:noFill/>
                    <a:ln>
                      <a:noFill/>
                    </a:ln>
                  </pic:spPr>
                </pic:pic>
              </a:graphicData>
            </a:graphic>
          </wp:inline>
        </w:drawing>
      </w:r>
      <w:r w:rsidRPr="00B9572C">
        <w:rPr>
          <w:rFonts w:cs="Arial"/>
          <w:noProof/>
          <w:color w:val="000000" w:themeColor="text1"/>
          <w:lang w:eastAsia="sl-SI"/>
        </w:rPr>
        <w:drawing>
          <wp:inline distT="0" distB="0" distL="0" distR="0" wp14:anchorId="079DDD68" wp14:editId="4E439AA6">
            <wp:extent cx="2000986" cy="1255948"/>
            <wp:effectExtent l="0" t="0" r="0" b="190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92145" cy="1250399"/>
                    </a:xfrm>
                    <a:prstGeom prst="rect">
                      <a:avLst/>
                    </a:prstGeom>
                    <a:noFill/>
                    <a:ln>
                      <a:noFill/>
                    </a:ln>
                  </pic:spPr>
                </pic:pic>
              </a:graphicData>
            </a:graphic>
          </wp:inline>
        </w:drawing>
      </w:r>
      <w:r w:rsidRPr="00B9572C">
        <w:rPr>
          <w:rFonts w:cs="Arial"/>
          <w:noProof/>
          <w:color w:val="000000" w:themeColor="text1"/>
          <w:lang w:eastAsia="sl-SI"/>
        </w:rPr>
        <w:drawing>
          <wp:inline distT="0" distB="0" distL="0" distR="0" wp14:anchorId="1290B12B" wp14:editId="53E97073">
            <wp:extent cx="1670206" cy="1253217"/>
            <wp:effectExtent l="0" t="0" r="6350" b="444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69795" cy="1252908"/>
                    </a:xfrm>
                    <a:prstGeom prst="rect">
                      <a:avLst/>
                    </a:prstGeom>
                    <a:noFill/>
                    <a:ln>
                      <a:noFill/>
                    </a:ln>
                  </pic:spPr>
                </pic:pic>
              </a:graphicData>
            </a:graphic>
          </wp:inline>
        </w:drawing>
      </w:r>
      <w:r w:rsidRPr="00B9572C">
        <w:rPr>
          <w:rFonts w:cs="Arial"/>
          <w:noProof/>
          <w:color w:val="000000" w:themeColor="text1"/>
          <w:lang w:eastAsia="sl-SI"/>
        </w:rPr>
        <w:drawing>
          <wp:inline distT="0" distB="0" distL="0" distR="0" wp14:anchorId="3D8BBD99" wp14:editId="34F57DE9">
            <wp:extent cx="1958400" cy="1468576"/>
            <wp:effectExtent l="0" t="0" r="381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6234" cy="1466951"/>
                    </a:xfrm>
                    <a:prstGeom prst="rect">
                      <a:avLst/>
                    </a:prstGeom>
                    <a:noFill/>
                    <a:ln>
                      <a:noFill/>
                    </a:ln>
                  </pic:spPr>
                </pic:pic>
              </a:graphicData>
            </a:graphic>
          </wp:inline>
        </w:drawing>
      </w:r>
      <w:r w:rsidRPr="00B9572C">
        <w:rPr>
          <w:rFonts w:cs="Arial"/>
          <w:noProof/>
          <w:lang w:eastAsia="sl-SI"/>
        </w:rPr>
        <w:drawing>
          <wp:inline distT="0" distB="0" distL="0" distR="0" wp14:anchorId="48EC19A1" wp14:editId="24A001FE">
            <wp:extent cx="1951200" cy="1463399"/>
            <wp:effectExtent l="0" t="0" r="0" b="3810"/>
            <wp:docPr id="17" name="Picture 4" descr="danska janura 07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descr="danska janura 07 0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64421" cy="1473315"/>
                    </a:xfrm>
                    <a:prstGeom prst="rect">
                      <a:avLst/>
                    </a:prstGeom>
                    <a:noFill/>
                    <a:extLst/>
                  </pic:spPr>
                </pic:pic>
              </a:graphicData>
            </a:graphic>
          </wp:inline>
        </w:drawing>
      </w:r>
    </w:p>
    <w:p w:rsidR="003F1A2D" w:rsidRPr="00B9572C" w:rsidRDefault="003F1A2D" w:rsidP="003F1A2D">
      <w:pPr>
        <w:pStyle w:val="SLIKA"/>
        <w:jc w:val="center"/>
        <w:rPr>
          <w:rFonts w:cs="Arial"/>
          <w:sz w:val="22"/>
          <w:szCs w:val="22"/>
          <w:lang w:val="sl-SI"/>
        </w:rPr>
      </w:pPr>
      <w:r w:rsidRPr="00B9572C">
        <w:rPr>
          <w:rFonts w:cs="Arial"/>
          <w:sz w:val="22"/>
          <w:szCs w:val="22"/>
          <w:lang w:val="sl-SI"/>
        </w:rPr>
        <w:t>Slika 8: Primeri zaprtega gnezda</w:t>
      </w:r>
    </w:p>
    <w:p w:rsidR="003F1A2D" w:rsidRDefault="003F1A2D" w:rsidP="003F1A2D">
      <w:pPr>
        <w:rPr>
          <w:rFonts w:cs="Arial"/>
        </w:rPr>
      </w:pPr>
    </w:p>
    <w:p w:rsidR="00B708C0" w:rsidRPr="00B9572C" w:rsidRDefault="00B708C0" w:rsidP="003F1A2D">
      <w:pPr>
        <w:rPr>
          <w:rFonts w:cs="Arial"/>
        </w:rPr>
      </w:pPr>
    </w:p>
    <w:p w:rsidR="003F1A2D" w:rsidRPr="00B9572C" w:rsidRDefault="00B708C0" w:rsidP="00231119">
      <w:pPr>
        <w:pStyle w:val="Naslov2"/>
      </w:pPr>
      <w:bookmarkStart w:id="32" w:name="_Toc384360529"/>
      <w:bookmarkStart w:id="33" w:name="_Toc384360650"/>
      <w:bookmarkStart w:id="34" w:name="_Toc384368597"/>
      <w:bookmarkStart w:id="35" w:name="_Toc415559499"/>
      <w:r>
        <w:t>ZAHTEVA ZA 10 % VEČJO NEOVIRANO TALNO</w:t>
      </w:r>
      <w:r w:rsidR="003F1A2D" w:rsidRPr="00B9572C">
        <w:t xml:space="preserve"> POVRŠINO NA ŽIVAL V SKUPINSKIH BOKSIH OD POVRŠINE DOLOČENE S PREDPISOM, KI UREJA ZAŠČITO REJNIH ŽIVALI</w:t>
      </w:r>
      <w:bookmarkEnd w:id="32"/>
      <w:bookmarkEnd w:id="33"/>
      <w:bookmarkEnd w:id="34"/>
      <w:r w:rsidR="008F5BFF">
        <w:t xml:space="preserve"> – tekači in pitanci</w:t>
      </w:r>
      <w:bookmarkEnd w:id="35"/>
    </w:p>
    <w:p w:rsidR="003F1A2D" w:rsidRPr="00B708C0" w:rsidRDefault="003F1A2D" w:rsidP="00B708C0">
      <w:pPr>
        <w:rPr>
          <w:rFonts w:eastAsia="Times New Roman" w:cs="Arial"/>
          <w:color w:val="000000"/>
        </w:rPr>
      </w:pPr>
      <w:r w:rsidRPr="00B9572C">
        <w:rPr>
          <w:rFonts w:cs="Arial"/>
        </w:rPr>
        <w:t>Za tekače in pitance mora biti v skupinskih boksih zagotovljena 10 % večja talna površina na žival od površine določene s predpisom, ki ureja zaščito rejnih živali.</w:t>
      </w:r>
      <w:r w:rsidR="00CC2602">
        <w:rPr>
          <w:rFonts w:cs="Arial"/>
        </w:rPr>
        <w:t xml:space="preserve"> Za vsakega tekača oziroma pitanca mora biti v boksu zagotovljena najmanj površina, ki je določena </w:t>
      </w:r>
      <w:r w:rsidR="00A14FE0">
        <w:rPr>
          <w:rFonts w:cs="Arial"/>
        </w:rPr>
        <w:t>tabeli 4.</w:t>
      </w:r>
    </w:p>
    <w:p w:rsidR="00B55D74" w:rsidRDefault="00B55D74" w:rsidP="003F1A2D">
      <w:pPr>
        <w:spacing w:after="0"/>
        <w:rPr>
          <w:rFonts w:eastAsia="Times New Roman" w:cs="Arial"/>
          <w:color w:val="000000"/>
        </w:rPr>
      </w:pPr>
    </w:p>
    <w:p w:rsidR="003F1A2D" w:rsidRDefault="008F5BFF" w:rsidP="003F1A2D">
      <w:pPr>
        <w:spacing w:after="0"/>
        <w:rPr>
          <w:rFonts w:eastAsia="Times New Roman" w:cs="Arial"/>
          <w:color w:val="000000"/>
        </w:rPr>
      </w:pPr>
      <w:r>
        <w:rPr>
          <w:rFonts w:eastAsia="Times New Roman" w:cs="Arial"/>
          <w:color w:val="000000"/>
        </w:rPr>
        <w:t>Tabela 4</w:t>
      </w:r>
      <w:r w:rsidR="003F1A2D" w:rsidRPr="00B9572C">
        <w:rPr>
          <w:rFonts w:eastAsia="Times New Roman" w:cs="Arial"/>
          <w:color w:val="000000"/>
        </w:rPr>
        <w:t xml:space="preserve">: </w:t>
      </w:r>
      <w:r w:rsidR="00CC2602">
        <w:rPr>
          <w:rFonts w:eastAsia="Times New Roman" w:cs="Arial"/>
          <w:color w:val="000000"/>
        </w:rPr>
        <w:t>P</w:t>
      </w:r>
      <w:r w:rsidR="003F1A2D" w:rsidRPr="00B9572C">
        <w:rPr>
          <w:rFonts w:eastAsia="Times New Roman" w:cs="Arial"/>
          <w:color w:val="000000"/>
        </w:rPr>
        <w:t>ovršin</w:t>
      </w:r>
      <w:r w:rsidR="00CC2602">
        <w:rPr>
          <w:rFonts w:eastAsia="Times New Roman" w:cs="Arial"/>
          <w:color w:val="000000"/>
        </w:rPr>
        <w:t>a</w:t>
      </w:r>
      <w:r w:rsidR="003F1A2D" w:rsidRPr="00B9572C">
        <w:rPr>
          <w:rFonts w:eastAsia="Times New Roman" w:cs="Arial"/>
          <w:color w:val="000000"/>
        </w:rPr>
        <w:t xml:space="preserve"> boksa </w:t>
      </w:r>
      <w:r w:rsidR="00DB6486">
        <w:rPr>
          <w:rFonts w:eastAsia="Times New Roman" w:cs="Arial"/>
          <w:color w:val="000000"/>
        </w:rPr>
        <w:t xml:space="preserve">na </w:t>
      </w:r>
      <w:r w:rsidR="00CC2602">
        <w:rPr>
          <w:rFonts w:eastAsia="Times New Roman" w:cs="Arial"/>
          <w:color w:val="000000"/>
        </w:rPr>
        <w:t>tekača oziroma pitanca:</w:t>
      </w:r>
    </w:p>
    <w:p w:rsidR="00B55D74" w:rsidRPr="00B9572C" w:rsidRDefault="00B55D74" w:rsidP="003F1A2D">
      <w:pPr>
        <w:spacing w:after="0"/>
        <w:rPr>
          <w:rFonts w:eastAsia="Times New Roman" w:cs="Arial"/>
          <w:color w:val="000000"/>
        </w:rPr>
      </w:pPr>
    </w:p>
    <w:tbl>
      <w:tblPr>
        <w:tblStyle w:val="Tabelamrea"/>
        <w:tblW w:w="0" w:type="auto"/>
        <w:tblInd w:w="392" w:type="dxa"/>
        <w:tblLook w:val="04A0" w:firstRow="1" w:lastRow="0" w:firstColumn="1" w:lastColumn="0" w:noHBand="0" w:noVBand="1"/>
      </w:tblPr>
      <w:tblGrid>
        <w:gridCol w:w="2348"/>
        <w:gridCol w:w="1275"/>
      </w:tblGrid>
      <w:tr w:rsidR="003F1A2D" w:rsidRPr="00B55D74" w:rsidTr="00851C98">
        <w:trPr>
          <w:trHeight w:val="340"/>
        </w:trPr>
        <w:tc>
          <w:tcPr>
            <w:tcW w:w="2348" w:type="dxa"/>
            <w:vAlign w:val="center"/>
          </w:tcPr>
          <w:p w:rsidR="003F1A2D" w:rsidRPr="00B55D74" w:rsidRDefault="003F1A2D" w:rsidP="00B55D74">
            <w:pPr>
              <w:autoSpaceDE w:val="0"/>
              <w:autoSpaceDN w:val="0"/>
              <w:adjustRightInd w:val="0"/>
              <w:spacing w:after="0"/>
              <w:jc w:val="left"/>
              <w:rPr>
                <w:rFonts w:eastAsia="Times New Roman" w:cs="Arial"/>
                <w:b/>
                <w:color w:val="000000"/>
                <w:sz w:val="18"/>
                <w:szCs w:val="18"/>
              </w:rPr>
            </w:pPr>
            <w:r w:rsidRPr="00B55D74">
              <w:rPr>
                <w:rFonts w:eastAsia="Times New Roman" w:cs="Arial"/>
                <w:b/>
                <w:color w:val="000000"/>
                <w:sz w:val="18"/>
                <w:szCs w:val="18"/>
              </w:rPr>
              <w:t>Kategorije</w:t>
            </w:r>
          </w:p>
        </w:tc>
        <w:tc>
          <w:tcPr>
            <w:tcW w:w="1275" w:type="dxa"/>
            <w:vAlign w:val="center"/>
          </w:tcPr>
          <w:p w:rsidR="003F1A2D" w:rsidRPr="00B55D74" w:rsidRDefault="00B55D74" w:rsidP="00B55D74">
            <w:pPr>
              <w:autoSpaceDE w:val="0"/>
              <w:autoSpaceDN w:val="0"/>
              <w:adjustRightInd w:val="0"/>
              <w:spacing w:after="0"/>
              <w:jc w:val="center"/>
              <w:rPr>
                <w:rFonts w:eastAsia="Times New Roman" w:cs="Arial"/>
                <w:b/>
                <w:color w:val="000000"/>
                <w:sz w:val="18"/>
                <w:szCs w:val="18"/>
              </w:rPr>
            </w:pPr>
            <w:r>
              <w:rPr>
                <w:rFonts w:eastAsia="Times New Roman" w:cs="Arial"/>
                <w:b/>
                <w:color w:val="000000"/>
                <w:sz w:val="18"/>
                <w:szCs w:val="18"/>
              </w:rPr>
              <w:t>P</w:t>
            </w:r>
            <w:r w:rsidR="003F1A2D" w:rsidRPr="00B55D74">
              <w:rPr>
                <w:rFonts w:eastAsia="Times New Roman" w:cs="Arial"/>
                <w:b/>
                <w:color w:val="000000"/>
                <w:sz w:val="18"/>
                <w:szCs w:val="18"/>
              </w:rPr>
              <w:t>ovršina</w:t>
            </w:r>
          </w:p>
        </w:tc>
      </w:tr>
      <w:tr w:rsidR="003F1A2D" w:rsidRPr="00B55D74" w:rsidTr="00851C98">
        <w:trPr>
          <w:trHeight w:val="340"/>
        </w:trPr>
        <w:tc>
          <w:tcPr>
            <w:tcW w:w="2348" w:type="dxa"/>
            <w:vAlign w:val="center"/>
          </w:tcPr>
          <w:p w:rsidR="003F1A2D" w:rsidRPr="00B55D74" w:rsidRDefault="003F1A2D" w:rsidP="00B55D74">
            <w:pPr>
              <w:autoSpaceDE w:val="0"/>
              <w:autoSpaceDN w:val="0"/>
              <w:adjustRightInd w:val="0"/>
              <w:spacing w:after="0"/>
              <w:jc w:val="left"/>
              <w:rPr>
                <w:rFonts w:eastAsia="Times New Roman" w:cs="Arial"/>
                <w:color w:val="000000"/>
                <w:sz w:val="18"/>
                <w:szCs w:val="18"/>
              </w:rPr>
            </w:pPr>
            <w:r w:rsidRPr="00B55D74">
              <w:rPr>
                <w:rFonts w:eastAsia="Times New Roman" w:cs="Arial"/>
                <w:color w:val="000000"/>
                <w:sz w:val="18"/>
                <w:szCs w:val="18"/>
              </w:rPr>
              <w:t xml:space="preserve">do </w:t>
            </w:r>
            <w:r w:rsidR="00A14FE0">
              <w:rPr>
                <w:rFonts w:eastAsia="Times New Roman" w:cs="Arial"/>
                <w:color w:val="000000"/>
                <w:sz w:val="18"/>
                <w:szCs w:val="18"/>
              </w:rPr>
              <w:t xml:space="preserve">vključno </w:t>
            </w:r>
            <w:r w:rsidRPr="00B55D74">
              <w:rPr>
                <w:rFonts w:eastAsia="Times New Roman" w:cs="Arial"/>
                <w:color w:val="000000"/>
                <w:sz w:val="18"/>
                <w:szCs w:val="18"/>
              </w:rPr>
              <w:t>10 kg</w:t>
            </w:r>
          </w:p>
        </w:tc>
        <w:tc>
          <w:tcPr>
            <w:tcW w:w="1275" w:type="dxa"/>
            <w:vAlign w:val="center"/>
          </w:tcPr>
          <w:p w:rsidR="003F1A2D" w:rsidRPr="00B55D74" w:rsidRDefault="003F1A2D" w:rsidP="00B55D74">
            <w:pPr>
              <w:autoSpaceDE w:val="0"/>
              <w:autoSpaceDN w:val="0"/>
              <w:adjustRightInd w:val="0"/>
              <w:spacing w:after="0"/>
              <w:jc w:val="center"/>
              <w:rPr>
                <w:rFonts w:eastAsia="Times New Roman" w:cs="Arial"/>
                <w:color w:val="000000"/>
                <w:sz w:val="18"/>
                <w:szCs w:val="18"/>
              </w:rPr>
            </w:pPr>
            <w:r w:rsidRPr="00B55D74">
              <w:rPr>
                <w:rFonts w:eastAsia="Times New Roman" w:cs="Arial"/>
                <w:color w:val="000000"/>
                <w:sz w:val="18"/>
                <w:szCs w:val="18"/>
              </w:rPr>
              <w:t>0,17 m</w:t>
            </w:r>
            <w:r w:rsidRPr="00B55D74">
              <w:rPr>
                <w:rFonts w:eastAsia="Times New Roman" w:cs="Arial"/>
                <w:color w:val="000000"/>
                <w:sz w:val="18"/>
                <w:szCs w:val="18"/>
                <w:vertAlign w:val="superscript"/>
              </w:rPr>
              <w:t>2</w:t>
            </w:r>
          </w:p>
        </w:tc>
      </w:tr>
      <w:tr w:rsidR="003F1A2D" w:rsidRPr="00B55D74" w:rsidTr="00851C98">
        <w:trPr>
          <w:trHeight w:val="340"/>
        </w:trPr>
        <w:tc>
          <w:tcPr>
            <w:tcW w:w="2348" w:type="dxa"/>
            <w:vAlign w:val="center"/>
          </w:tcPr>
          <w:p w:rsidR="003F1A2D" w:rsidRPr="00B55D74" w:rsidRDefault="003F1A2D" w:rsidP="00B55D74">
            <w:pPr>
              <w:autoSpaceDE w:val="0"/>
              <w:autoSpaceDN w:val="0"/>
              <w:adjustRightInd w:val="0"/>
              <w:spacing w:after="0"/>
              <w:jc w:val="left"/>
              <w:rPr>
                <w:rFonts w:eastAsia="Times New Roman" w:cs="Arial"/>
                <w:color w:val="000000"/>
                <w:sz w:val="18"/>
                <w:szCs w:val="18"/>
              </w:rPr>
            </w:pPr>
            <w:r w:rsidRPr="00B55D74">
              <w:rPr>
                <w:rFonts w:eastAsia="Times New Roman" w:cs="Arial"/>
                <w:color w:val="000000"/>
                <w:sz w:val="18"/>
                <w:szCs w:val="18"/>
              </w:rPr>
              <w:t xml:space="preserve">nad 10 do </w:t>
            </w:r>
            <w:r w:rsidR="00A14FE0">
              <w:rPr>
                <w:rFonts w:eastAsia="Times New Roman" w:cs="Arial"/>
                <w:color w:val="000000"/>
                <w:sz w:val="18"/>
                <w:szCs w:val="18"/>
              </w:rPr>
              <w:t xml:space="preserve">vključno </w:t>
            </w:r>
            <w:r w:rsidRPr="00B55D74">
              <w:rPr>
                <w:rFonts w:eastAsia="Times New Roman" w:cs="Arial"/>
                <w:color w:val="000000"/>
                <w:sz w:val="18"/>
                <w:szCs w:val="18"/>
              </w:rPr>
              <w:t>20 kg</w:t>
            </w:r>
          </w:p>
        </w:tc>
        <w:tc>
          <w:tcPr>
            <w:tcW w:w="1275" w:type="dxa"/>
            <w:vAlign w:val="center"/>
          </w:tcPr>
          <w:p w:rsidR="003F1A2D" w:rsidRPr="00B55D74" w:rsidRDefault="003F1A2D" w:rsidP="00B55D74">
            <w:pPr>
              <w:autoSpaceDE w:val="0"/>
              <w:autoSpaceDN w:val="0"/>
              <w:adjustRightInd w:val="0"/>
              <w:spacing w:after="0"/>
              <w:jc w:val="center"/>
              <w:rPr>
                <w:rFonts w:eastAsia="Times New Roman" w:cs="Arial"/>
                <w:color w:val="000000"/>
                <w:sz w:val="18"/>
                <w:szCs w:val="18"/>
              </w:rPr>
            </w:pPr>
            <w:r w:rsidRPr="00B55D74">
              <w:rPr>
                <w:rFonts w:eastAsia="Times New Roman" w:cs="Arial"/>
                <w:color w:val="000000"/>
                <w:sz w:val="18"/>
                <w:szCs w:val="18"/>
              </w:rPr>
              <w:t>0,22 m</w:t>
            </w:r>
            <w:r w:rsidRPr="00B55D74">
              <w:rPr>
                <w:rFonts w:eastAsia="Times New Roman" w:cs="Arial"/>
                <w:color w:val="000000"/>
                <w:sz w:val="18"/>
                <w:szCs w:val="18"/>
                <w:vertAlign w:val="superscript"/>
              </w:rPr>
              <w:t>2</w:t>
            </w:r>
          </w:p>
        </w:tc>
      </w:tr>
      <w:tr w:rsidR="003F1A2D" w:rsidRPr="00B55D74" w:rsidTr="00851C98">
        <w:trPr>
          <w:trHeight w:val="340"/>
        </w:trPr>
        <w:tc>
          <w:tcPr>
            <w:tcW w:w="2348" w:type="dxa"/>
            <w:vAlign w:val="center"/>
          </w:tcPr>
          <w:p w:rsidR="003F1A2D" w:rsidRPr="00B55D74" w:rsidRDefault="003F1A2D" w:rsidP="00B55D74">
            <w:pPr>
              <w:autoSpaceDE w:val="0"/>
              <w:autoSpaceDN w:val="0"/>
              <w:adjustRightInd w:val="0"/>
              <w:spacing w:after="0"/>
              <w:jc w:val="left"/>
              <w:rPr>
                <w:rFonts w:eastAsia="Times New Roman" w:cs="Arial"/>
                <w:color w:val="000000"/>
                <w:sz w:val="18"/>
                <w:szCs w:val="18"/>
              </w:rPr>
            </w:pPr>
            <w:r w:rsidRPr="00B55D74">
              <w:rPr>
                <w:rFonts w:eastAsia="Times New Roman" w:cs="Arial"/>
                <w:color w:val="000000"/>
                <w:sz w:val="18"/>
                <w:szCs w:val="18"/>
              </w:rPr>
              <w:t xml:space="preserve">nad 20 do </w:t>
            </w:r>
            <w:r w:rsidR="00A14FE0">
              <w:rPr>
                <w:rFonts w:eastAsia="Times New Roman" w:cs="Arial"/>
                <w:color w:val="000000"/>
                <w:sz w:val="18"/>
                <w:szCs w:val="18"/>
              </w:rPr>
              <w:t>vključno</w:t>
            </w:r>
            <w:r w:rsidR="00A14FE0" w:rsidRPr="00B55D74">
              <w:rPr>
                <w:rFonts w:eastAsia="Times New Roman" w:cs="Arial"/>
                <w:color w:val="000000"/>
                <w:sz w:val="18"/>
                <w:szCs w:val="18"/>
              </w:rPr>
              <w:t xml:space="preserve"> </w:t>
            </w:r>
            <w:r w:rsidRPr="00B55D74">
              <w:rPr>
                <w:rFonts w:eastAsia="Times New Roman" w:cs="Arial"/>
                <w:color w:val="000000"/>
                <w:sz w:val="18"/>
                <w:szCs w:val="18"/>
              </w:rPr>
              <w:t>30 kg</w:t>
            </w:r>
          </w:p>
        </w:tc>
        <w:tc>
          <w:tcPr>
            <w:tcW w:w="1275" w:type="dxa"/>
            <w:vAlign w:val="center"/>
          </w:tcPr>
          <w:p w:rsidR="003F1A2D" w:rsidRPr="00B55D74" w:rsidRDefault="003F1A2D" w:rsidP="00B55D74">
            <w:pPr>
              <w:autoSpaceDE w:val="0"/>
              <w:autoSpaceDN w:val="0"/>
              <w:adjustRightInd w:val="0"/>
              <w:spacing w:after="0"/>
              <w:jc w:val="center"/>
              <w:rPr>
                <w:rFonts w:eastAsia="Times New Roman" w:cs="Arial"/>
                <w:color w:val="000000"/>
                <w:sz w:val="18"/>
                <w:szCs w:val="18"/>
              </w:rPr>
            </w:pPr>
            <w:r w:rsidRPr="00B55D74">
              <w:rPr>
                <w:rFonts w:eastAsia="Times New Roman" w:cs="Arial"/>
                <w:color w:val="000000"/>
                <w:sz w:val="18"/>
                <w:szCs w:val="18"/>
              </w:rPr>
              <w:t>0,33 m</w:t>
            </w:r>
            <w:r w:rsidRPr="00B55D74">
              <w:rPr>
                <w:rFonts w:eastAsia="Times New Roman" w:cs="Arial"/>
                <w:color w:val="000000"/>
                <w:sz w:val="18"/>
                <w:szCs w:val="18"/>
                <w:vertAlign w:val="superscript"/>
              </w:rPr>
              <w:t>2</w:t>
            </w:r>
          </w:p>
        </w:tc>
      </w:tr>
      <w:tr w:rsidR="003F1A2D" w:rsidRPr="00B55D74" w:rsidTr="00851C98">
        <w:trPr>
          <w:trHeight w:val="340"/>
        </w:trPr>
        <w:tc>
          <w:tcPr>
            <w:tcW w:w="2348" w:type="dxa"/>
            <w:vAlign w:val="center"/>
          </w:tcPr>
          <w:p w:rsidR="003F1A2D" w:rsidRPr="00B55D74" w:rsidRDefault="003F1A2D" w:rsidP="00B55D74">
            <w:pPr>
              <w:autoSpaceDE w:val="0"/>
              <w:autoSpaceDN w:val="0"/>
              <w:adjustRightInd w:val="0"/>
              <w:spacing w:after="0"/>
              <w:jc w:val="left"/>
              <w:rPr>
                <w:rFonts w:eastAsia="Times New Roman" w:cs="Arial"/>
                <w:color w:val="000000"/>
                <w:sz w:val="18"/>
                <w:szCs w:val="18"/>
              </w:rPr>
            </w:pPr>
            <w:r w:rsidRPr="00B55D74">
              <w:rPr>
                <w:rFonts w:eastAsia="Times New Roman" w:cs="Arial"/>
                <w:color w:val="000000"/>
                <w:sz w:val="18"/>
                <w:szCs w:val="18"/>
              </w:rPr>
              <w:lastRenderedPageBreak/>
              <w:t xml:space="preserve">nad 30 do </w:t>
            </w:r>
            <w:r w:rsidR="00A14FE0">
              <w:rPr>
                <w:rFonts w:eastAsia="Times New Roman" w:cs="Arial"/>
                <w:color w:val="000000"/>
                <w:sz w:val="18"/>
                <w:szCs w:val="18"/>
              </w:rPr>
              <w:t>vključno</w:t>
            </w:r>
            <w:r w:rsidR="00A14FE0" w:rsidRPr="00B55D74">
              <w:rPr>
                <w:rFonts w:eastAsia="Times New Roman" w:cs="Arial"/>
                <w:color w:val="000000"/>
                <w:sz w:val="18"/>
                <w:szCs w:val="18"/>
              </w:rPr>
              <w:t xml:space="preserve"> </w:t>
            </w:r>
            <w:r w:rsidRPr="00B55D74">
              <w:rPr>
                <w:rFonts w:eastAsia="Times New Roman" w:cs="Arial"/>
                <w:color w:val="000000"/>
                <w:sz w:val="18"/>
                <w:szCs w:val="18"/>
              </w:rPr>
              <w:t>50 kg</w:t>
            </w:r>
          </w:p>
        </w:tc>
        <w:tc>
          <w:tcPr>
            <w:tcW w:w="1275" w:type="dxa"/>
            <w:vAlign w:val="center"/>
          </w:tcPr>
          <w:p w:rsidR="003F1A2D" w:rsidRPr="00B55D74" w:rsidRDefault="003F1A2D" w:rsidP="00B55D74">
            <w:pPr>
              <w:autoSpaceDE w:val="0"/>
              <w:autoSpaceDN w:val="0"/>
              <w:adjustRightInd w:val="0"/>
              <w:spacing w:after="0"/>
              <w:jc w:val="center"/>
              <w:rPr>
                <w:rFonts w:eastAsia="Times New Roman" w:cs="Arial"/>
                <w:color w:val="000000"/>
                <w:sz w:val="18"/>
                <w:szCs w:val="18"/>
              </w:rPr>
            </w:pPr>
            <w:r w:rsidRPr="00B55D74">
              <w:rPr>
                <w:rFonts w:eastAsia="Times New Roman" w:cs="Arial"/>
                <w:color w:val="000000"/>
                <w:sz w:val="18"/>
                <w:szCs w:val="18"/>
              </w:rPr>
              <w:t>0,44 m</w:t>
            </w:r>
            <w:r w:rsidRPr="00B55D74">
              <w:rPr>
                <w:rFonts w:eastAsia="Times New Roman" w:cs="Arial"/>
                <w:color w:val="000000"/>
                <w:sz w:val="18"/>
                <w:szCs w:val="18"/>
                <w:vertAlign w:val="superscript"/>
              </w:rPr>
              <w:t>2</w:t>
            </w:r>
          </w:p>
        </w:tc>
      </w:tr>
      <w:tr w:rsidR="003F1A2D" w:rsidRPr="00B55D74" w:rsidTr="00851C98">
        <w:trPr>
          <w:trHeight w:val="340"/>
        </w:trPr>
        <w:tc>
          <w:tcPr>
            <w:tcW w:w="2348" w:type="dxa"/>
            <w:vAlign w:val="center"/>
          </w:tcPr>
          <w:p w:rsidR="003F1A2D" w:rsidRPr="00B55D74" w:rsidRDefault="003F1A2D" w:rsidP="00B55D74">
            <w:pPr>
              <w:autoSpaceDE w:val="0"/>
              <w:autoSpaceDN w:val="0"/>
              <w:adjustRightInd w:val="0"/>
              <w:spacing w:after="0"/>
              <w:jc w:val="left"/>
              <w:rPr>
                <w:rFonts w:eastAsia="Times New Roman" w:cs="Arial"/>
                <w:color w:val="000000"/>
                <w:sz w:val="18"/>
                <w:szCs w:val="18"/>
              </w:rPr>
            </w:pPr>
            <w:r w:rsidRPr="00B55D74">
              <w:rPr>
                <w:rFonts w:eastAsia="Times New Roman" w:cs="Arial"/>
                <w:color w:val="000000"/>
                <w:sz w:val="18"/>
                <w:szCs w:val="18"/>
              </w:rPr>
              <w:t xml:space="preserve">nad 50 do </w:t>
            </w:r>
            <w:r w:rsidR="00A14FE0">
              <w:rPr>
                <w:rFonts w:eastAsia="Times New Roman" w:cs="Arial"/>
                <w:color w:val="000000"/>
                <w:sz w:val="18"/>
                <w:szCs w:val="18"/>
              </w:rPr>
              <w:t>vključno</w:t>
            </w:r>
            <w:r w:rsidR="00A14FE0" w:rsidRPr="00B55D74">
              <w:rPr>
                <w:rFonts w:eastAsia="Times New Roman" w:cs="Arial"/>
                <w:color w:val="000000"/>
                <w:sz w:val="18"/>
                <w:szCs w:val="18"/>
              </w:rPr>
              <w:t xml:space="preserve"> </w:t>
            </w:r>
            <w:r w:rsidRPr="00B55D74">
              <w:rPr>
                <w:rFonts w:eastAsia="Times New Roman" w:cs="Arial"/>
                <w:color w:val="000000"/>
                <w:sz w:val="18"/>
                <w:szCs w:val="18"/>
              </w:rPr>
              <w:t>85 kg</w:t>
            </w:r>
          </w:p>
        </w:tc>
        <w:tc>
          <w:tcPr>
            <w:tcW w:w="1275" w:type="dxa"/>
            <w:vAlign w:val="center"/>
          </w:tcPr>
          <w:p w:rsidR="003F1A2D" w:rsidRPr="00B55D74" w:rsidRDefault="003F1A2D" w:rsidP="00B55D74">
            <w:pPr>
              <w:autoSpaceDE w:val="0"/>
              <w:autoSpaceDN w:val="0"/>
              <w:adjustRightInd w:val="0"/>
              <w:spacing w:after="0"/>
              <w:jc w:val="center"/>
              <w:rPr>
                <w:rFonts w:eastAsia="Times New Roman" w:cs="Arial"/>
                <w:color w:val="000000"/>
                <w:sz w:val="18"/>
                <w:szCs w:val="18"/>
              </w:rPr>
            </w:pPr>
            <w:r w:rsidRPr="00B55D74">
              <w:rPr>
                <w:rFonts w:eastAsia="Times New Roman" w:cs="Arial"/>
                <w:color w:val="000000"/>
                <w:sz w:val="18"/>
                <w:szCs w:val="18"/>
              </w:rPr>
              <w:t>0,61 m</w:t>
            </w:r>
            <w:r w:rsidRPr="00B55D74">
              <w:rPr>
                <w:rFonts w:eastAsia="Times New Roman" w:cs="Arial"/>
                <w:color w:val="000000"/>
                <w:sz w:val="18"/>
                <w:szCs w:val="18"/>
                <w:vertAlign w:val="superscript"/>
              </w:rPr>
              <w:t>2</w:t>
            </w:r>
          </w:p>
        </w:tc>
      </w:tr>
      <w:tr w:rsidR="003F1A2D" w:rsidRPr="00B55D74" w:rsidTr="00851C98">
        <w:trPr>
          <w:trHeight w:val="340"/>
        </w:trPr>
        <w:tc>
          <w:tcPr>
            <w:tcW w:w="2348" w:type="dxa"/>
            <w:vAlign w:val="center"/>
          </w:tcPr>
          <w:p w:rsidR="003F1A2D" w:rsidRPr="00B55D74" w:rsidRDefault="003F1A2D" w:rsidP="00B55D74">
            <w:pPr>
              <w:autoSpaceDE w:val="0"/>
              <w:autoSpaceDN w:val="0"/>
              <w:adjustRightInd w:val="0"/>
              <w:spacing w:after="0"/>
              <w:jc w:val="left"/>
              <w:rPr>
                <w:rFonts w:eastAsia="Times New Roman" w:cs="Arial"/>
                <w:color w:val="000000"/>
                <w:sz w:val="18"/>
                <w:szCs w:val="18"/>
              </w:rPr>
            </w:pPr>
            <w:r w:rsidRPr="00B55D74">
              <w:rPr>
                <w:rFonts w:eastAsia="Times New Roman" w:cs="Arial"/>
                <w:color w:val="000000"/>
                <w:sz w:val="18"/>
                <w:szCs w:val="18"/>
              </w:rPr>
              <w:t xml:space="preserve">nad 85 do </w:t>
            </w:r>
            <w:r w:rsidR="00A14FE0">
              <w:rPr>
                <w:rFonts w:eastAsia="Times New Roman" w:cs="Arial"/>
                <w:color w:val="000000"/>
                <w:sz w:val="18"/>
                <w:szCs w:val="18"/>
              </w:rPr>
              <w:t>vključno</w:t>
            </w:r>
            <w:r w:rsidR="00A14FE0" w:rsidRPr="00B55D74">
              <w:rPr>
                <w:rFonts w:eastAsia="Times New Roman" w:cs="Arial"/>
                <w:color w:val="000000"/>
                <w:sz w:val="18"/>
                <w:szCs w:val="18"/>
              </w:rPr>
              <w:t xml:space="preserve"> </w:t>
            </w:r>
            <w:r w:rsidRPr="00B55D74">
              <w:rPr>
                <w:rFonts w:eastAsia="Times New Roman" w:cs="Arial"/>
                <w:color w:val="000000"/>
                <w:sz w:val="18"/>
                <w:szCs w:val="18"/>
              </w:rPr>
              <w:t>110 kg</w:t>
            </w:r>
          </w:p>
        </w:tc>
        <w:tc>
          <w:tcPr>
            <w:tcW w:w="1275" w:type="dxa"/>
            <w:vAlign w:val="center"/>
          </w:tcPr>
          <w:p w:rsidR="003F1A2D" w:rsidRPr="00B55D74" w:rsidRDefault="003F1A2D" w:rsidP="00B55D74">
            <w:pPr>
              <w:autoSpaceDE w:val="0"/>
              <w:autoSpaceDN w:val="0"/>
              <w:adjustRightInd w:val="0"/>
              <w:spacing w:after="0"/>
              <w:jc w:val="center"/>
              <w:rPr>
                <w:rFonts w:eastAsia="Times New Roman" w:cs="Arial"/>
                <w:color w:val="000000"/>
                <w:sz w:val="18"/>
                <w:szCs w:val="18"/>
              </w:rPr>
            </w:pPr>
            <w:r w:rsidRPr="00B55D74">
              <w:rPr>
                <w:rFonts w:eastAsia="Times New Roman" w:cs="Arial"/>
                <w:color w:val="000000"/>
                <w:sz w:val="18"/>
                <w:szCs w:val="18"/>
              </w:rPr>
              <w:t>0,72 m</w:t>
            </w:r>
            <w:r w:rsidRPr="00B55D74">
              <w:rPr>
                <w:rFonts w:eastAsia="Times New Roman" w:cs="Arial"/>
                <w:color w:val="000000"/>
                <w:sz w:val="18"/>
                <w:szCs w:val="18"/>
                <w:vertAlign w:val="superscript"/>
              </w:rPr>
              <w:t>2</w:t>
            </w:r>
          </w:p>
        </w:tc>
      </w:tr>
      <w:tr w:rsidR="003F1A2D" w:rsidRPr="00B55D74" w:rsidTr="00851C98">
        <w:trPr>
          <w:trHeight w:val="340"/>
        </w:trPr>
        <w:tc>
          <w:tcPr>
            <w:tcW w:w="2348" w:type="dxa"/>
            <w:vAlign w:val="center"/>
          </w:tcPr>
          <w:p w:rsidR="003F1A2D" w:rsidRPr="00B55D74" w:rsidRDefault="003F1A2D" w:rsidP="00B55D74">
            <w:pPr>
              <w:autoSpaceDE w:val="0"/>
              <w:autoSpaceDN w:val="0"/>
              <w:adjustRightInd w:val="0"/>
              <w:spacing w:after="0"/>
              <w:jc w:val="left"/>
              <w:rPr>
                <w:rFonts w:eastAsia="Times New Roman" w:cs="Arial"/>
                <w:color w:val="000000"/>
                <w:sz w:val="18"/>
                <w:szCs w:val="18"/>
              </w:rPr>
            </w:pPr>
            <w:r w:rsidRPr="00B55D74">
              <w:rPr>
                <w:rFonts w:eastAsia="Times New Roman" w:cs="Arial"/>
                <w:color w:val="000000"/>
                <w:sz w:val="18"/>
                <w:szCs w:val="18"/>
              </w:rPr>
              <w:t xml:space="preserve">nad 110 </w:t>
            </w:r>
            <w:r w:rsidR="00A14FE0">
              <w:rPr>
                <w:rFonts w:eastAsia="Times New Roman" w:cs="Arial"/>
                <w:color w:val="000000"/>
                <w:sz w:val="18"/>
                <w:szCs w:val="18"/>
              </w:rPr>
              <w:t>kg</w:t>
            </w:r>
          </w:p>
        </w:tc>
        <w:tc>
          <w:tcPr>
            <w:tcW w:w="1275" w:type="dxa"/>
            <w:vAlign w:val="center"/>
          </w:tcPr>
          <w:p w:rsidR="003F1A2D" w:rsidRPr="00B55D74" w:rsidRDefault="003F1A2D" w:rsidP="00B55D74">
            <w:pPr>
              <w:autoSpaceDE w:val="0"/>
              <w:autoSpaceDN w:val="0"/>
              <w:adjustRightInd w:val="0"/>
              <w:spacing w:after="0"/>
              <w:jc w:val="center"/>
              <w:rPr>
                <w:rFonts w:eastAsia="Times New Roman" w:cs="Arial"/>
                <w:color w:val="000000"/>
                <w:sz w:val="18"/>
                <w:szCs w:val="18"/>
              </w:rPr>
            </w:pPr>
            <w:r w:rsidRPr="00B55D74">
              <w:rPr>
                <w:rFonts w:eastAsia="Times New Roman" w:cs="Arial"/>
                <w:color w:val="000000"/>
                <w:sz w:val="18"/>
                <w:szCs w:val="18"/>
              </w:rPr>
              <w:t>1,10 m</w:t>
            </w:r>
            <w:r w:rsidRPr="00B55D74">
              <w:rPr>
                <w:rFonts w:eastAsia="Times New Roman" w:cs="Arial"/>
                <w:color w:val="000000"/>
                <w:sz w:val="18"/>
                <w:szCs w:val="18"/>
                <w:vertAlign w:val="superscript"/>
              </w:rPr>
              <w:t>2</w:t>
            </w:r>
          </w:p>
        </w:tc>
      </w:tr>
    </w:tbl>
    <w:p w:rsidR="00B55D74" w:rsidRDefault="00B55D74" w:rsidP="003F1A2D">
      <w:pPr>
        <w:spacing w:before="120"/>
        <w:rPr>
          <w:rFonts w:cs="Arial"/>
          <w:b/>
          <w:color w:val="000000" w:themeColor="text1"/>
        </w:rPr>
      </w:pPr>
    </w:p>
    <w:p w:rsidR="003F1A2D" w:rsidRPr="00B9572C" w:rsidRDefault="003F1A2D" w:rsidP="003F1A2D">
      <w:pPr>
        <w:spacing w:before="120"/>
        <w:rPr>
          <w:rFonts w:cs="Arial"/>
          <w:b/>
          <w:color w:val="000000" w:themeColor="text1"/>
        </w:rPr>
      </w:pPr>
      <w:r w:rsidRPr="00B9572C">
        <w:rPr>
          <w:rFonts w:cs="Arial"/>
          <w:b/>
          <w:color w:val="000000" w:themeColor="text1"/>
        </w:rPr>
        <w:t>Preveritev zahteve:</w:t>
      </w:r>
    </w:p>
    <w:p w:rsidR="003F1A2D" w:rsidRPr="00B9572C" w:rsidRDefault="003F1A2D" w:rsidP="003F1A2D">
      <w:pPr>
        <w:rPr>
          <w:rFonts w:eastAsia="Times New Roman" w:cs="Arial"/>
        </w:rPr>
      </w:pPr>
      <w:r w:rsidRPr="00B9572C">
        <w:rPr>
          <w:rFonts w:cs="Arial"/>
        </w:rPr>
        <w:t>Izmeri se neovirano talno površino boksa.</w:t>
      </w:r>
    </w:p>
    <w:p w:rsidR="0080232D" w:rsidRPr="00B9572C" w:rsidRDefault="003F1A2D" w:rsidP="003F1A2D">
      <w:pPr>
        <w:rPr>
          <w:rFonts w:cs="Arial"/>
          <w:color w:val="000000" w:themeColor="text1"/>
        </w:rPr>
      </w:pPr>
      <w:r w:rsidRPr="00B9572C">
        <w:rPr>
          <w:rFonts w:cs="Arial"/>
          <w:color w:val="000000" w:themeColor="text1"/>
        </w:rPr>
        <w:t xml:space="preserve">Primer: </w:t>
      </w:r>
    </w:p>
    <w:p w:rsidR="003F1A2D" w:rsidRPr="00B9572C" w:rsidRDefault="003F1A2D" w:rsidP="003F1A2D">
      <w:pPr>
        <w:rPr>
          <w:rFonts w:cs="Arial"/>
        </w:rPr>
      </w:pPr>
      <w:r w:rsidRPr="00B9572C">
        <w:rPr>
          <w:rFonts w:cs="Arial"/>
        </w:rPr>
        <w:t>V boksu velikosti 8,74 m</w:t>
      </w:r>
      <w:r w:rsidR="0080232D" w:rsidRPr="00B9572C">
        <w:rPr>
          <w:rFonts w:cs="Arial"/>
          <w:vertAlign w:val="superscript"/>
        </w:rPr>
        <w:t>2</w:t>
      </w:r>
      <w:r w:rsidRPr="00B9572C">
        <w:rPr>
          <w:rFonts w:cs="Arial"/>
          <w:vertAlign w:val="superscript"/>
        </w:rPr>
        <w:t xml:space="preserve"> </w:t>
      </w:r>
      <w:r w:rsidRPr="00B9572C">
        <w:rPr>
          <w:rFonts w:cs="Arial"/>
        </w:rPr>
        <w:t>je lahko 26,48 tekačev (26 tekačev) ali 12,13 (12) pitancev do 110 kg ali 7,9 (8) pitancev nad 110 kg. Če na kmetiji izvajajo pitanje v več fazah, se kategorije, ki so v posameznem boksu vpiše v tloris hleva. Rejec mora poskrbeti, da boksi niso nikoli prenaseljeni. Maksimalno število pitancev vpišemo v »zahtevek«.</w:t>
      </w:r>
    </w:p>
    <w:p w:rsidR="003F1A2D" w:rsidRPr="00B9572C" w:rsidRDefault="003F1A2D" w:rsidP="003F1A2D">
      <w:pPr>
        <w:rPr>
          <w:rFonts w:cs="Arial"/>
        </w:rPr>
      </w:pPr>
      <w:r w:rsidRPr="00B9572C">
        <w:rPr>
          <w:rFonts w:cs="Arial"/>
        </w:rPr>
        <w:t>Okrogli krmilniki se ne upoštevajo pri izračunu neovirane talne površine. Površino okroglega krmilnika izračunamo iz polmera le tega (</w:t>
      </w:r>
      <w:r w:rsidR="003B13A2" w:rsidRPr="00851C98">
        <w:rPr>
          <w:rFonts w:ascii="Times New Roman" w:hAnsi="Times New Roman" w:cs="Times New Roman"/>
          <w:sz w:val="28"/>
          <w:szCs w:val="28"/>
        </w:rPr>
        <w:t>π</w:t>
      </w:r>
      <w:r w:rsidRPr="00851C98">
        <w:rPr>
          <w:rFonts w:ascii="Times New Roman" w:hAnsi="Times New Roman" w:cs="Times New Roman"/>
        </w:rPr>
        <w:t>r</w:t>
      </w:r>
      <w:r w:rsidRPr="00851C98">
        <w:rPr>
          <w:rFonts w:ascii="Times New Roman" w:hAnsi="Times New Roman" w:cs="Times New Roman"/>
          <w:vertAlign w:val="superscript"/>
        </w:rPr>
        <w:t>2</w:t>
      </w:r>
      <w:r w:rsidRPr="00B9572C">
        <w:rPr>
          <w:rFonts w:cs="Arial"/>
        </w:rPr>
        <w:t>)</w:t>
      </w:r>
    </w:p>
    <w:p w:rsidR="003F1A2D" w:rsidRPr="00B9572C" w:rsidRDefault="003F1A2D" w:rsidP="003F1A2D">
      <w:pPr>
        <w:spacing w:after="0"/>
        <w:rPr>
          <w:rFonts w:cs="Arial"/>
        </w:rPr>
      </w:pPr>
      <w:r w:rsidRPr="00B9572C">
        <w:rPr>
          <w:rFonts w:cs="Arial"/>
        </w:rPr>
        <w:t xml:space="preserve">Primer: krmilnik premera 60 cm in izračunamo površino </w:t>
      </w:r>
    </w:p>
    <w:p w:rsidR="003F1A2D" w:rsidRPr="00B9572C" w:rsidRDefault="003F1A2D" w:rsidP="003F1A2D">
      <w:pPr>
        <w:spacing w:after="120"/>
        <w:rPr>
          <w:rFonts w:cs="Arial"/>
          <w:vertAlign w:val="superscript"/>
        </w:rPr>
      </w:pPr>
      <w:r w:rsidRPr="00B9572C">
        <w:rPr>
          <w:rFonts w:cs="Arial"/>
        </w:rPr>
        <w:t>3,14</w:t>
      </w:r>
      <w:r w:rsidR="00DB6486">
        <w:rPr>
          <w:rFonts w:cs="Arial"/>
        </w:rPr>
        <w:t xml:space="preserve"> x</w:t>
      </w:r>
      <w:r w:rsidRPr="00B9572C">
        <w:rPr>
          <w:rFonts w:cs="Arial"/>
        </w:rPr>
        <w:t xml:space="preserve"> 0,30</w:t>
      </w:r>
      <w:r w:rsidRPr="00B9572C">
        <w:rPr>
          <w:rFonts w:cs="Arial"/>
          <w:vertAlign w:val="superscript"/>
        </w:rPr>
        <w:t>2</w:t>
      </w:r>
      <w:r w:rsidRPr="00B9572C">
        <w:rPr>
          <w:rFonts w:cs="Arial"/>
        </w:rPr>
        <w:t xml:space="preserve"> =</w:t>
      </w:r>
      <w:r w:rsidR="00DB6486">
        <w:rPr>
          <w:rFonts w:cs="Arial"/>
        </w:rPr>
        <w:t xml:space="preserve"> </w:t>
      </w:r>
      <w:r w:rsidRPr="00B9572C">
        <w:rPr>
          <w:rFonts w:cs="Arial"/>
        </w:rPr>
        <w:t>0,28 m</w:t>
      </w:r>
      <w:r w:rsidRPr="00B9572C">
        <w:rPr>
          <w:rFonts w:cs="Arial"/>
          <w:vertAlign w:val="superscript"/>
        </w:rPr>
        <w:t>2</w:t>
      </w:r>
    </w:p>
    <w:p w:rsidR="003F1A2D" w:rsidRPr="00B9572C" w:rsidRDefault="003F1A2D" w:rsidP="003F1A2D">
      <w:pPr>
        <w:rPr>
          <w:rFonts w:cs="Arial"/>
        </w:rPr>
      </w:pPr>
      <w:r w:rsidRPr="00B9572C">
        <w:rPr>
          <w:rFonts w:cs="Arial"/>
        </w:rPr>
        <w:t>Izračunano površino krmilnika odštejemo od skupne površine boksa in dobimo neovirano talno površino.</w:t>
      </w:r>
    </w:p>
    <w:p w:rsidR="003F1A2D" w:rsidRPr="00B9572C" w:rsidRDefault="003F1A2D" w:rsidP="003F1A2D">
      <w:pPr>
        <w:spacing w:after="0"/>
        <w:jc w:val="center"/>
        <w:rPr>
          <w:rFonts w:cs="Arial"/>
          <w:color w:val="000000" w:themeColor="text1"/>
        </w:rPr>
      </w:pPr>
      <w:r w:rsidRPr="00B9572C">
        <w:rPr>
          <w:rFonts w:cs="Arial"/>
          <w:noProof/>
          <w:color w:val="000000" w:themeColor="text1"/>
          <w:lang w:eastAsia="sl-SI"/>
        </w:rPr>
        <w:drawing>
          <wp:inline distT="0" distB="0" distL="0" distR="0" wp14:anchorId="53FCD16D" wp14:editId="24FB1F49">
            <wp:extent cx="3876675" cy="2051803"/>
            <wp:effectExtent l="0" t="0" r="0" b="5715"/>
            <wp:docPr id="43008" name="Picture 4" descr="slike  zagreb in doma 06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4" descr="slike  zagreb in doma 069"/>
                    <pic:cNvPicPr>
                      <a:picLocks noGrp="1"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93618" cy="2060770"/>
                    </a:xfrm>
                    <a:prstGeom prst="rect">
                      <a:avLst/>
                    </a:prstGeom>
                    <a:noFill/>
                    <a:extLst/>
                  </pic:spPr>
                </pic:pic>
              </a:graphicData>
            </a:graphic>
          </wp:inline>
        </w:drawing>
      </w:r>
    </w:p>
    <w:p w:rsidR="003F1A2D" w:rsidRPr="00B9572C" w:rsidRDefault="003F1A2D" w:rsidP="003F1A2D">
      <w:pPr>
        <w:pStyle w:val="SLIKA"/>
        <w:jc w:val="center"/>
        <w:rPr>
          <w:rFonts w:cs="Arial"/>
          <w:sz w:val="22"/>
          <w:szCs w:val="22"/>
          <w:lang w:val="sl-SI"/>
        </w:rPr>
      </w:pPr>
      <w:r w:rsidRPr="00B9572C">
        <w:rPr>
          <w:rFonts w:cs="Arial"/>
          <w:sz w:val="22"/>
          <w:szCs w:val="22"/>
          <w:lang w:val="sl-SI"/>
        </w:rPr>
        <w:t>Slika 11: Okrogli krmilnik v boksu</w:t>
      </w:r>
    </w:p>
    <w:p w:rsidR="003F1A2D" w:rsidRPr="00B9572C" w:rsidRDefault="003F1A2D" w:rsidP="003F1A2D">
      <w:pPr>
        <w:spacing w:before="240"/>
        <w:rPr>
          <w:rFonts w:cs="Arial"/>
        </w:rPr>
      </w:pPr>
      <w:r w:rsidRPr="00B9572C">
        <w:rPr>
          <w:rFonts w:cs="Arial"/>
        </w:rPr>
        <w:t>V primeru, da so pitališča grajena tako, da je blatilni del zunaj, se le ta upošteva pri izračunu neovirane talne površine, ki je na voljo pitancem ali tekačem.</w:t>
      </w:r>
    </w:p>
    <w:p w:rsidR="0080232D" w:rsidRPr="00B9572C" w:rsidRDefault="003F1A2D" w:rsidP="003F1A2D">
      <w:pPr>
        <w:rPr>
          <w:rFonts w:cs="Arial"/>
        </w:rPr>
      </w:pPr>
      <w:r w:rsidRPr="00B9572C">
        <w:rPr>
          <w:rFonts w:cs="Arial"/>
        </w:rPr>
        <w:t xml:space="preserve">Primer: </w:t>
      </w:r>
    </w:p>
    <w:p w:rsidR="003F1A2D" w:rsidRPr="00B9572C" w:rsidRDefault="0080232D" w:rsidP="003F1A2D">
      <w:pPr>
        <w:rPr>
          <w:rFonts w:cs="Arial"/>
        </w:rPr>
      </w:pPr>
      <w:r w:rsidRPr="00B9572C">
        <w:rPr>
          <w:rFonts w:cs="Arial"/>
        </w:rPr>
        <w:t>N</w:t>
      </w:r>
      <w:r w:rsidR="003F1A2D" w:rsidRPr="00B9572C">
        <w:rPr>
          <w:rFonts w:cs="Arial"/>
        </w:rPr>
        <w:t>otranja neovirana talna površina meri 18 m</w:t>
      </w:r>
      <w:r w:rsidR="003F1A2D" w:rsidRPr="00B9572C">
        <w:rPr>
          <w:rFonts w:cs="Arial"/>
          <w:vertAlign w:val="superscript"/>
        </w:rPr>
        <w:t>2</w:t>
      </w:r>
      <w:r w:rsidR="003F1A2D" w:rsidRPr="00B9572C">
        <w:rPr>
          <w:rFonts w:cs="Arial"/>
        </w:rPr>
        <w:t>, zunanji blatilni hodnik je 6m</w:t>
      </w:r>
      <w:r w:rsidR="003F1A2D" w:rsidRPr="00B9572C">
        <w:rPr>
          <w:rFonts w:cs="Arial"/>
          <w:vertAlign w:val="superscript"/>
        </w:rPr>
        <w:t>2</w:t>
      </w:r>
      <w:r w:rsidR="003F1A2D" w:rsidRPr="00B9572C">
        <w:rPr>
          <w:rFonts w:cs="Arial"/>
        </w:rPr>
        <w:t xml:space="preserve"> kar skupaj znaša 24 m</w:t>
      </w:r>
      <w:r w:rsidR="003F1A2D" w:rsidRPr="00B9572C">
        <w:rPr>
          <w:rFonts w:cs="Arial"/>
          <w:vertAlign w:val="superscript"/>
        </w:rPr>
        <w:t>2</w:t>
      </w:r>
      <w:r w:rsidR="003F1A2D" w:rsidRPr="00B9572C">
        <w:rPr>
          <w:rFonts w:cs="Arial"/>
          <w:vertAlign w:val="subscript"/>
        </w:rPr>
        <w:t xml:space="preserve">. </w:t>
      </w:r>
      <w:r w:rsidR="003F1A2D" w:rsidRPr="00B9572C">
        <w:rPr>
          <w:rFonts w:cs="Arial"/>
        </w:rPr>
        <w:t>V takem boksu lahko imamo 72, 72 (73) tekačev ali 33,33 (33) pitancev do 110 kg ali 21,81 (22) pitancev nad 110 kg.</w:t>
      </w:r>
    </w:p>
    <w:p w:rsidR="003F1A2D" w:rsidRPr="00B9572C" w:rsidRDefault="003F1A2D" w:rsidP="003F1A2D">
      <w:pPr>
        <w:rPr>
          <w:rFonts w:cs="Arial"/>
          <w:color w:val="000000" w:themeColor="text1"/>
        </w:rPr>
      </w:pPr>
      <w:r w:rsidRPr="00B9572C">
        <w:rPr>
          <w:rFonts w:cs="Arial"/>
        </w:rPr>
        <w:t>Pri izračunu števila živali se uporabi matematično zaokroževanje. Z</w:t>
      </w:r>
      <w:r w:rsidRPr="00B9572C">
        <w:rPr>
          <w:rFonts w:cs="Arial"/>
          <w:color w:val="000000" w:themeColor="text1"/>
        </w:rPr>
        <w:t xml:space="preserve">aokroževanje je pri odstopanju do 0,5 od celega števila navzdol, pri odstopanju za 0,5 ali več od celega števila pa se zaokroži navzgor. </w:t>
      </w:r>
    </w:p>
    <w:p w:rsidR="003F1A2D" w:rsidRPr="00B9572C" w:rsidRDefault="003F1A2D" w:rsidP="003F1A2D">
      <w:pPr>
        <w:rPr>
          <w:rFonts w:cs="Arial"/>
        </w:rPr>
      </w:pPr>
    </w:p>
    <w:p w:rsidR="003F1A2D" w:rsidRPr="00B9572C" w:rsidRDefault="0022179E" w:rsidP="00231119">
      <w:pPr>
        <w:pStyle w:val="Naslov2"/>
      </w:pPr>
      <w:bookmarkStart w:id="36" w:name="_Toc384360531"/>
      <w:bookmarkStart w:id="37" w:name="_Toc384360652"/>
      <w:bookmarkStart w:id="38" w:name="_Toc384368599"/>
      <w:bookmarkStart w:id="39" w:name="_Toc415559500"/>
      <w:r>
        <w:lastRenderedPageBreak/>
        <w:t>ZAHTEVA ZA SKUPINSKO REJO</w:t>
      </w:r>
      <w:r w:rsidR="003F1A2D" w:rsidRPr="00B9572C">
        <w:t xml:space="preserve"> Z IZPUSTOM</w:t>
      </w:r>
      <w:bookmarkEnd w:id="36"/>
      <w:bookmarkEnd w:id="37"/>
      <w:bookmarkEnd w:id="38"/>
      <w:r w:rsidR="008F5BFF">
        <w:t xml:space="preserve"> - pitanci</w:t>
      </w:r>
      <w:bookmarkEnd w:id="39"/>
    </w:p>
    <w:p w:rsidR="003F1A2D" w:rsidRPr="00B9572C" w:rsidRDefault="003F1A2D" w:rsidP="003F1A2D">
      <w:pPr>
        <w:rPr>
          <w:rFonts w:cs="Arial"/>
        </w:rPr>
      </w:pPr>
      <w:r w:rsidRPr="00B9572C">
        <w:rPr>
          <w:rFonts w:cs="Arial"/>
        </w:rPr>
        <w:t>Prašičem pitancem mora biti zagotovljena možnost stalnega ali izmeničnega dostopa do izpusta. Površina izpusta mora biti najmanj 0,55 m</w:t>
      </w:r>
      <w:r w:rsidRPr="00B9572C">
        <w:rPr>
          <w:rFonts w:cs="Arial"/>
          <w:vertAlign w:val="superscript"/>
        </w:rPr>
        <w:t>2</w:t>
      </w:r>
      <w:r w:rsidRPr="00B9572C">
        <w:rPr>
          <w:rFonts w:cs="Arial"/>
        </w:rPr>
        <w:t xml:space="preserve"> na pitanca. Dolžina krajše stranice izpusta mora biti najmanj 2 m. Pri izmeničnem dostopu do izpusta se površina izpusta računa glede na število živali, ki so istočasno v izpustu.</w:t>
      </w:r>
    </w:p>
    <w:p w:rsidR="003F1A2D" w:rsidRPr="00B9572C" w:rsidRDefault="003F1A2D" w:rsidP="003F1A2D">
      <w:pPr>
        <w:autoSpaceDE w:val="0"/>
        <w:autoSpaceDN w:val="0"/>
        <w:adjustRightInd w:val="0"/>
        <w:spacing w:before="240" w:after="240" w:line="240" w:lineRule="auto"/>
        <w:rPr>
          <w:rFonts w:cs="Arial"/>
        </w:rPr>
      </w:pPr>
      <w:r w:rsidRPr="00B9572C">
        <w:rPr>
          <w:rFonts w:cs="Arial"/>
        </w:rPr>
        <w:t>V primeru izmeničnega dostopa do izpusta mora nosilec kmetijskega gospodarstva voditi dnevnik</w:t>
      </w:r>
      <w:r w:rsidR="00A14FE0">
        <w:rPr>
          <w:rFonts w:cs="Arial"/>
        </w:rPr>
        <w:t xml:space="preserve"> ali urnik</w:t>
      </w:r>
      <w:r w:rsidRPr="00B9572C">
        <w:rPr>
          <w:rFonts w:cs="Arial"/>
        </w:rPr>
        <w:t xml:space="preserve"> izpustov iz </w:t>
      </w:r>
      <w:r w:rsidRPr="00C80BA7">
        <w:rPr>
          <w:rFonts w:cs="Arial"/>
        </w:rPr>
        <w:t xml:space="preserve">Priloge </w:t>
      </w:r>
      <w:r w:rsidR="003B13A2" w:rsidRPr="00C80BA7">
        <w:rPr>
          <w:rFonts w:cs="Arial"/>
        </w:rPr>
        <w:t xml:space="preserve">1 </w:t>
      </w:r>
      <w:r w:rsidRPr="00C80BA7">
        <w:rPr>
          <w:rFonts w:cs="Arial"/>
        </w:rPr>
        <w:t xml:space="preserve"> </w:t>
      </w:r>
      <w:r w:rsidR="00C80BA7" w:rsidRPr="00C80BA7">
        <w:rPr>
          <w:rFonts w:cs="Arial"/>
        </w:rPr>
        <w:t>U</w:t>
      </w:r>
      <w:r w:rsidRPr="00C80BA7">
        <w:rPr>
          <w:rFonts w:cs="Arial"/>
        </w:rPr>
        <w:t>redbe</w:t>
      </w:r>
      <w:r w:rsidRPr="00B9572C">
        <w:rPr>
          <w:rFonts w:cs="Arial"/>
        </w:rPr>
        <w:t xml:space="preserve"> </w:t>
      </w:r>
      <w:r w:rsidR="00C80BA7">
        <w:rPr>
          <w:rFonts w:cs="Arial"/>
        </w:rPr>
        <w:t xml:space="preserve">DŽ </w:t>
      </w:r>
      <w:r w:rsidRPr="00B9572C">
        <w:rPr>
          <w:rFonts w:cs="Arial"/>
        </w:rPr>
        <w:t>za vse skupine živali, pri čemer skupina živali predstavlja živali, ki so istočasno v izpustu. Vsaka skupina mora biti v izpust izpuščena vsaj dvakrat tedensko</w:t>
      </w:r>
      <w:r w:rsidR="00A14FE0">
        <w:rPr>
          <w:rFonts w:cs="Arial"/>
        </w:rPr>
        <w:t>, vsakič</w:t>
      </w:r>
      <w:r w:rsidRPr="00B9572C">
        <w:rPr>
          <w:rFonts w:cs="Arial"/>
        </w:rPr>
        <w:t xml:space="preserve"> najmanj </w:t>
      </w:r>
      <w:r w:rsidR="00A14FE0">
        <w:rPr>
          <w:rFonts w:cs="Arial"/>
        </w:rPr>
        <w:t xml:space="preserve">po </w:t>
      </w:r>
      <w:r w:rsidRPr="00B9572C">
        <w:rPr>
          <w:rFonts w:cs="Arial"/>
        </w:rPr>
        <w:t>dve uri. Boksi iz katerih se živali izpustijo v izpust morajo biti označeni, na način, da je mogoče spremljati katere živali so istočasno v izpustu.</w:t>
      </w:r>
    </w:p>
    <w:p w:rsidR="003F1A2D" w:rsidRPr="00B9572C" w:rsidRDefault="003F1A2D" w:rsidP="003F1A2D">
      <w:pPr>
        <w:rPr>
          <w:rFonts w:cs="Arial"/>
          <w:b/>
          <w:color w:val="000000" w:themeColor="text1"/>
        </w:rPr>
      </w:pPr>
      <w:r w:rsidRPr="00B9572C">
        <w:rPr>
          <w:rFonts w:cs="Arial"/>
          <w:b/>
          <w:color w:val="000000" w:themeColor="text1"/>
        </w:rPr>
        <w:t>Preveritev zahteve:</w:t>
      </w:r>
    </w:p>
    <w:p w:rsidR="003F1A2D" w:rsidRPr="00B9572C" w:rsidRDefault="003F1A2D" w:rsidP="003F1A2D">
      <w:pPr>
        <w:rPr>
          <w:rFonts w:cs="Arial"/>
          <w:color w:val="000000" w:themeColor="text1"/>
        </w:rPr>
      </w:pPr>
      <w:r w:rsidRPr="00B9572C">
        <w:rPr>
          <w:rFonts w:cs="Arial"/>
          <w:color w:val="000000" w:themeColor="text1"/>
        </w:rPr>
        <w:t>Izmeri se površina izpusta. Izriše se tudi tloris. Če je izpust nepravilnih oblik, se ga izriše in kotira, da je razviden način izračuna površine. Če je potrebno, ga še dodatno opišemo. Izračunamo za koliko živali zadostuje izpust.</w:t>
      </w:r>
    </w:p>
    <w:p w:rsidR="003F1A2D" w:rsidRPr="00B9572C" w:rsidRDefault="003F1A2D" w:rsidP="003F1A2D">
      <w:pPr>
        <w:rPr>
          <w:rFonts w:eastAsia="Times New Roman" w:cs="Arial"/>
          <w:color w:val="000000"/>
        </w:rPr>
      </w:pPr>
      <w:r w:rsidRPr="00B9572C">
        <w:rPr>
          <w:rFonts w:eastAsia="Times New Roman" w:cs="Arial"/>
          <w:color w:val="000000"/>
        </w:rPr>
        <w:t xml:space="preserve">Lastnik živali ali oskrbnik poskrbi, da imajo pitanci stalen izpust ali možnost dostopa do izpusta. Če izpust ni stalen se vodi posebej za ta namen predpisan </w:t>
      </w:r>
      <w:r w:rsidR="001C201A">
        <w:rPr>
          <w:rFonts w:eastAsia="Times New Roman" w:cs="Arial"/>
          <w:color w:val="000000"/>
        </w:rPr>
        <w:t>d</w:t>
      </w:r>
      <w:r w:rsidRPr="00B9572C">
        <w:rPr>
          <w:rFonts w:eastAsia="Times New Roman" w:cs="Arial"/>
          <w:color w:val="000000"/>
        </w:rPr>
        <w:t xml:space="preserve">nevnik </w:t>
      </w:r>
      <w:r w:rsidR="001C201A">
        <w:rPr>
          <w:rFonts w:eastAsia="Times New Roman" w:cs="Arial"/>
          <w:color w:val="000000"/>
        </w:rPr>
        <w:t xml:space="preserve">ali urnik </w:t>
      </w:r>
      <w:r w:rsidRPr="00B9572C">
        <w:rPr>
          <w:rFonts w:eastAsia="Times New Roman" w:cs="Arial"/>
          <w:color w:val="000000"/>
        </w:rPr>
        <w:t xml:space="preserve">izpustov. Izpust mora biti dovolj velik za skupino </w:t>
      </w:r>
      <w:r w:rsidR="001C201A">
        <w:rPr>
          <w:rFonts w:eastAsia="Times New Roman" w:cs="Arial"/>
          <w:color w:val="000000"/>
        </w:rPr>
        <w:t>živali</w:t>
      </w:r>
      <w:r w:rsidRPr="00B9572C">
        <w:rPr>
          <w:rFonts w:eastAsia="Times New Roman" w:cs="Arial"/>
          <w:color w:val="000000"/>
        </w:rPr>
        <w:t xml:space="preserve">, ki je istočasno v izpustu (št. živali </w:t>
      </w:r>
      <w:r w:rsidR="00A14FE0">
        <w:rPr>
          <w:rFonts w:eastAsia="Times New Roman" w:cs="Arial"/>
          <w:color w:val="000000"/>
        </w:rPr>
        <w:t>x</w:t>
      </w:r>
      <w:r w:rsidRPr="00B9572C">
        <w:rPr>
          <w:rFonts w:eastAsia="Times New Roman" w:cs="Arial"/>
          <w:color w:val="000000"/>
        </w:rPr>
        <w:t xml:space="preserve"> 0,55m</w:t>
      </w:r>
      <w:r w:rsidRPr="00B9572C">
        <w:rPr>
          <w:rFonts w:eastAsia="Times New Roman" w:cs="Arial"/>
          <w:color w:val="000000"/>
          <w:vertAlign w:val="superscript"/>
        </w:rPr>
        <w:t>2</w:t>
      </w:r>
      <w:r w:rsidRPr="00B9572C">
        <w:rPr>
          <w:rFonts w:eastAsia="Times New Roman" w:cs="Arial"/>
          <w:color w:val="000000"/>
        </w:rPr>
        <w:t xml:space="preserve">). Najkrajša stranica izpusta </w:t>
      </w:r>
      <w:r w:rsidR="001C201A">
        <w:rPr>
          <w:rFonts w:eastAsia="Times New Roman" w:cs="Arial"/>
          <w:color w:val="000000"/>
        </w:rPr>
        <w:t>ne sme biti krajša od</w:t>
      </w:r>
      <w:r w:rsidRPr="00B9572C">
        <w:rPr>
          <w:rFonts w:eastAsia="Times New Roman" w:cs="Arial"/>
          <w:color w:val="000000"/>
        </w:rPr>
        <w:t xml:space="preserve"> 2 m.</w:t>
      </w:r>
    </w:p>
    <w:p w:rsidR="00A14FE0" w:rsidRDefault="00A14FE0" w:rsidP="00A14FE0">
      <w:pPr>
        <w:rPr>
          <w:rFonts w:cs="Arial"/>
        </w:rPr>
      </w:pPr>
      <w:r>
        <w:rPr>
          <w:rFonts w:cs="Arial"/>
        </w:rPr>
        <w:t>R</w:t>
      </w:r>
      <w:r w:rsidRPr="00B9572C">
        <w:rPr>
          <w:rFonts w:cs="Arial"/>
        </w:rPr>
        <w:t>ejec mora redno</w:t>
      </w:r>
      <w:r w:rsidR="001C201A">
        <w:rPr>
          <w:rFonts w:cs="Arial"/>
        </w:rPr>
        <w:t>/ažurno</w:t>
      </w:r>
      <w:r w:rsidRPr="00B9572C">
        <w:rPr>
          <w:rFonts w:cs="Arial"/>
        </w:rPr>
        <w:t xml:space="preserve"> zapisovati </w:t>
      </w:r>
      <w:r w:rsidR="001C201A">
        <w:rPr>
          <w:rFonts w:cs="Arial"/>
        </w:rPr>
        <w:t xml:space="preserve">podatke </w:t>
      </w:r>
      <w:r w:rsidRPr="00B9572C">
        <w:rPr>
          <w:rFonts w:cs="Arial"/>
        </w:rPr>
        <w:t>v dnevnik izpustov</w:t>
      </w:r>
      <w:r>
        <w:rPr>
          <w:rFonts w:cs="Arial"/>
        </w:rPr>
        <w:t xml:space="preserve"> oziroma mora živali izpuščati redno v skladu z urnikom.</w:t>
      </w:r>
      <w:r w:rsidRPr="00B9572C">
        <w:rPr>
          <w:rFonts w:cs="Arial"/>
        </w:rPr>
        <w:t xml:space="preserve"> </w:t>
      </w:r>
      <w:r w:rsidR="001C201A">
        <w:rPr>
          <w:rFonts w:cs="Arial"/>
        </w:rPr>
        <w:t>V dnevnik se vpiše</w:t>
      </w:r>
      <w:r w:rsidRPr="00B9572C">
        <w:rPr>
          <w:rFonts w:cs="Arial"/>
        </w:rPr>
        <w:t xml:space="preserve"> datum, čas izpusta, trajanje (v urah), številka boksa iz katerega so</w:t>
      </w:r>
      <w:r>
        <w:rPr>
          <w:rFonts w:cs="Arial"/>
        </w:rPr>
        <w:t xml:space="preserve"> živali </w:t>
      </w:r>
      <w:r w:rsidRPr="00B9572C">
        <w:rPr>
          <w:rFonts w:cs="Arial"/>
        </w:rPr>
        <w:t>v izpustu (tloris hleva) in število živali v skupini.</w:t>
      </w:r>
    </w:p>
    <w:p w:rsidR="0022179E" w:rsidRPr="00B9572C" w:rsidRDefault="0022179E" w:rsidP="003F1A2D">
      <w:pPr>
        <w:rPr>
          <w:rFonts w:cs="Arial"/>
        </w:rPr>
      </w:pPr>
    </w:p>
    <w:p w:rsidR="0022179E" w:rsidRDefault="0022179E" w:rsidP="0022179E">
      <w:pPr>
        <w:pStyle w:val="Naslov1"/>
        <w:ind w:left="431" w:hanging="431"/>
      </w:pPr>
      <w:bookmarkStart w:id="40" w:name="_Toc415559501"/>
      <w:r>
        <w:t>PRILOGE</w:t>
      </w:r>
      <w:bookmarkEnd w:id="40"/>
    </w:p>
    <w:p w:rsidR="00140296" w:rsidRPr="00B55D74" w:rsidRDefault="00406CF9" w:rsidP="0022179E">
      <w:pPr>
        <w:pStyle w:val="Naslov2"/>
        <w:ind w:left="578" w:hanging="578"/>
      </w:pPr>
      <w:r w:rsidRPr="00B9572C">
        <w:t xml:space="preserve"> </w:t>
      </w:r>
      <w:bookmarkStart w:id="41" w:name="_Toc415559502"/>
      <w:r w:rsidR="0022179E">
        <w:t>OBRAZEC</w:t>
      </w:r>
      <w:r w:rsidRPr="00B9572C">
        <w:t xml:space="preserve"> »PROGRAM DOBROBITI ŽIVALI</w:t>
      </w:r>
      <w:r w:rsidRPr="00B55D74">
        <w:t>«</w:t>
      </w:r>
      <w:bookmarkEnd w:id="41"/>
      <w:r w:rsidRPr="00B55D74">
        <w:t xml:space="preserve"> </w:t>
      </w:r>
    </w:p>
    <w:p w:rsidR="00FA647E" w:rsidRPr="00B9572C" w:rsidRDefault="00FA647E" w:rsidP="00FA647E">
      <w:pPr>
        <w:rPr>
          <w:rFonts w:cs="Arial"/>
          <w:color w:val="FF0000"/>
        </w:rPr>
      </w:pPr>
      <w:r w:rsidRPr="00B9572C">
        <w:rPr>
          <w:rFonts w:cs="Arial"/>
          <w:color w:val="FF0000"/>
        </w:rPr>
        <w:t xml:space="preserve">OPOZORILO: </w:t>
      </w:r>
    </w:p>
    <w:p w:rsidR="00FA647E" w:rsidRPr="00B9572C" w:rsidRDefault="00FA647E" w:rsidP="00D45903">
      <w:pPr>
        <w:pStyle w:val="Odstavekseznama"/>
        <w:numPr>
          <w:ilvl w:val="0"/>
          <w:numId w:val="21"/>
        </w:numPr>
        <w:rPr>
          <w:rFonts w:cs="Arial"/>
          <w:color w:val="FF0000"/>
        </w:rPr>
      </w:pPr>
      <w:r w:rsidRPr="00B9572C">
        <w:rPr>
          <w:rFonts w:cs="Arial"/>
          <w:color w:val="FF0000"/>
        </w:rPr>
        <w:t>V rubrike za katere ni podatka se vpiše »</w:t>
      </w:r>
      <w:r w:rsidRPr="00B9572C">
        <w:rPr>
          <w:rFonts w:cs="Arial"/>
          <w:b/>
          <w:color w:val="FF0000"/>
        </w:rPr>
        <w:t>/</w:t>
      </w:r>
      <w:r w:rsidRPr="00B9572C">
        <w:rPr>
          <w:rFonts w:cs="Arial"/>
          <w:color w:val="FF0000"/>
        </w:rPr>
        <w:t xml:space="preserve">«. </w:t>
      </w:r>
    </w:p>
    <w:p w:rsidR="00FA647E" w:rsidRPr="00B9572C" w:rsidRDefault="00FA647E" w:rsidP="00FA647E">
      <w:pPr>
        <w:pStyle w:val="Odstavekseznama"/>
        <w:rPr>
          <w:rFonts w:cs="Arial"/>
          <w:color w:val="FF0000"/>
        </w:rPr>
      </w:pPr>
    </w:p>
    <w:p w:rsidR="003E1AB0" w:rsidRDefault="00FA647E" w:rsidP="003E1AB0">
      <w:pPr>
        <w:pStyle w:val="Odstavekseznama"/>
        <w:numPr>
          <w:ilvl w:val="0"/>
          <w:numId w:val="21"/>
        </w:numPr>
        <w:rPr>
          <w:rFonts w:cs="Arial"/>
          <w:color w:val="FF0000"/>
        </w:rPr>
      </w:pPr>
      <w:r w:rsidRPr="00B9572C">
        <w:rPr>
          <w:rFonts w:cs="Arial"/>
          <w:color w:val="FF0000"/>
        </w:rPr>
        <w:t>V obrazcu se rubrike, ki se nanašajo na kategorije prašičev, ki se na obravnavanem gospodarstvu ne redijo, pustijo prazne. Napiše se le opomba, da te kategorije ni na gospodarstvu.</w:t>
      </w:r>
    </w:p>
    <w:p w:rsidR="003E1AB0" w:rsidRPr="003E1AB0" w:rsidRDefault="003E1AB0" w:rsidP="003E1AB0">
      <w:pPr>
        <w:pStyle w:val="Odstavekseznama"/>
        <w:rPr>
          <w:rFonts w:cs="Arial"/>
          <w:color w:val="FF0000"/>
        </w:rPr>
      </w:pPr>
    </w:p>
    <w:p w:rsidR="002973FE" w:rsidRDefault="00FA647E" w:rsidP="003E1AB0">
      <w:pPr>
        <w:pStyle w:val="Odstavekseznama"/>
        <w:numPr>
          <w:ilvl w:val="0"/>
          <w:numId w:val="21"/>
        </w:numPr>
        <w:rPr>
          <w:rFonts w:cs="Arial"/>
          <w:color w:val="FF0000"/>
        </w:rPr>
      </w:pPr>
      <w:r w:rsidRPr="003E1AB0">
        <w:rPr>
          <w:rFonts w:cs="Arial"/>
          <w:color w:val="FF0000"/>
        </w:rPr>
        <w:t xml:space="preserve">Če je na gospodarstvu več kategorij prašičev (na primer plemenske svinje in prašiči pitanci), </w:t>
      </w:r>
      <w:r w:rsidR="00B12691" w:rsidRPr="003E1AB0">
        <w:rPr>
          <w:rFonts w:cs="Arial"/>
          <w:color w:val="FF0000"/>
        </w:rPr>
        <w:t>mora program DŽ zajeti vse kategorije</w:t>
      </w:r>
      <w:r w:rsidR="003E1AB0" w:rsidRPr="003E1AB0">
        <w:rPr>
          <w:rFonts w:cs="Arial"/>
          <w:color w:val="FF0000"/>
        </w:rPr>
        <w:t>,</w:t>
      </w:r>
      <w:r w:rsidR="00B12691" w:rsidRPr="003E1AB0">
        <w:rPr>
          <w:rFonts w:cs="Arial"/>
          <w:color w:val="FF0000"/>
        </w:rPr>
        <w:t xml:space="preserve"> ne glede na to ali je </w:t>
      </w:r>
      <w:r w:rsidRPr="003E1AB0">
        <w:rPr>
          <w:rFonts w:cs="Arial"/>
          <w:color w:val="FF0000"/>
        </w:rPr>
        <w:t xml:space="preserve">vstopni prag </w:t>
      </w:r>
      <w:r w:rsidR="00B12691" w:rsidRPr="003E1AB0">
        <w:rPr>
          <w:rFonts w:cs="Arial"/>
          <w:color w:val="FF0000"/>
        </w:rPr>
        <w:t xml:space="preserve">za ukrep DŽ </w:t>
      </w:r>
      <w:r w:rsidRPr="003E1AB0">
        <w:rPr>
          <w:rFonts w:cs="Arial"/>
          <w:color w:val="FF0000"/>
        </w:rPr>
        <w:t>izpolnjen le za eno (na primer 25 plemenskih svin</w:t>
      </w:r>
      <w:r w:rsidR="00B12691" w:rsidRPr="003E1AB0">
        <w:rPr>
          <w:rFonts w:cs="Arial"/>
          <w:color w:val="FF0000"/>
        </w:rPr>
        <w:t>j in 50 pitancev)</w:t>
      </w:r>
      <w:r w:rsidR="003E1AB0" w:rsidRPr="003E1AB0">
        <w:rPr>
          <w:rFonts w:cs="Arial"/>
          <w:color w:val="FF0000"/>
        </w:rPr>
        <w:t>,</w:t>
      </w:r>
      <w:r w:rsidRPr="003E1AB0">
        <w:rPr>
          <w:rFonts w:cs="Arial"/>
          <w:color w:val="FF0000"/>
        </w:rPr>
        <w:t xml:space="preserve"> </w:t>
      </w:r>
      <w:r w:rsidR="003E1AB0" w:rsidRPr="003E1AB0">
        <w:rPr>
          <w:rFonts w:cs="Arial"/>
          <w:color w:val="FF0000"/>
        </w:rPr>
        <w:t>tabelo »</w:t>
      </w:r>
      <w:r w:rsidR="003E1AB0" w:rsidRPr="00851C98">
        <w:rPr>
          <w:rFonts w:ascii="Cambria" w:eastAsia="Times New Roman" w:hAnsi="Cambria" w:cs="Palatino"/>
          <w:bCs/>
          <w:iCs/>
          <w:caps/>
          <w:color w:val="FF0000"/>
          <w:sz w:val="20"/>
          <w:szCs w:val="24"/>
        </w:rPr>
        <w:t>Izpolnjevanje zahtev ukrepa Dobrobit živali</w:t>
      </w:r>
      <w:r w:rsidR="003E1AB0" w:rsidRPr="003E1AB0">
        <w:rPr>
          <w:rFonts w:cs="Arial"/>
          <w:color w:val="FF0000"/>
        </w:rPr>
        <w:t>«</w:t>
      </w:r>
      <w:r w:rsidR="003E1AB0" w:rsidRPr="003E1AB0">
        <w:rPr>
          <w:rFonts w:ascii="Cambria" w:eastAsia="Times New Roman" w:hAnsi="Cambria" w:cs="Palatino"/>
          <w:b/>
          <w:bCs/>
          <w:iCs/>
          <w:caps/>
          <w:color w:val="FF0000"/>
          <w:sz w:val="20"/>
          <w:szCs w:val="24"/>
        </w:rPr>
        <w:t xml:space="preserve"> </w:t>
      </w:r>
      <w:r w:rsidR="003E1AB0" w:rsidRPr="003E1AB0">
        <w:rPr>
          <w:rFonts w:cs="Arial"/>
          <w:color w:val="FF0000"/>
        </w:rPr>
        <w:t>na zadnji strani obrazca</w:t>
      </w:r>
      <w:r w:rsidR="003E1AB0">
        <w:rPr>
          <w:rFonts w:cs="Arial"/>
          <w:color w:val="FF0000"/>
        </w:rPr>
        <w:t xml:space="preserve"> pa se izpolni le za tiste kategorije</w:t>
      </w:r>
      <w:r w:rsidR="00A13743">
        <w:rPr>
          <w:rFonts w:cs="Arial"/>
          <w:color w:val="FF0000"/>
        </w:rPr>
        <w:t>, ki izpolnjujejo vstopni prag.</w:t>
      </w:r>
    </w:p>
    <w:p w:rsidR="002973FE" w:rsidRDefault="002973FE">
      <w:pPr>
        <w:spacing w:after="0" w:line="240" w:lineRule="auto"/>
        <w:jc w:val="left"/>
        <w:rPr>
          <w:rFonts w:cs="Arial"/>
          <w:color w:val="FF0000"/>
        </w:rPr>
      </w:pPr>
      <w:r>
        <w:rPr>
          <w:rFonts w:cs="Arial"/>
          <w:color w:val="FF0000"/>
        </w:rPr>
        <w:br w:type="page"/>
      </w:r>
    </w:p>
    <w:p w:rsidR="002973FE" w:rsidRDefault="002973FE" w:rsidP="00AE3093">
      <w:pPr>
        <w:pStyle w:val="Glava"/>
        <w:ind w:left="360"/>
      </w:pPr>
      <w:bookmarkStart w:id="42" w:name="_GoBack"/>
      <w:bookmarkEnd w:id="42"/>
      <w:r>
        <w:rPr>
          <w:rFonts w:cs="Arial"/>
          <w:noProof/>
          <w:color w:val="000000" w:themeColor="text1"/>
          <w:sz w:val="40"/>
          <w:szCs w:val="40"/>
          <w:lang w:eastAsia="sl-SI"/>
        </w:rPr>
        <w:lastRenderedPageBreak/>
        <w:drawing>
          <wp:anchor distT="0" distB="0" distL="114300" distR="114300" simplePos="0" relativeHeight="251662336" behindDoc="0" locked="0" layoutInCell="1" allowOverlap="1" wp14:anchorId="014AC31A" wp14:editId="2C2B7E9C">
            <wp:simplePos x="0" y="0"/>
            <wp:positionH relativeFrom="column">
              <wp:posOffset>118745</wp:posOffset>
            </wp:positionH>
            <wp:positionV relativeFrom="paragraph">
              <wp:posOffset>-410845</wp:posOffset>
            </wp:positionV>
            <wp:extent cx="2192020" cy="427990"/>
            <wp:effectExtent l="0" t="0" r="0" b="0"/>
            <wp:wrapSquare wrapText="bothSides"/>
            <wp:docPr id="7" name="Slika 7" descr="N:\INTERNO\DK\SP\MREŽA ZA PODEŽELJE_RAZNO\MKGP-PRP PREDLOGE\LOGOTI\MKGP\LOGO_MKGP_SLO_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NTERNO\DK\SP\MREŽA ZA PODEŽELJE_RAZNO\MKGP-PRP PREDLOGE\LOGOTI\MKGP\LOGO_MKGP_SLO_Q.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92020" cy="4279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noProof/>
          <w:color w:val="000000" w:themeColor="text1"/>
          <w:sz w:val="40"/>
          <w:szCs w:val="40"/>
          <w:lang w:eastAsia="sl-SI"/>
        </w:rPr>
        <w:drawing>
          <wp:anchor distT="0" distB="0" distL="114300" distR="114300" simplePos="0" relativeHeight="251663360" behindDoc="0" locked="0" layoutInCell="1" allowOverlap="1" wp14:anchorId="1BA4E910" wp14:editId="208DC73F">
            <wp:simplePos x="0" y="0"/>
            <wp:positionH relativeFrom="margin">
              <wp:posOffset>4545330</wp:posOffset>
            </wp:positionH>
            <wp:positionV relativeFrom="margin">
              <wp:posOffset>-535940</wp:posOffset>
            </wp:positionV>
            <wp:extent cx="1005205" cy="654685"/>
            <wp:effectExtent l="0" t="0" r="4445" b="0"/>
            <wp:wrapSquare wrapText="bothSides"/>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NOVNI_LOGO_PRP_www.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05205" cy="654685"/>
                    </a:xfrm>
                    <a:prstGeom prst="rect">
                      <a:avLst/>
                    </a:prstGeom>
                  </pic:spPr>
                </pic:pic>
              </a:graphicData>
            </a:graphic>
            <wp14:sizeRelH relativeFrom="margin">
              <wp14:pctWidth>0</wp14:pctWidth>
            </wp14:sizeRelH>
            <wp14:sizeRelV relativeFrom="margin">
              <wp14:pctHeight>0</wp14:pctHeight>
            </wp14:sizeRelV>
          </wp:anchor>
        </w:drawing>
      </w:r>
    </w:p>
    <w:p w:rsidR="003E1AB0" w:rsidRPr="00C80BA7" w:rsidRDefault="003E1AB0" w:rsidP="00851C98">
      <w:pPr>
        <w:rPr>
          <w:rFonts w:cs="Arial"/>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47"/>
      </w:tblGrid>
      <w:tr w:rsidR="00172309" w:rsidRPr="00172309" w:rsidTr="001A6C5E">
        <w:trPr>
          <w:cantSplit/>
          <w:trHeight w:val="447"/>
        </w:trPr>
        <w:tc>
          <w:tcPr>
            <w:tcW w:w="9747" w:type="dxa"/>
            <w:shd w:val="clear" w:color="auto" w:fill="D9D9D9"/>
            <w:vAlign w:val="center"/>
          </w:tcPr>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r w:rsidRPr="00172309">
              <w:rPr>
                <w:rFonts w:ascii="Cambria" w:eastAsia="Times New Roman" w:hAnsi="Cambria" w:cs="Cambria"/>
                <w:b/>
                <w:bCs/>
                <w:color w:val="000000"/>
                <w:kern w:val="28"/>
                <w:sz w:val="20"/>
                <w:szCs w:val="24"/>
              </w:rPr>
              <w:t>PROGRAM DOBROBITI ŽIVALI – PRAŠIČEREJA ZA LETO 2015</w:t>
            </w:r>
          </w:p>
        </w:tc>
      </w:tr>
      <w:tr w:rsidR="00172309" w:rsidRPr="00172309" w:rsidTr="001A6C5E">
        <w:trPr>
          <w:cantSplit/>
          <w:trHeight w:val="454"/>
        </w:trPr>
        <w:tc>
          <w:tcPr>
            <w:tcW w:w="9747" w:type="dxa"/>
          </w:tcPr>
          <w:p w:rsidR="00172309" w:rsidRPr="00172309" w:rsidRDefault="00172309" w:rsidP="00172309">
            <w:pPr>
              <w:tabs>
                <w:tab w:val="left" w:pos="2160"/>
              </w:tabs>
              <w:spacing w:before="120" w:after="0" w:line="260" w:lineRule="exact"/>
              <w:jc w:val="left"/>
              <w:rPr>
                <w:rFonts w:ascii="Cambria" w:eastAsia="Times New Roman" w:hAnsi="Cambria" w:cs="Frutiger 47LightCn"/>
                <w:color w:val="000000"/>
                <w:sz w:val="20"/>
                <w:szCs w:val="24"/>
              </w:rPr>
            </w:pPr>
            <w:r w:rsidRPr="00172309">
              <w:rPr>
                <w:rFonts w:ascii="Cambria" w:eastAsia="Times New Roman" w:hAnsi="Cambria" w:cs="Frutiger 47LightCn"/>
                <w:color w:val="000000"/>
                <w:sz w:val="20"/>
                <w:szCs w:val="24"/>
              </w:rPr>
              <w:t>Številka dokumenta:</w:t>
            </w:r>
          </w:p>
        </w:tc>
      </w:tr>
      <w:tr w:rsidR="00172309" w:rsidRPr="00172309" w:rsidTr="001A6C5E">
        <w:trPr>
          <w:cantSplit/>
          <w:trHeight w:val="454"/>
        </w:trPr>
        <w:tc>
          <w:tcPr>
            <w:tcW w:w="9747" w:type="dxa"/>
          </w:tcPr>
          <w:p w:rsidR="00172309" w:rsidRPr="00172309" w:rsidRDefault="00172309" w:rsidP="00172309">
            <w:pPr>
              <w:tabs>
                <w:tab w:val="left" w:pos="2160"/>
              </w:tabs>
              <w:spacing w:before="120" w:after="0" w:line="260" w:lineRule="exact"/>
              <w:jc w:val="left"/>
              <w:rPr>
                <w:rFonts w:ascii="Cambria" w:eastAsia="Times New Roman" w:hAnsi="Cambria" w:cs="Frutiger 47LightCn"/>
                <w:color w:val="000000"/>
                <w:sz w:val="20"/>
                <w:szCs w:val="24"/>
              </w:rPr>
            </w:pPr>
            <w:r w:rsidRPr="00172309">
              <w:rPr>
                <w:rFonts w:ascii="Cambria" w:eastAsia="Times New Roman" w:hAnsi="Cambria" w:cs="Frutiger 47LightCn"/>
                <w:color w:val="000000"/>
                <w:sz w:val="20"/>
                <w:szCs w:val="24"/>
              </w:rPr>
              <w:t>Datum izdelave:</w:t>
            </w:r>
          </w:p>
        </w:tc>
      </w:tr>
      <w:tr w:rsidR="00172309" w:rsidRPr="00172309" w:rsidTr="001A6C5E">
        <w:trPr>
          <w:cantSplit/>
          <w:trHeight w:val="454"/>
        </w:trPr>
        <w:tc>
          <w:tcPr>
            <w:tcW w:w="9747" w:type="dxa"/>
          </w:tcPr>
          <w:p w:rsidR="00172309" w:rsidRPr="00172309" w:rsidRDefault="00172309" w:rsidP="00172309">
            <w:pPr>
              <w:tabs>
                <w:tab w:val="left" w:pos="2160"/>
              </w:tabs>
              <w:spacing w:before="120" w:after="0" w:line="260" w:lineRule="exact"/>
              <w:jc w:val="left"/>
              <w:rPr>
                <w:rFonts w:ascii="Cambria" w:eastAsia="Times New Roman" w:hAnsi="Cambria" w:cs="Frutiger 47LightCn"/>
                <w:color w:val="000000"/>
                <w:sz w:val="20"/>
                <w:szCs w:val="24"/>
              </w:rPr>
            </w:pPr>
            <w:r w:rsidRPr="00172309">
              <w:rPr>
                <w:rFonts w:ascii="Cambria" w:eastAsia="Times New Roman" w:hAnsi="Cambria" w:cs="Frutiger 47LightCn"/>
                <w:color w:val="000000"/>
                <w:sz w:val="20"/>
                <w:szCs w:val="24"/>
              </w:rPr>
              <w:t>Izdelovalec programa:</w:t>
            </w:r>
          </w:p>
        </w:tc>
      </w:tr>
    </w:tbl>
    <w:p w:rsidR="00172309" w:rsidRPr="00172309" w:rsidRDefault="00172309" w:rsidP="00172309">
      <w:pPr>
        <w:spacing w:after="0" w:line="260" w:lineRule="exact"/>
        <w:jc w:val="left"/>
        <w:rPr>
          <w:rFonts w:ascii="Cambria" w:eastAsia="Times New Roman" w:hAnsi="Cambria" w:cs="Cambria"/>
          <w:color w:val="000000"/>
          <w:kern w:val="28"/>
          <w:sz w:val="20"/>
          <w:szCs w:val="24"/>
        </w:rPr>
      </w:pPr>
    </w:p>
    <w:p w:rsidR="00172309" w:rsidRPr="00172309" w:rsidRDefault="00172309" w:rsidP="00172309">
      <w:pPr>
        <w:spacing w:after="0" w:line="260" w:lineRule="exact"/>
        <w:jc w:val="left"/>
        <w:rPr>
          <w:rFonts w:ascii="Cambria" w:eastAsia="Times New Roman" w:hAnsi="Cambria" w:cs="Cambria"/>
          <w:color w:val="000000"/>
          <w:kern w:val="28"/>
          <w:sz w:val="20"/>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355"/>
      </w:tblGrid>
      <w:tr w:rsidR="00172309" w:rsidRPr="00172309" w:rsidTr="001A6C5E">
        <w:trPr>
          <w:cantSplit/>
          <w:trHeight w:val="454"/>
        </w:trPr>
        <w:tc>
          <w:tcPr>
            <w:tcW w:w="9747" w:type="dxa"/>
            <w:gridSpan w:val="2"/>
            <w:vAlign w:val="center"/>
          </w:tcPr>
          <w:p w:rsidR="00172309" w:rsidRPr="00172309" w:rsidRDefault="00172309" w:rsidP="00172309">
            <w:pPr>
              <w:spacing w:after="0" w:line="260" w:lineRule="exact"/>
              <w:jc w:val="left"/>
              <w:rPr>
                <w:rFonts w:ascii="Cambria" w:eastAsia="Times New Roman" w:hAnsi="Cambria" w:cs="Cambria"/>
                <w:b/>
                <w:color w:val="000000"/>
                <w:kern w:val="28"/>
                <w:sz w:val="20"/>
                <w:szCs w:val="24"/>
              </w:rPr>
            </w:pPr>
            <w:r w:rsidRPr="00172309">
              <w:rPr>
                <w:rFonts w:ascii="Cambria" w:eastAsia="Times New Roman" w:hAnsi="Cambria" w:cs="Cambria"/>
                <w:b/>
                <w:color w:val="000000"/>
                <w:kern w:val="28"/>
                <w:sz w:val="20"/>
                <w:szCs w:val="24"/>
              </w:rPr>
              <w:t>Status programa (označite):</w:t>
            </w:r>
          </w:p>
        </w:tc>
      </w:tr>
      <w:tr w:rsidR="00172309" w:rsidRPr="00172309" w:rsidTr="001A6C5E">
        <w:trPr>
          <w:cantSplit/>
          <w:trHeight w:val="454"/>
        </w:trPr>
        <w:tc>
          <w:tcPr>
            <w:tcW w:w="392" w:type="dxa"/>
          </w:tcPr>
          <w:p w:rsidR="00172309" w:rsidRPr="00172309" w:rsidRDefault="00172309" w:rsidP="00172309">
            <w:pPr>
              <w:tabs>
                <w:tab w:val="left" w:pos="2160"/>
              </w:tabs>
              <w:spacing w:before="120" w:after="0" w:line="260" w:lineRule="exact"/>
              <w:jc w:val="left"/>
              <w:rPr>
                <w:rFonts w:ascii="Cambria" w:eastAsia="Times New Roman" w:hAnsi="Cambria" w:cs="Frutiger 47LightCn"/>
                <w:color w:val="000000"/>
                <w:sz w:val="20"/>
                <w:szCs w:val="24"/>
              </w:rPr>
            </w:pPr>
          </w:p>
        </w:tc>
        <w:tc>
          <w:tcPr>
            <w:tcW w:w="9355" w:type="dxa"/>
          </w:tcPr>
          <w:p w:rsidR="00172309" w:rsidRPr="00172309" w:rsidRDefault="00172309" w:rsidP="00172309">
            <w:pPr>
              <w:tabs>
                <w:tab w:val="left" w:pos="2160"/>
              </w:tabs>
              <w:spacing w:before="120" w:after="0" w:line="260" w:lineRule="exact"/>
              <w:jc w:val="left"/>
              <w:rPr>
                <w:rFonts w:ascii="Cambria" w:eastAsia="Times New Roman" w:hAnsi="Cambria" w:cs="Frutiger 47LightCn"/>
                <w:color w:val="000000"/>
                <w:sz w:val="20"/>
                <w:szCs w:val="24"/>
              </w:rPr>
            </w:pPr>
            <w:r w:rsidRPr="00172309">
              <w:rPr>
                <w:rFonts w:ascii="Cambria" w:eastAsia="Times New Roman" w:hAnsi="Cambria" w:cs="Cambria"/>
                <w:b/>
                <w:bCs/>
                <w:color w:val="000000"/>
                <w:kern w:val="28"/>
                <w:sz w:val="20"/>
                <w:szCs w:val="24"/>
              </w:rPr>
              <w:t xml:space="preserve">Priprava celotnega programa DŽ </w:t>
            </w:r>
            <w:r w:rsidRPr="00172309">
              <w:rPr>
                <w:rFonts w:ascii="Cambria" w:eastAsia="Times New Roman" w:hAnsi="Cambria" w:cs="Cambria"/>
                <w:b/>
                <w:bCs/>
                <w:color w:val="000000"/>
                <w:kern w:val="28"/>
                <w:sz w:val="20"/>
                <w:szCs w:val="24"/>
                <w:vertAlign w:val="superscript"/>
              </w:rPr>
              <w:t>1</w:t>
            </w:r>
          </w:p>
        </w:tc>
      </w:tr>
      <w:tr w:rsidR="00172309" w:rsidRPr="00172309" w:rsidTr="001A6C5E">
        <w:trPr>
          <w:cantSplit/>
          <w:trHeight w:val="454"/>
        </w:trPr>
        <w:tc>
          <w:tcPr>
            <w:tcW w:w="392" w:type="dxa"/>
          </w:tcPr>
          <w:p w:rsidR="00172309" w:rsidRPr="00172309" w:rsidRDefault="00172309" w:rsidP="00172309">
            <w:pPr>
              <w:tabs>
                <w:tab w:val="left" w:pos="2160"/>
              </w:tabs>
              <w:spacing w:before="120" w:after="0" w:line="260" w:lineRule="exact"/>
              <w:jc w:val="left"/>
              <w:rPr>
                <w:rFonts w:ascii="Cambria" w:eastAsia="Times New Roman" w:hAnsi="Cambria" w:cs="Frutiger 47LightCn"/>
                <w:color w:val="000000"/>
                <w:sz w:val="20"/>
                <w:szCs w:val="24"/>
              </w:rPr>
            </w:pPr>
          </w:p>
        </w:tc>
        <w:tc>
          <w:tcPr>
            <w:tcW w:w="9355" w:type="dxa"/>
          </w:tcPr>
          <w:p w:rsidR="00172309" w:rsidRPr="00172309" w:rsidRDefault="00172309" w:rsidP="00172309">
            <w:pPr>
              <w:tabs>
                <w:tab w:val="left" w:pos="2160"/>
              </w:tabs>
              <w:spacing w:before="120" w:after="0" w:line="260" w:lineRule="exact"/>
              <w:jc w:val="left"/>
              <w:rPr>
                <w:rFonts w:ascii="Cambria" w:eastAsia="Times New Roman" w:hAnsi="Cambria" w:cs="Cambria"/>
                <w:b/>
                <w:bCs/>
                <w:color w:val="000000"/>
                <w:kern w:val="28"/>
                <w:sz w:val="20"/>
                <w:szCs w:val="24"/>
              </w:rPr>
            </w:pPr>
            <w:r w:rsidRPr="00172309">
              <w:rPr>
                <w:rFonts w:ascii="Cambria" w:eastAsia="Times New Roman" w:hAnsi="Cambria" w:cs="Cambria"/>
                <w:b/>
                <w:bCs/>
                <w:color w:val="000000"/>
                <w:kern w:val="28"/>
                <w:sz w:val="20"/>
                <w:szCs w:val="24"/>
              </w:rPr>
              <w:t xml:space="preserve">Pregled </w:t>
            </w:r>
            <w:r w:rsidRPr="00172309">
              <w:rPr>
                <w:rFonts w:ascii="Cambria" w:eastAsia="Times New Roman" w:hAnsi="Cambria" w:cs="Cambria"/>
                <w:b/>
                <w:bCs/>
                <w:color w:val="000000"/>
                <w:kern w:val="28"/>
                <w:sz w:val="20"/>
                <w:szCs w:val="24"/>
                <w:vertAlign w:val="superscript"/>
              </w:rPr>
              <w:t>2</w:t>
            </w:r>
          </w:p>
        </w:tc>
      </w:tr>
      <w:tr w:rsidR="00172309" w:rsidRPr="00172309" w:rsidTr="001A6C5E">
        <w:trPr>
          <w:cantSplit/>
          <w:trHeight w:val="454"/>
        </w:trPr>
        <w:tc>
          <w:tcPr>
            <w:tcW w:w="392" w:type="dxa"/>
          </w:tcPr>
          <w:p w:rsidR="00172309" w:rsidRPr="00172309" w:rsidRDefault="00172309" w:rsidP="00172309">
            <w:pPr>
              <w:tabs>
                <w:tab w:val="left" w:pos="2160"/>
              </w:tabs>
              <w:spacing w:before="120" w:after="0" w:line="260" w:lineRule="exact"/>
              <w:jc w:val="left"/>
              <w:rPr>
                <w:rFonts w:ascii="Cambria" w:eastAsia="Times New Roman" w:hAnsi="Cambria" w:cs="Frutiger 47LightCn"/>
                <w:color w:val="000000"/>
                <w:sz w:val="20"/>
                <w:szCs w:val="24"/>
              </w:rPr>
            </w:pPr>
          </w:p>
        </w:tc>
        <w:tc>
          <w:tcPr>
            <w:tcW w:w="9355" w:type="dxa"/>
          </w:tcPr>
          <w:p w:rsidR="00172309" w:rsidRPr="00172309" w:rsidRDefault="00172309" w:rsidP="00172309">
            <w:pPr>
              <w:tabs>
                <w:tab w:val="left" w:pos="2160"/>
              </w:tabs>
              <w:spacing w:before="120" w:after="0" w:line="260" w:lineRule="exact"/>
              <w:jc w:val="left"/>
              <w:rPr>
                <w:rFonts w:ascii="Cambria" w:eastAsia="Times New Roman" w:hAnsi="Cambria" w:cs="Cambria"/>
                <w:b/>
                <w:bCs/>
                <w:color w:val="000000"/>
                <w:kern w:val="28"/>
                <w:sz w:val="20"/>
                <w:szCs w:val="24"/>
              </w:rPr>
            </w:pPr>
            <w:r w:rsidRPr="00172309">
              <w:rPr>
                <w:rFonts w:ascii="Cambria" w:eastAsia="Times New Roman" w:hAnsi="Cambria" w:cs="Cambria"/>
                <w:b/>
                <w:bCs/>
                <w:color w:val="000000"/>
                <w:kern w:val="28"/>
                <w:sz w:val="20"/>
                <w:szCs w:val="24"/>
              </w:rPr>
              <w:t xml:space="preserve">Posodobitev programa DŽ </w:t>
            </w:r>
            <w:r w:rsidRPr="00172309">
              <w:rPr>
                <w:rFonts w:ascii="Cambria" w:eastAsia="Times New Roman" w:hAnsi="Cambria" w:cs="Cambria"/>
                <w:b/>
                <w:bCs/>
                <w:color w:val="000000"/>
                <w:kern w:val="28"/>
                <w:sz w:val="20"/>
                <w:szCs w:val="24"/>
                <w:vertAlign w:val="superscript"/>
              </w:rPr>
              <w:t>3</w:t>
            </w:r>
            <w:r w:rsidRPr="00172309">
              <w:rPr>
                <w:rFonts w:ascii="Cambria" w:eastAsia="Times New Roman" w:hAnsi="Cambria" w:cs="Cambria"/>
                <w:b/>
                <w:bCs/>
                <w:color w:val="000000"/>
                <w:kern w:val="28"/>
                <w:sz w:val="20"/>
                <w:szCs w:val="24"/>
              </w:rPr>
              <w:t xml:space="preserve"> </w:t>
            </w:r>
          </w:p>
        </w:tc>
      </w:tr>
    </w:tbl>
    <w:p w:rsidR="00172309" w:rsidRPr="00172309" w:rsidRDefault="00172309" w:rsidP="00172309">
      <w:pPr>
        <w:spacing w:after="0" w:line="260" w:lineRule="exact"/>
        <w:jc w:val="left"/>
        <w:rPr>
          <w:rFonts w:ascii="Cambria" w:eastAsia="Times New Roman" w:hAnsi="Cambria" w:cs="Cambria"/>
          <w:color w:val="000000"/>
          <w:kern w:val="28"/>
          <w:sz w:val="20"/>
          <w:szCs w:val="24"/>
        </w:rPr>
      </w:pPr>
    </w:p>
    <w:p w:rsidR="00172309" w:rsidRPr="00172309" w:rsidRDefault="00172309" w:rsidP="00172309">
      <w:pPr>
        <w:spacing w:after="0" w:line="260" w:lineRule="exact"/>
        <w:jc w:val="left"/>
        <w:rPr>
          <w:rFonts w:ascii="Cambria" w:eastAsia="Times New Roman" w:hAnsi="Cambria" w:cs="Cambria"/>
          <w:color w:val="000000"/>
          <w:kern w:val="28"/>
          <w:sz w:val="20"/>
          <w:szCs w:val="24"/>
        </w:rPr>
      </w:pPr>
      <w:r w:rsidRPr="00172309">
        <w:rPr>
          <w:rFonts w:ascii="Cambria" w:eastAsia="Times New Roman" w:hAnsi="Cambria" w:cs="Cambria"/>
          <w:color w:val="000000"/>
          <w:kern w:val="28"/>
          <w:sz w:val="20"/>
          <w:szCs w:val="24"/>
          <w:vertAlign w:val="superscript"/>
        </w:rPr>
        <w:t>1</w:t>
      </w:r>
      <w:r w:rsidRPr="00172309">
        <w:rPr>
          <w:rFonts w:ascii="Cambria" w:eastAsia="Times New Roman" w:hAnsi="Cambria" w:cs="Cambria"/>
          <w:color w:val="000000"/>
          <w:kern w:val="28"/>
          <w:sz w:val="20"/>
          <w:szCs w:val="24"/>
        </w:rPr>
        <w:t xml:space="preserve"> Obrazec izpolnite v celoti.</w:t>
      </w:r>
    </w:p>
    <w:p w:rsidR="00172309" w:rsidRPr="00172309" w:rsidRDefault="00172309" w:rsidP="00172309">
      <w:pPr>
        <w:spacing w:after="0" w:line="260" w:lineRule="exact"/>
        <w:jc w:val="left"/>
        <w:rPr>
          <w:rFonts w:ascii="Cambria" w:eastAsia="Times New Roman" w:hAnsi="Cambria" w:cs="Cambria"/>
          <w:color w:val="000000"/>
          <w:kern w:val="28"/>
          <w:sz w:val="20"/>
          <w:szCs w:val="24"/>
        </w:rPr>
      </w:pPr>
      <w:r w:rsidRPr="00172309">
        <w:rPr>
          <w:rFonts w:ascii="Cambria" w:eastAsia="Times New Roman" w:hAnsi="Cambria" w:cs="Cambria"/>
          <w:color w:val="000000"/>
          <w:kern w:val="28"/>
          <w:sz w:val="20"/>
          <w:szCs w:val="24"/>
          <w:vertAlign w:val="superscript"/>
        </w:rPr>
        <w:t>2</w:t>
      </w:r>
      <w:r w:rsidRPr="00172309">
        <w:rPr>
          <w:rFonts w:ascii="Cambria" w:eastAsia="Times New Roman" w:hAnsi="Cambria" w:cs="Cambria"/>
          <w:color w:val="000000"/>
          <w:kern w:val="28"/>
          <w:sz w:val="20"/>
          <w:szCs w:val="24"/>
        </w:rPr>
        <w:t xml:space="preserve"> Če v primerjavi s programom iz leta 2014 ni sprememb niti se za gospodarstvo ne uveljavlja novih zahtev izpolnite le prvo in zadnji dve strani obrazca.</w:t>
      </w:r>
    </w:p>
    <w:p w:rsidR="00172309" w:rsidRPr="00172309" w:rsidRDefault="00172309" w:rsidP="00172309">
      <w:pPr>
        <w:spacing w:after="0" w:line="260" w:lineRule="exact"/>
        <w:jc w:val="left"/>
        <w:rPr>
          <w:rFonts w:ascii="Cambria" w:eastAsia="Times New Roman" w:hAnsi="Cambria" w:cs="Cambria"/>
          <w:color w:val="000000"/>
          <w:kern w:val="28"/>
          <w:sz w:val="20"/>
          <w:szCs w:val="24"/>
        </w:rPr>
      </w:pPr>
      <w:r w:rsidRPr="00172309">
        <w:rPr>
          <w:rFonts w:ascii="Cambria" w:eastAsia="Times New Roman" w:hAnsi="Cambria" w:cs="Cambria"/>
          <w:color w:val="000000"/>
          <w:kern w:val="28"/>
          <w:sz w:val="20"/>
          <w:szCs w:val="24"/>
          <w:vertAlign w:val="superscript"/>
        </w:rPr>
        <w:t>3</w:t>
      </w:r>
      <w:r w:rsidRPr="00172309">
        <w:rPr>
          <w:rFonts w:ascii="Cambria" w:eastAsia="Times New Roman" w:hAnsi="Cambria" w:cs="Cambria"/>
          <w:color w:val="000000"/>
          <w:kern w:val="28"/>
          <w:sz w:val="20"/>
          <w:szCs w:val="24"/>
        </w:rPr>
        <w:t xml:space="preserve"> Če so v primerjavi s programom iz leta 2014 spremembe ali se za gospodarstvo uveljavlja nove zahteve je potrebno obrazec izpolniti v delu ki se nanaša spremembe, na primer, če se sprememba nanaša na prostorske zahteve za plemenske svinje v čakališču, se obrazec izpolni le v delu, ki se nanaša na čakališče.   </w:t>
      </w:r>
    </w:p>
    <w:p w:rsidR="00172309" w:rsidRPr="00172309" w:rsidRDefault="00172309" w:rsidP="00172309">
      <w:pPr>
        <w:spacing w:after="0" w:line="260" w:lineRule="exact"/>
        <w:jc w:val="left"/>
        <w:rPr>
          <w:rFonts w:ascii="Cambria" w:eastAsia="Times New Roman" w:hAnsi="Cambria" w:cs="Cambria"/>
          <w:color w:val="000000"/>
          <w:kern w:val="28"/>
          <w:sz w:val="20"/>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47"/>
      </w:tblGrid>
      <w:tr w:rsidR="00172309" w:rsidRPr="00172309" w:rsidTr="001A6C5E">
        <w:trPr>
          <w:cantSplit/>
          <w:trHeight w:val="447"/>
        </w:trPr>
        <w:tc>
          <w:tcPr>
            <w:tcW w:w="9747" w:type="dxa"/>
            <w:shd w:val="clear" w:color="auto" w:fill="D9D9D9"/>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Kontaktni podatki nosilca kmetijskega gospodarstva</w:t>
            </w:r>
          </w:p>
        </w:tc>
      </w:tr>
      <w:tr w:rsidR="00172309" w:rsidRPr="00172309" w:rsidTr="001A6C5E">
        <w:trPr>
          <w:cantSplit/>
          <w:trHeight w:val="1622"/>
        </w:trPr>
        <w:tc>
          <w:tcPr>
            <w:tcW w:w="9747" w:type="dxa"/>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KMG-MID:</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
              <w:gridCol w:w="296"/>
              <w:gridCol w:w="296"/>
              <w:gridCol w:w="296"/>
              <w:gridCol w:w="295"/>
              <w:gridCol w:w="296"/>
              <w:gridCol w:w="296"/>
              <w:gridCol w:w="296"/>
              <w:gridCol w:w="296"/>
            </w:tblGrid>
            <w:tr w:rsidR="00172309" w:rsidRPr="00172309" w:rsidTr="001A6C5E">
              <w:tc>
                <w:tcPr>
                  <w:tcW w:w="295"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5"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r>
          </w:tbl>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Ime in priimek nosilca: ____________________________________      </w:t>
            </w:r>
          </w:p>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Davčna številka nosilca: </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
              <w:gridCol w:w="284"/>
              <w:gridCol w:w="284"/>
              <w:gridCol w:w="284"/>
              <w:gridCol w:w="284"/>
              <w:gridCol w:w="284"/>
              <w:gridCol w:w="284"/>
              <w:gridCol w:w="284"/>
            </w:tblGrid>
            <w:tr w:rsidR="00172309" w:rsidRPr="00172309" w:rsidTr="001A6C5E">
              <w:tc>
                <w:tcPr>
                  <w:tcW w:w="284"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84"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84"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84"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84"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84"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84"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84"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r>
          </w:tbl>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Naslov:_______________________________________________</w:t>
            </w:r>
          </w:p>
          <w:p w:rsidR="00172309" w:rsidRPr="00172309" w:rsidRDefault="00172309" w:rsidP="00172309">
            <w:pPr>
              <w:spacing w:after="0" w:line="260" w:lineRule="exact"/>
              <w:jc w:val="left"/>
              <w:rPr>
                <w:rFonts w:ascii="Cambria" w:eastAsia="Times New Roman" w:hAnsi="Cambria" w:cs="Frutiger 47LightCn"/>
                <w:color w:val="000000"/>
                <w:sz w:val="20"/>
                <w:szCs w:val="24"/>
              </w:rPr>
            </w:pPr>
          </w:p>
        </w:tc>
      </w:tr>
      <w:tr w:rsidR="00172309" w:rsidRPr="00172309" w:rsidTr="001A6C5E">
        <w:trPr>
          <w:cantSplit/>
          <w:trHeight w:val="464"/>
        </w:trPr>
        <w:tc>
          <w:tcPr>
            <w:tcW w:w="9747" w:type="dxa"/>
            <w:shd w:val="clear" w:color="auto" w:fill="D9D9D9"/>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Podatki o lokaciji, kjer se redijo živali</w:t>
            </w:r>
          </w:p>
        </w:tc>
      </w:tr>
      <w:tr w:rsidR="00172309" w:rsidRPr="00172309" w:rsidTr="001A6C5E">
        <w:trPr>
          <w:cantSplit/>
          <w:trHeight w:val="1515"/>
        </w:trPr>
        <w:tc>
          <w:tcPr>
            <w:tcW w:w="9747" w:type="dxa"/>
          </w:tcPr>
          <w:p w:rsidR="00172309" w:rsidRPr="00172309" w:rsidRDefault="00172309" w:rsidP="00172309">
            <w:pPr>
              <w:spacing w:before="240" w:after="0" w:line="260" w:lineRule="atLeas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G-MID:</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
              <w:gridCol w:w="296"/>
              <w:gridCol w:w="296"/>
              <w:gridCol w:w="296"/>
              <w:gridCol w:w="295"/>
              <w:gridCol w:w="296"/>
              <w:gridCol w:w="296"/>
              <w:gridCol w:w="296"/>
              <w:gridCol w:w="296"/>
            </w:tblGrid>
            <w:tr w:rsidR="00172309" w:rsidRPr="00172309" w:rsidTr="001A6C5E">
              <w:tc>
                <w:tcPr>
                  <w:tcW w:w="295"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5"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c>
                <w:tcPr>
                  <w:tcW w:w="296" w:type="dxa"/>
                  <w:shd w:val="clear" w:color="auto" w:fill="auto"/>
                </w:tcPr>
                <w:p w:rsidR="00172309" w:rsidRPr="00172309" w:rsidRDefault="00172309" w:rsidP="00172309">
                  <w:pPr>
                    <w:tabs>
                      <w:tab w:val="left" w:pos="2160"/>
                    </w:tabs>
                    <w:spacing w:before="120" w:after="0" w:line="260" w:lineRule="exact"/>
                    <w:jc w:val="left"/>
                    <w:rPr>
                      <w:rFonts w:ascii="Cambria" w:eastAsia="Times New Roman" w:hAnsi="Cambria" w:cs="Times New Roman"/>
                      <w:color w:val="000000"/>
                      <w:sz w:val="20"/>
                      <w:szCs w:val="24"/>
                    </w:rPr>
                  </w:pPr>
                </w:p>
              </w:tc>
            </w:tr>
          </w:tbl>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Naslov: _________________________________________________</w:t>
            </w:r>
          </w:p>
          <w:p w:rsidR="00172309" w:rsidRPr="00172309" w:rsidRDefault="00172309" w:rsidP="00172309">
            <w:pPr>
              <w:spacing w:after="0" w:line="260" w:lineRule="exact"/>
              <w:jc w:val="left"/>
              <w:rPr>
                <w:rFonts w:ascii="Cambria" w:eastAsia="Times New Roman" w:hAnsi="Cambria" w:cs="Times New Roman"/>
                <w:color w:val="000000"/>
                <w:sz w:val="20"/>
                <w:szCs w:val="24"/>
              </w:rPr>
            </w:pPr>
          </w:p>
        </w:tc>
      </w:tr>
    </w:tbl>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Default="002973FE" w:rsidP="00172309">
      <w:pPr>
        <w:spacing w:after="0" w:line="260" w:lineRule="exact"/>
        <w:jc w:val="left"/>
        <w:rPr>
          <w:rFonts w:ascii="Cambria" w:eastAsia="Times New Roman" w:hAnsi="Cambria" w:cs="Cambria"/>
          <w:b/>
          <w:bCs/>
          <w:color w:val="000000"/>
          <w:kern w:val="28"/>
          <w:sz w:val="20"/>
          <w:szCs w:val="24"/>
        </w:rPr>
      </w:pPr>
      <w:r>
        <w:rPr>
          <w:noProof/>
          <w:lang w:eastAsia="sl-SI"/>
        </w:rPr>
        <w:drawing>
          <wp:anchor distT="0" distB="0" distL="114300" distR="114300" simplePos="0" relativeHeight="251665408" behindDoc="0" locked="0" layoutInCell="1" allowOverlap="1" wp14:anchorId="3A72F816" wp14:editId="67A43836">
            <wp:simplePos x="0" y="0"/>
            <wp:positionH relativeFrom="margin">
              <wp:posOffset>-16510</wp:posOffset>
            </wp:positionH>
            <wp:positionV relativeFrom="margin">
              <wp:posOffset>8854440</wp:posOffset>
            </wp:positionV>
            <wp:extent cx="1473200" cy="593090"/>
            <wp:effectExtent l="0" t="0" r="0" b="0"/>
            <wp:wrapSquare wrapText="bothSides"/>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_zastavaSLOinEU.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73200" cy="593090"/>
                    </a:xfrm>
                    <a:prstGeom prst="rect">
                      <a:avLst/>
                    </a:prstGeom>
                  </pic:spPr>
                </pic:pic>
              </a:graphicData>
            </a:graphic>
          </wp:anchor>
        </w:drawing>
      </w:r>
    </w:p>
    <w:p w:rsid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79"/>
        <w:gridCol w:w="1996"/>
        <w:gridCol w:w="122"/>
        <w:gridCol w:w="1989"/>
        <w:gridCol w:w="924"/>
        <w:gridCol w:w="937"/>
      </w:tblGrid>
      <w:tr w:rsidR="00172309" w:rsidRPr="00172309" w:rsidTr="001A6C5E">
        <w:trPr>
          <w:trHeight w:val="420"/>
        </w:trPr>
        <w:tc>
          <w:tcPr>
            <w:tcW w:w="9747" w:type="dxa"/>
            <w:gridSpan w:val="6"/>
            <w:shd w:val="clear" w:color="auto" w:fill="D9D9D9"/>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Objekti</w:t>
            </w:r>
          </w:p>
        </w:tc>
      </w:tr>
      <w:tr w:rsidR="00172309" w:rsidRPr="00172309" w:rsidTr="001A6C5E">
        <w:trPr>
          <w:trHeight w:val="397"/>
        </w:trPr>
        <w:tc>
          <w:tcPr>
            <w:tcW w:w="3779" w:type="dxa"/>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Število objektov (hlevov)</w:t>
            </w:r>
            <w:r w:rsidRPr="00172309">
              <w:rPr>
                <w:rFonts w:ascii="Cambria" w:eastAsia="Times New Roman" w:hAnsi="Cambria" w:cs="Palatino"/>
                <w:color w:val="000000"/>
                <w:sz w:val="20"/>
                <w:szCs w:val="24"/>
                <w:vertAlign w:val="superscript"/>
              </w:rPr>
              <w:footnoteReference w:id="1"/>
            </w:r>
          </w:p>
        </w:tc>
        <w:tc>
          <w:tcPr>
            <w:tcW w:w="5968" w:type="dxa"/>
            <w:gridSpan w:val="5"/>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r>
      <w:tr w:rsidR="00172309" w:rsidRPr="00172309" w:rsidTr="001A6C5E">
        <w:trPr>
          <w:trHeight w:val="397"/>
        </w:trPr>
        <w:tc>
          <w:tcPr>
            <w:tcW w:w="3779" w:type="dxa"/>
            <w:vMerge w:val="restart"/>
            <w:vAlign w:val="center"/>
          </w:tcPr>
          <w:p w:rsidR="00172309" w:rsidRPr="00172309" w:rsidRDefault="00172309" w:rsidP="00172309">
            <w:pPr>
              <w:spacing w:after="0" w:line="260" w:lineRule="exact"/>
              <w:jc w:val="left"/>
              <w:rPr>
                <w:rFonts w:ascii="Cambria" w:eastAsia="Times New Roman" w:hAnsi="Cambria" w:cs="Palatino"/>
                <w:color w:val="000000"/>
                <w:sz w:val="18"/>
                <w:szCs w:val="18"/>
              </w:rPr>
            </w:pPr>
            <w:r w:rsidRPr="00172309">
              <w:rPr>
                <w:rFonts w:ascii="Cambria" w:eastAsia="Times New Roman" w:hAnsi="Cambria" w:cs="Palatino"/>
                <w:color w:val="000000"/>
                <w:sz w:val="20"/>
                <w:szCs w:val="24"/>
              </w:rPr>
              <w:t xml:space="preserve">Število oddelkov </w:t>
            </w:r>
            <w:r w:rsidRPr="00172309">
              <w:rPr>
                <w:rFonts w:ascii="Cambria" w:eastAsia="Times New Roman" w:hAnsi="Cambria" w:cs="Palatino"/>
                <w:color w:val="000000"/>
                <w:sz w:val="18"/>
                <w:szCs w:val="18"/>
              </w:rPr>
              <w:t>(razporeditev oddelkov je vrisana v skico tlorisa hlevov, ki je priloga tega programa)</w:t>
            </w:r>
          </w:p>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p>
        </w:tc>
        <w:tc>
          <w:tcPr>
            <w:tcW w:w="2118"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Prasilišče</w:t>
            </w:r>
          </w:p>
        </w:tc>
        <w:tc>
          <w:tcPr>
            <w:tcW w:w="3850"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8"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Pripustišče</w:t>
            </w:r>
          </w:p>
        </w:tc>
        <w:tc>
          <w:tcPr>
            <w:tcW w:w="3850"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8"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Čakališče</w:t>
            </w:r>
          </w:p>
        </w:tc>
        <w:tc>
          <w:tcPr>
            <w:tcW w:w="3850"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8"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Vzrejališče</w:t>
            </w:r>
          </w:p>
        </w:tc>
        <w:tc>
          <w:tcPr>
            <w:tcW w:w="3850"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8"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Pitališče</w:t>
            </w:r>
          </w:p>
        </w:tc>
        <w:tc>
          <w:tcPr>
            <w:tcW w:w="3850"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r>
      <w:tr w:rsidR="00172309" w:rsidRPr="00172309" w:rsidTr="001A6C5E">
        <w:trPr>
          <w:trHeight w:val="397"/>
        </w:trPr>
        <w:tc>
          <w:tcPr>
            <w:tcW w:w="3779" w:type="dxa"/>
            <w:vMerge w:val="restart"/>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Biovarnosti ukrepi</w:t>
            </w:r>
          </w:p>
        </w:tc>
        <w:tc>
          <w:tcPr>
            <w:tcW w:w="4107"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Zaščitna ograja okoli gospodarstva</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8" w:type="dxa"/>
            <w:gridSpan w:val="2"/>
            <w:vMerge w:val="restart"/>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Vstopne dezbariere</w:t>
            </w:r>
          </w:p>
        </w:tc>
        <w:tc>
          <w:tcPr>
            <w:tcW w:w="1989" w:type="dxa"/>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na gospodarstvo</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8" w:type="dxa"/>
            <w:gridSpan w:val="2"/>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1989" w:type="dxa"/>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v objekt </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8" w:type="dxa"/>
            <w:gridSpan w:val="2"/>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1989" w:type="dxa"/>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v oddelek</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4107"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Razkuževanje rok pred vstopom v hlev</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4107"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Zaščitna obleka in obutev za obiskovalce</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4107"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Kontakt ljudi z drugimi prašiči</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4107"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Karantena za nove živali</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1996" w:type="dxa"/>
            <w:vMerge w:val="restart"/>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DDD program (Program dezinsekcije, dezinfekcije in deratizacije)</w:t>
            </w:r>
          </w:p>
        </w:tc>
        <w:tc>
          <w:tcPr>
            <w:tcW w:w="2111"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Dezinsekcija</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1996"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1"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Dezinfekcija</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1996"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1"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Deratizacija</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1996"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1"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Letni načrt</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1996"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1"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Skica objektov</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1996" w:type="dxa"/>
            <w:vMerge/>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2111"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Dinamika izvajanja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(evidenca)</w:t>
            </w:r>
          </w:p>
        </w:tc>
        <w:tc>
          <w:tcPr>
            <w:tcW w:w="924"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937"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79" w:type="dxa"/>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iCs/>
                <w:color w:val="000000"/>
                <w:sz w:val="20"/>
                <w:szCs w:val="24"/>
              </w:rPr>
              <w:t>Način odgnojevanja in kapaciteta skladišč za živinska gnojila (m</w:t>
            </w:r>
            <w:r w:rsidRPr="00172309">
              <w:rPr>
                <w:rFonts w:ascii="Cambria" w:eastAsia="Times New Roman" w:hAnsi="Cambria" w:cs="Palatino"/>
                <w:iCs/>
                <w:color w:val="000000"/>
                <w:sz w:val="20"/>
                <w:szCs w:val="24"/>
                <w:vertAlign w:val="superscript"/>
              </w:rPr>
              <w:t>3</w:t>
            </w:r>
            <w:r w:rsidRPr="00172309">
              <w:rPr>
                <w:rFonts w:ascii="Cambria" w:eastAsia="Times New Roman" w:hAnsi="Cambria" w:cs="Palatino"/>
                <w:iCs/>
                <w:color w:val="000000"/>
                <w:sz w:val="20"/>
                <w:szCs w:val="24"/>
              </w:rPr>
              <w:t>)</w:t>
            </w:r>
          </w:p>
        </w:tc>
        <w:tc>
          <w:tcPr>
            <w:tcW w:w="5968" w:type="dxa"/>
            <w:gridSpan w:val="5"/>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p w:rsidR="00172309" w:rsidRPr="00172309" w:rsidRDefault="00172309" w:rsidP="00172309">
            <w:pPr>
              <w:spacing w:after="0" w:line="260" w:lineRule="exact"/>
              <w:jc w:val="left"/>
              <w:rPr>
                <w:rFonts w:ascii="Cambria" w:eastAsia="Times New Roman" w:hAnsi="Cambria" w:cs="Palatino"/>
                <w:color w:val="000000"/>
                <w:sz w:val="20"/>
                <w:szCs w:val="24"/>
              </w:rPr>
            </w:pPr>
          </w:p>
          <w:p w:rsidR="00172309" w:rsidRPr="00172309" w:rsidRDefault="00172309" w:rsidP="00172309">
            <w:pPr>
              <w:spacing w:after="0" w:line="260" w:lineRule="exact"/>
              <w:jc w:val="left"/>
              <w:rPr>
                <w:rFonts w:ascii="Cambria" w:eastAsia="Times New Roman" w:hAnsi="Cambria" w:cs="Palatino"/>
                <w:color w:val="000000"/>
                <w:sz w:val="20"/>
                <w:szCs w:val="24"/>
              </w:rPr>
            </w:pPr>
          </w:p>
        </w:tc>
      </w:tr>
      <w:tr w:rsidR="00172309" w:rsidRPr="00172309" w:rsidTr="001A6C5E">
        <w:trPr>
          <w:trHeight w:val="397"/>
        </w:trPr>
        <w:tc>
          <w:tcPr>
            <w:tcW w:w="3779" w:type="dxa"/>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Oskrba z vodo </w:t>
            </w:r>
          </w:p>
        </w:tc>
        <w:tc>
          <w:tcPr>
            <w:tcW w:w="5968" w:type="dxa"/>
            <w:gridSpan w:val="5"/>
            <w:vAlign w:val="center"/>
          </w:tcPr>
          <w:p w:rsidR="00172309" w:rsidRPr="00172309" w:rsidRDefault="00172309" w:rsidP="00D45903">
            <w:pPr>
              <w:numPr>
                <w:ilvl w:val="0"/>
                <w:numId w:val="82"/>
              </w:numPr>
              <w:spacing w:after="0" w:line="240" w:lineRule="auto"/>
              <w:contextualSpacing/>
              <w:jc w:val="left"/>
              <w:rPr>
                <w:rFonts w:ascii="Cambria" w:eastAsia="Times New Roman" w:hAnsi="Cambria" w:cs="Palatino"/>
                <w:iCs/>
                <w:color w:val="000000"/>
                <w:sz w:val="20"/>
                <w:szCs w:val="20"/>
                <w:lang w:eastAsia="sl-SI"/>
              </w:rPr>
            </w:pPr>
            <w:r w:rsidRPr="00172309">
              <w:rPr>
                <w:rFonts w:ascii="Cambria" w:eastAsia="Times New Roman" w:hAnsi="Cambria" w:cs="Palatino"/>
                <w:iCs/>
                <w:color w:val="000000"/>
                <w:sz w:val="20"/>
                <w:szCs w:val="20"/>
                <w:lang w:eastAsia="sl-SI"/>
              </w:rPr>
              <w:t>javni vodovod</w:t>
            </w:r>
          </w:p>
          <w:p w:rsidR="00172309" w:rsidRPr="00172309" w:rsidRDefault="00172309" w:rsidP="00D45903">
            <w:pPr>
              <w:numPr>
                <w:ilvl w:val="0"/>
                <w:numId w:val="82"/>
              </w:numPr>
              <w:spacing w:after="0" w:line="240" w:lineRule="auto"/>
              <w:contextualSpacing/>
              <w:jc w:val="left"/>
              <w:rPr>
                <w:rFonts w:ascii="Cambria" w:eastAsia="Times New Roman" w:hAnsi="Cambria" w:cs="Palatino"/>
                <w:iCs/>
                <w:color w:val="000000"/>
                <w:sz w:val="20"/>
                <w:szCs w:val="20"/>
                <w:lang w:eastAsia="sl-SI"/>
              </w:rPr>
            </w:pPr>
            <w:r w:rsidRPr="00172309">
              <w:rPr>
                <w:rFonts w:ascii="Cambria" w:eastAsia="Times New Roman" w:hAnsi="Cambria" w:cs="Palatino"/>
                <w:iCs/>
                <w:color w:val="000000"/>
                <w:sz w:val="20"/>
                <w:szCs w:val="20"/>
                <w:lang w:eastAsia="sl-SI"/>
              </w:rPr>
              <w:t>lastni vodovod</w:t>
            </w:r>
          </w:p>
        </w:tc>
      </w:tr>
    </w:tbl>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r w:rsidRPr="00172309">
        <w:rPr>
          <w:rFonts w:ascii="Cambria" w:eastAsia="Times New Roman" w:hAnsi="Cambria" w:cs="Cambria"/>
          <w:b/>
          <w:bCs/>
          <w:color w:val="000000"/>
          <w:kern w:val="28"/>
          <w:sz w:val="20"/>
          <w:szCs w:val="24"/>
        </w:rPr>
        <w:t>PLEMENSKA ČREDA</w:t>
      </w:r>
    </w:p>
    <w:p w:rsidR="00172309" w:rsidRPr="00172309" w:rsidRDefault="00172309" w:rsidP="00172309">
      <w:pPr>
        <w:spacing w:after="0" w:line="260" w:lineRule="exact"/>
        <w:jc w:val="left"/>
        <w:rPr>
          <w:rFonts w:ascii="Cambria" w:eastAsia="Times New Roman" w:hAnsi="Cambria" w:cs="Times New Roman"/>
          <w:color w:val="000000"/>
          <w:sz w:val="20"/>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47"/>
      </w:tblGrid>
      <w:tr w:rsidR="00172309" w:rsidRPr="00172309" w:rsidTr="001A6C5E">
        <w:trPr>
          <w:trHeight w:val="397"/>
        </w:trPr>
        <w:tc>
          <w:tcPr>
            <w:tcW w:w="9747" w:type="dxa"/>
            <w:shd w:val="clear" w:color="auto" w:fill="D9D9D9"/>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Ime in priimek oseb, odgovornih za oskrbo plemenske črede</w:t>
            </w:r>
          </w:p>
        </w:tc>
      </w:tr>
      <w:tr w:rsidR="00172309" w:rsidRPr="00172309" w:rsidTr="001A6C5E">
        <w:trPr>
          <w:trHeight w:val="420"/>
        </w:trPr>
        <w:tc>
          <w:tcPr>
            <w:tcW w:w="9747" w:type="dxa"/>
          </w:tcPr>
          <w:p w:rsidR="00172309" w:rsidRPr="00172309" w:rsidRDefault="00172309" w:rsidP="00172309">
            <w:pPr>
              <w:spacing w:after="0" w:line="260" w:lineRule="exact"/>
              <w:jc w:val="left"/>
              <w:rPr>
                <w:rFonts w:ascii="Cambria" w:eastAsia="Times New Roman" w:hAnsi="Cambria" w:cs="Palatino"/>
                <w:color w:val="000000"/>
                <w:sz w:val="20"/>
                <w:szCs w:val="24"/>
              </w:rPr>
            </w:pPr>
          </w:p>
        </w:tc>
      </w:tr>
    </w:tbl>
    <w:p w:rsidR="00172309" w:rsidRPr="00172309" w:rsidRDefault="00172309" w:rsidP="00172309">
      <w:pPr>
        <w:keepNext/>
        <w:spacing w:after="0" w:line="260" w:lineRule="exact"/>
        <w:jc w:val="left"/>
        <w:outlineLvl w:val="3"/>
        <w:rPr>
          <w:rFonts w:ascii="Cambria" w:eastAsia="Times New Roman" w:hAnsi="Cambria" w:cs="Palatino"/>
          <w:b/>
          <w:bCs/>
          <w:color w:val="000000"/>
          <w:sz w:val="20"/>
          <w:szCs w:val="24"/>
          <w:u w:val="single"/>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3"/>
        <w:gridCol w:w="568"/>
        <w:gridCol w:w="1416"/>
        <w:gridCol w:w="1985"/>
        <w:gridCol w:w="273"/>
        <w:gridCol w:w="853"/>
        <w:gridCol w:w="859"/>
      </w:tblGrid>
      <w:tr w:rsidR="00172309" w:rsidRPr="00172309" w:rsidTr="001A6C5E">
        <w:trPr>
          <w:trHeight w:val="397"/>
        </w:trPr>
        <w:tc>
          <w:tcPr>
            <w:tcW w:w="9747" w:type="dxa"/>
            <w:gridSpan w:val="7"/>
            <w:shd w:val="clear" w:color="auto" w:fill="D9D9D9"/>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Splošni podatki o plemenski čredi (stanje na dan pregleda)</w:t>
            </w:r>
          </w:p>
        </w:tc>
      </w:tr>
      <w:tr w:rsidR="00172309" w:rsidRPr="00172309" w:rsidTr="001A6C5E">
        <w:trPr>
          <w:trHeight w:val="397"/>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Obnova osnovne črede (način)</w:t>
            </w:r>
          </w:p>
        </w:tc>
        <w:tc>
          <w:tcPr>
            <w:tcW w:w="5954" w:type="dxa"/>
            <w:gridSpan w:val="6"/>
            <w:vAlign w:val="center"/>
          </w:tcPr>
          <w:p w:rsidR="00172309" w:rsidRPr="00172309" w:rsidRDefault="00172309" w:rsidP="00D45903">
            <w:pPr>
              <w:numPr>
                <w:ilvl w:val="0"/>
                <w:numId w:val="20"/>
              </w:numPr>
              <w:spacing w:after="0" w:line="240" w:lineRule="auto"/>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lastna</w:t>
            </w:r>
          </w:p>
          <w:p w:rsidR="00172309" w:rsidRPr="00172309" w:rsidRDefault="00172309" w:rsidP="00D45903">
            <w:pPr>
              <w:numPr>
                <w:ilvl w:val="0"/>
                <w:numId w:val="20"/>
              </w:numPr>
              <w:spacing w:after="0" w:line="240" w:lineRule="auto"/>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nakup</w:t>
            </w:r>
          </w:p>
          <w:p w:rsidR="00172309" w:rsidRPr="00172309" w:rsidRDefault="00172309" w:rsidP="00D45903">
            <w:pPr>
              <w:numPr>
                <w:ilvl w:val="0"/>
                <w:numId w:val="20"/>
              </w:numPr>
              <w:spacing w:after="0" w:line="240" w:lineRule="auto"/>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kombinacija</w:t>
            </w:r>
          </w:p>
        </w:tc>
      </w:tr>
      <w:tr w:rsidR="00172309" w:rsidRPr="00172309" w:rsidTr="001A6C5E">
        <w:trPr>
          <w:trHeight w:val="397"/>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b/>
                <w:bCs/>
                <w:color w:val="000000"/>
                <w:sz w:val="20"/>
                <w:szCs w:val="24"/>
              </w:rPr>
            </w:pPr>
            <w:r w:rsidRPr="00172309">
              <w:rPr>
                <w:rFonts w:ascii="Cambria" w:eastAsia="Times New Roman" w:hAnsi="Cambria" w:cs="Palatino Linotype"/>
                <w:b/>
                <w:bCs/>
                <w:color w:val="000000"/>
                <w:sz w:val="20"/>
                <w:szCs w:val="24"/>
              </w:rPr>
              <w:t xml:space="preserve">Pasemska struktura črede </w:t>
            </w:r>
          </w:p>
        </w:tc>
        <w:tc>
          <w:tcPr>
            <w:tcW w:w="1984" w:type="dxa"/>
            <w:gridSpan w:val="2"/>
            <w:vAlign w:val="center"/>
          </w:tcPr>
          <w:p w:rsidR="00172309" w:rsidRPr="00172309" w:rsidRDefault="00172309" w:rsidP="00172309">
            <w:pPr>
              <w:spacing w:after="0" w:line="260" w:lineRule="exact"/>
              <w:jc w:val="center"/>
              <w:rPr>
                <w:rFonts w:ascii="Cambria" w:eastAsia="Times New Roman" w:hAnsi="Cambria" w:cs="Palatino Linotype"/>
                <w:b/>
                <w:bCs/>
                <w:color w:val="000000"/>
                <w:sz w:val="20"/>
                <w:szCs w:val="24"/>
              </w:rPr>
            </w:pPr>
            <w:r w:rsidRPr="00172309">
              <w:rPr>
                <w:rFonts w:ascii="Cambria" w:eastAsia="Times New Roman" w:hAnsi="Cambria" w:cs="Palatino Linotype"/>
                <w:b/>
                <w:bCs/>
                <w:color w:val="000000"/>
                <w:sz w:val="20"/>
                <w:szCs w:val="24"/>
              </w:rPr>
              <w:t>Plemenske svinje</w:t>
            </w:r>
            <w:r w:rsidRPr="00172309">
              <w:rPr>
                <w:rFonts w:ascii="Cambria" w:eastAsia="Times New Roman" w:hAnsi="Cambria" w:cs="Palatino Linotype"/>
                <w:color w:val="000000"/>
                <w:sz w:val="20"/>
                <w:szCs w:val="24"/>
              </w:rPr>
              <w:t>(število)</w:t>
            </w:r>
          </w:p>
        </w:tc>
        <w:tc>
          <w:tcPr>
            <w:tcW w:w="1985" w:type="dxa"/>
            <w:vAlign w:val="center"/>
          </w:tcPr>
          <w:p w:rsidR="00172309" w:rsidRPr="00172309" w:rsidRDefault="00172309" w:rsidP="00172309">
            <w:pPr>
              <w:spacing w:after="0" w:line="260" w:lineRule="exact"/>
              <w:jc w:val="center"/>
              <w:rPr>
                <w:rFonts w:ascii="Cambria" w:eastAsia="Times New Roman" w:hAnsi="Cambria" w:cs="Palatino Linotype"/>
                <w:b/>
                <w:bCs/>
                <w:color w:val="000000"/>
                <w:sz w:val="20"/>
                <w:szCs w:val="24"/>
              </w:rPr>
            </w:pPr>
            <w:r w:rsidRPr="00172309">
              <w:rPr>
                <w:rFonts w:ascii="Cambria" w:eastAsia="Times New Roman" w:hAnsi="Cambria" w:cs="Palatino Linotype"/>
                <w:b/>
                <w:bCs/>
                <w:color w:val="000000"/>
                <w:sz w:val="20"/>
                <w:szCs w:val="24"/>
              </w:rPr>
              <w:t xml:space="preserve">Plemenske mladice </w:t>
            </w:r>
            <w:r w:rsidRPr="00172309">
              <w:rPr>
                <w:rFonts w:ascii="Cambria" w:eastAsia="Times New Roman" w:hAnsi="Cambria" w:cs="Palatino Linotype"/>
                <w:bCs/>
                <w:color w:val="000000"/>
                <w:sz w:val="20"/>
                <w:szCs w:val="24"/>
              </w:rPr>
              <w:t>(število)</w:t>
            </w:r>
          </w:p>
        </w:tc>
        <w:tc>
          <w:tcPr>
            <w:tcW w:w="1985" w:type="dxa"/>
            <w:gridSpan w:val="3"/>
            <w:vAlign w:val="center"/>
          </w:tcPr>
          <w:p w:rsidR="00172309" w:rsidRPr="00172309" w:rsidRDefault="00172309" w:rsidP="00172309">
            <w:pPr>
              <w:spacing w:after="0" w:line="260" w:lineRule="exact"/>
              <w:jc w:val="center"/>
              <w:rPr>
                <w:rFonts w:ascii="Cambria" w:eastAsia="Times New Roman" w:hAnsi="Cambria" w:cs="Palatino Linotype"/>
                <w:color w:val="000000"/>
                <w:sz w:val="20"/>
                <w:szCs w:val="24"/>
              </w:rPr>
            </w:pPr>
            <w:r w:rsidRPr="00172309">
              <w:rPr>
                <w:rFonts w:ascii="Cambria" w:eastAsia="Times New Roman" w:hAnsi="Cambria" w:cs="Palatino Linotype"/>
                <w:b/>
                <w:bCs/>
                <w:color w:val="000000"/>
                <w:sz w:val="20"/>
                <w:szCs w:val="24"/>
              </w:rPr>
              <w:t>Plemenski merjasci</w:t>
            </w:r>
            <w:r w:rsidRPr="00172309">
              <w:rPr>
                <w:rFonts w:ascii="Cambria" w:eastAsia="Times New Roman" w:hAnsi="Cambria" w:cs="Palatino Linotype"/>
                <w:color w:val="000000"/>
                <w:sz w:val="20"/>
                <w:szCs w:val="24"/>
              </w:rPr>
              <w:t>(število)</w:t>
            </w:r>
          </w:p>
        </w:tc>
      </w:tr>
      <w:tr w:rsidR="00172309" w:rsidRPr="00172309" w:rsidTr="001A6C5E">
        <w:trPr>
          <w:trHeight w:val="397"/>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Slovenska landrace – linija 11</w:t>
            </w:r>
          </w:p>
        </w:tc>
        <w:tc>
          <w:tcPr>
            <w:tcW w:w="1984" w:type="dxa"/>
            <w:gridSpan w:val="2"/>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gridSpan w:val="3"/>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97"/>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 xml:space="preserve">Slovenski veliki beli prašič – linija 22 </w:t>
            </w:r>
          </w:p>
        </w:tc>
        <w:tc>
          <w:tcPr>
            <w:tcW w:w="1984" w:type="dxa"/>
            <w:gridSpan w:val="2"/>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gridSpan w:val="3"/>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97"/>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 xml:space="preserve">Slovenska landrace – linija 55 </w:t>
            </w:r>
          </w:p>
        </w:tc>
        <w:tc>
          <w:tcPr>
            <w:tcW w:w="1984" w:type="dxa"/>
            <w:gridSpan w:val="2"/>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gridSpan w:val="3"/>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97"/>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Pietrain</w:t>
            </w:r>
          </w:p>
        </w:tc>
        <w:tc>
          <w:tcPr>
            <w:tcW w:w="1984" w:type="dxa"/>
            <w:gridSpan w:val="2"/>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gridSpan w:val="3"/>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97"/>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Hibrid 12 in/ali hibrid 21</w:t>
            </w:r>
          </w:p>
        </w:tc>
        <w:tc>
          <w:tcPr>
            <w:tcW w:w="1984" w:type="dxa"/>
            <w:gridSpan w:val="2"/>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gridSpan w:val="3"/>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97"/>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Hibrid 54</w:t>
            </w:r>
          </w:p>
        </w:tc>
        <w:tc>
          <w:tcPr>
            <w:tcW w:w="1984" w:type="dxa"/>
            <w:gridSpan w:val="2"/>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gridSpan w:val="3"/>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97"/>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Ostalo</w:t>
            </w:r>
          </w:p>
        </w:tc>
        <w:tc>
          <w:tcPr>
            <w:tcW w:w="1984" w:type="dxa"/>
            <w:gridSpan w:val="2"/>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gridSpan w:val="3"/>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97"/>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b/>
                <w:color w:val="000000"/>
                <w:sz w:val="20"/>
                <w:szCs w:val="24"/>
              </w:rPr>
            </w:pPr>
            <w:r w:rsidRPr="00172309">
              <w:rPr>
                <w:rFonts w:ascii="Cambria" w:eastAsia="Times New Roman" w:hAnsi="Cambria" w:cs="Palatino Linotype"/>
                <w:b/>
                <w:color w:val="000000"/>
                <w:sz w:val="20"/>
                <w:szCs w:val="24"/>
              </w:rPr>
              <w:t>SKUPAJ</w:t>
            </w:r>
          </w:p>
        </w:tc>
        <w:tc>
          <w:tcPr>
            <w:tcW w:w="1984" w:type="dxa"/>
            <w:gridSpan w:val="2"/>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c>
          <w:tcPr>
            <w:tcW w:w="1985" w:type="dxa"/>
            <w:gridSpan w:val="3"/>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97"/>
        </w:trPr>
        <w:tc>
          <w:tcPr>
            <w:tcW w:w="9747" w:type="dxa"/>
            <w:gridSpan w:val="7"/>
            <w:shd w:val="clear" w:color="auto" w:fill="D9D9D9"/>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Tehnologija reje</w:t>
            </w:r>
          </w:p>
        </w:tc>
      </w:tr>
      <w:tr w:rsidR="00172309" w:rsidRPr="00172309" w:rsidTr="001A6C5E">
        <w:tc>
          <w:tcPr>
            <w:tcW w:w="9747" w:type="dxa"/>
            <w:gridSpan w:val="7"/>
          </w:tcPr>
          <w:p w:rsidR="00172309" w:rsidRPr="00172309" w:rsidRDefault="00172309" w:rsidP="00172309">
            <w:pPr>
              <w:tabs>
                <w:tab w:val="left" w:pos="2160"/>
              </w:tabs>
              <w:spacing w:before="240"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Sistem reje:</w:t>
            </w:r>
          </w:p>
          <w:p w:rsidR="00172309" w:rsidRPr="00172309" w:rsidRDefault="00172309" w:rsidP="00D45903">
            <w:pPr>
              <w:numPr>
                <w:ilvl w:val="0"/>
                <w:numId w:val="26"/>
              </w:numPr>
              <w:tabs>
                <w:tab w:val="left" w:pos="2160"/>
              </w:tabs>
              <w:spacing w:after="0" w:line="240" w:lineRule="auto"/>
              <w:ind w:hanging="447"/>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zaključeno od pujska do pitanca </w:t>
            </w:r>
          </w:p>
          <w:p w:rsidR="00172309" w:rsidRPr="00172309" w:rsidRDefault="00172309" w:rsidP="00D45903">
            <w:pPr>
              <w:numPr>
                <w:ilvl w:val="0"/>
                <w:numId w:val="26"/>
              </w:numPr>
              <w:tabs>
                <w:tab w:val="left" w:pos="2160"/>
              </w:tabs>
              <w:spacing w:after="0" w:line="240" w:lineRule="auto"/>
              <w:ind w:hanging="447"/>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od pujska do tekača (vzreja)</w:t>
            </w:r>
          </w:p>
          <w:p w:rsidR="00172309" w:rsidRPr="00172309" w:rsidRDefault="00172309" w:rsidP="00D45903">
            <w:pPr>
              <w:numPr>
                <w:ilvl w:val="0"/>
                <w:numId w:val="26"/>
              </w:numPr>
              <w:tabs>
                <w:tab w:val="left" w:pos="2160"/>
              </w:tabs>
              <w:spacing w:after="240" w:line="240" w:lineRule="auto"/>
              <w:ind w:hanging="447"/>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drugo:__________________</w:t>
            </w:r>
          </w:p>
        </w:tc>
      </w:tr>
      <w:tr w:rsidR="00172309" w:rsidRPr="00172309" w:rsidTr="001A6C5E">
        <w:tc>
          <w:tcPr>
            <w:tcW w:w="9747" w:type="dxa"/>
            <w:gridSpan w:val="7"/>
          </w:tcPr>
          <w:p w:rsidR="00172309" w:rsidRPr="00172309" w:rsidRDefault="00172309" w:rsidP="00172309">
            <w:pPr>
              <w:tabs>
                <w:tab w:val="left" w:pos="2160"/>
              </w:tabs>
              <w:spacing w:before="240"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Sistem vhlevitve:</w:t>
            </w:r>
          </w:p>
          <w:p w:rsidR="00172309" w:rsidRPr="00172309" w:rsidRDefault="00172309" w:rsidP="00D45903">
            <w:pPr>
              <w:numPr>
                <w:ilvl w:val="0"/>
                <w:numId w:val="2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vse not vse ven (AIAO)</w:t>
            </w:r>
          </w:p>
          <w:p w:rsidR="00172309" w:rsidRPr="00172309" w:rsidRDefault="00172309" w:rsidP="00D45903">
            <w:pPr>
              <w:numPr>
                <w:ilvl w:val="0"/>
                <w:numId w:val="2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sinhronizacija odstavitev in pripustov (1 teden, 2 tedna,…) </w:t>
            </w:r>
          </w:p>
          <w:p w:rsidR="00172309" w:rsidRPr="00172309" w:rsidRDefault="00172309" w:rsidP="00D45903">
            <w:pPr>
              <w:numPr>
                <w:ilvl w:val="0"/>
                <w:numId w:val="2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kontinuirano naseljevanje</w:t>
            </w:r>
          </w:p>
          <w:p w:rsidR="00172309" w:rsidRPr="00172309" w:rsidRDefault="00172309" w:rsidP="00D45903">
            <w:pPr>
              <w:numPr>
                <w:ilvl w:val="0"/>
                <w:numId w:val="27"/>
              </w:numPr>
              <w:tabs>
                <w:tab w:val="left" w:pos="2160"/>
              </w:tabs>
              <w:spacing w:after="24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drugo: __________________</w:t>
            </w:r>
          </w:p>
        </w:tc>
      </w:tr>
      <w:tr w:rsidR="00172309" w:rsidRPr="00172309" w:rsidTr="001A6C5E">
        <w:trPr>
          <w:trHeight w:val="397"/>
        </w:trPr>
        <w:tc>
          <w:tcPr>
            <w:tcW w:w="9747" w:type="dxa"/>
            <w:gridSpan w:val="7"/>
            <w:tcBorders>
              <w:top w:val="single" w:sz="4" w:space="0" w:color="auto"/>
              <w:left w:val="single" w:sz="4" w:space="0" w:color="auto"/>
              <w:bottom w:val="single" w:sz="4" w:space="0" w:color="auto"/>
              <w:right w:val="single" w:sz="4" w:space="0" w:color="auto"/>
            </w:tcBorders>
            <w:shd w:val="clear" w:color="auto" w:fill="D9D9D9"/>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Reprodukcijski podatki (za črede, ki so vključene v kontrolo proizvodnosti)</w:t>
            </w:r>
          </w:p>
        </w:tc>
      </w:tr>
      <w:tr w:rsidR="00172309" w:rsidRPr="00172309" w:rsidTr="001A6C5E">
        <w:trPr>
          <w:trHeight w:val="340"/>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Število prasitev na svinjo na leto</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40"/>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iCs/>
                <w:color w:val="000000"/>
                <w:sz w:val="20"/>
                <w:szCs w:val="24"/>
              </w:rPr>
            </w:pPr>
            <w:r w:rsidRPr="00172309">
              <w:rPr>
                <w:rFonts w:ascii="Cambria" w:eastAsia="Times New Roman" w:hAnsi="Cambria" w:cs="Palatino Linotype"/>
                <w:iCs/>
                <w:color w:val="000000"/>
                <w:sz w:val="20"/>
                <w:szCs w:val="24"/>
              </w:rPr>
              <w:t>Število živorojenih pujskov/gnezdo</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40"/>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Število odstavljenih pujskov/gnezdo</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40"/>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Število gnezd na svinjo</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40"/>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Delež remonta (%)</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397"/>
        </w:trPr>
        <w:tc>
          <w:tcPr>
            <w:tcW w:w="9747" w:type="dxa"/>
            <w:gridSpan w:val="7"/>
            <w:shd w:val="clear" w:color="auto" w:fill="D9D9D9"/>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PRASILIŠČE</w:t>
            </w:r>
          </w:p>
        </w:tc>
      </w:tr>
      <w:tr w:rsidR="00172309" w:rsidRPr="00172309" w:rsidTr="001A6C5E">
        <w:trPr>
          <w:trHeight w:val="397"/>
        </w:trPr>
        <w:tc>
          <w:tcPr>
            <w:tcW w:w="3793" w:type="dxa"/>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Intenzivnost osvetlitve (lux)</w:t>
            </w:r>
          </w:p>
        </w:tc>
        <w:tc>
          <w:tcPr>
            <w:tcW w:w="5954" w:type="dxa"/>
            <w:gridSpan w:val="6"/>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r>
      <w:tr w:rsidR="00172309" w:rsidRPr="00172309" w:rsidTr="001A6C5E">
        <w:tc>
          <w:tcPr>
            <w:tcW w:w="3793" w:type="dxa"/>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lastRenderedPageBreak/>
              <w:t xml:space="preserve">Način prezračenja </w:t>
            </w:r>
          </w:p>
        </w:tc>
        <w:tc>
          <w:tcPr>
            <w:tcW w:w="5954" w:type="dxa"/>
            <w:gridSpan w:val="6"/>
            <w:vAlign w:val="center"/>
          </w:tcPr>
          <w:p w:rsidR="00172309" w:rsidRPr="00172309" w:rsidRDefault="00172309" w:rsidP="00D45903">
            <w:pPr>
              <w:numPr>
                <w:ilvl w:val="0"/>
                <w:numId w:val="69"/>
              </w:numPr>
              <w:spacing w:after="0" w:line="240" w:lineRule="auto"/>
              <w:ind w:left="395" w:hanging="308"/>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 xml:space="preserve">pasivno, </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razmerje med talno površino in površino odprtin namenjenih zračenju: ______________</w:t>
            </w:r>
          </w:p>
          <w:p w:rsidR="00172309" w:rsidRPr="00172309" w:rsidRDefault="00172309" w:rsidP="00D45903">
            <w:pPr>
              <w:numPr>
                <w:ilvl w:val="0"/>
                <w:numId w:val="69"/>
              </w:numPr>
              <w:spacing w:after="0" w:line="240" w:lineRule="auto"/>
              <w:ind w:left="372" w:hanging="283"/>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aktivno ,</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kapaciteta ventilatorjev: _______________ m</w:t>
            </w:r>
            <w:r w:rsidRPr="00172309">
              <w:rPr>
                <w:rFonts w:ascii="Cambria" w:eastAsia="Times New Roman" w:hAnsi="Cambria" w:cs="Palatino Linotype"/>
                <w:color w:val="000000"/>
                <w:sz w:val="20"/>
                <w:szCs w:val="20"/>
                <w:vertAlign w:val="superscript"/>
                <w:lang w:eastAsia="sl-SI"/>
              </w:rPr>
              <w:t>3</w:t>
            </w:r>
            <w:r w:rsidRPr="00172309">
              <w:rPr>
                <w:rFonts w:ascii="Cambria" w:eastAsia="Times New Roman" w:hAnsi="Cambria" w:cs="Palatino Linotype"/>
                <w:color w:val="000000"/>
                <w:sz w:val="20"/>
                <w:szCs w:val="20"/>
                <w:lang w:eastAsia="sl-SI"/>
              </w:rPr>
              <w:t>/h</w:t>
            </w:r>
          </w:p>
        </w:tc>
      </w:tr>
      <w:tr w:rsidR="00172309" w:rsidRPr="00172309" w:rsidTr="001A6C5E">
        <w:trPr>
          <w:trHeight w:val="397"/>
        </w:trPr>
        <w:tc>
          <w:tcPr>
            <w:tcW w:w="3793" w:type="dxa"/>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Prasilišče razdeljeno na ločene pododdelke in je ob formiranju skupin omogočeno naseljevanje AIAO</w:t>
            </w:r>
          </w:p>
        </w:tc>
        <w:tc>
          <w:tcPr>
            <w:tcW w:w="5954" w:type="dxa"/>
            <w:gridSpan w:val="6"/>
            <w:vAlign w:val="center"/>
          </w:tcPr>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da</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ne</w:t>
            </w:r>
          </w:p>
        </w:tc>
      </w:tr>
      <w:tr w:rsidR="00172309" w:rsidRPr="00172309" w:rsidTr="001A6C5E">
        <w:trPr>
          <w:trHeight w:val="397"/>
        </w:trPr>
        <w:tc>
          <w:tcPr>
            <w:tcW w:w="3793" w:type="dxa"/>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Čiščenje, pranje in razkuževanje prasitvenega boksa pred naselitvijo</w:t>
            </w:r>
          </w:p>
        </w:tc>
        <w:tc>
          <w:tcPr>
            <w:tcW w:w="5954" w:type="dxa"/>
            <w:gridSpan w:val="6"/>
            <w:vAlign w:val="center"/>
          </w:tcPr>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 xml:space="preserve">da </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ne</w:t>
            </w:r>
          </w:p>
        </w:tc>
      </w:tr>
      <w:tr w:rsidR="00172309" w:rsidRPr="00172309" w:rsidTr="001A6C5E">
        <w:trPr>
          <w:trHeight w:val="397"/>
        </w:trPr>
        <w:tc>
          <w:tcPr>
            <w:tcW w:w="3793" w:type="dxa"/>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18"/>
                <w:szCs w:val="18"/>
              </w:rPr>
            </w:pPr>
            <w:r w:rsidRPr="00172309">
              <w:rPr>
                <w:rFonts w:ascii="Cambria" w:eastAsia="Times New Roman" w:hAnsi="Cambria" w:cs="Palatino"/>
                <w:iCs/>
                <w:color w:val="000000"/>
                <w:sz w:val="20"/>
                <w:szCs w:val="24"/>
              </w:rPr>
              <w:t>Velikost prasitvenih boksov</w:t>
            </w:r>
          </w:p>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 xml:space="preserve">dolžina: ______ m  </w:t>
            </w:r>
          </w:p>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širina: ________ m</w:t>
            </w:r>
          </w:p>
        </w:tc>
      </w:tr>
      <w:tr w:rsidR="00172309" w:rsidRPr="00172309" w:rsidTr="001A6C5E">
        <w:trPr>
          <w:trHeight w:val="397"/>
        </w:trPr>
        <w:tc>
          <w:tcPr>
            <w:tcW w:w="3793" w:type="dxa"/>
            <w:vMerge w:val="restart"/>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Možnost prostega gibanja svinje v prasitvenem boksu</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da, kako:</w:t>
            </w:r>
          </w:p>
        </w:tc>
      </w:tr>
      <w:tr w:rsidR="00172309" w:rsidRPr="00172309" w:rsidTr="001A6C5E">
        <w:trPr>
          <w:trHeight w:val="397"/>
        </w:trPr>
        <w:tc>
          <w:tcPr>
            <w:tcW w:w="3793" w:type="dxa"/>
            <w:vMerge/>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ne</w:t>
            </w:r>
          </w:p>
        </w:tc>
      </w:tr>
      <w:tr w:rsidR="00172309" w:rsidRPr="00172309" w:rsidTr="001A6C5E">
        <w:trPr>
          <w:trHeight w:val="397"/>
        </w:trPr>
        <w:tc>
          <w:tcPr>
            <w:tcW w:w="3793" w:type="dxa"/>
            <w:vMerge w:val="restart"/>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Uporaba nastilja</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da, vrsta nastilja:</w:t>
            </w:r>
          </w:p>
        </w:tc>
      </w:tr>
      <w:tr w:rsidR="00172309" w:rsidRPr="00172309" w:rsidTr="001A6C5E">
        <w:trPr>
          <w:trHeight w:val="397"/>
        </w:trPr>
        <w:tc>
          <w:tcPr>
            <w:tcW w:w="3793" w:type="dxa"/>
            <w:vMerge/>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ne</w:t>
            </w:r>
          </w:p>
        </w:tc>
      </w:tr>
      <w:tr w:rsidR="00172309" w:rsidRPr="00172309" w:rsidTr="001A6C5E">
        <w:tblPrEx>
          <w:tblLook w:val="0000" w:firstRow="0" w:lastRow="0" w:firstColumn="0" w:lastColumn="0" w:noHBand="0" w:noVBand="0"/>
        </w:tblPrEx>
        <w:trPr>
          <w:trHeight w:val="397"/>
        </w:trPr>
        <w:tc>
          <w:tcPr>
            <w:tcW w:w="3793" w:type="dxa"/>
            <w:vMerge w:val="restart"/>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Ogrevanje pujskov</w:t>
            </w:r>
          </w:p>
        </w:tc>
        <w:tc>
          <w:tcPr>
            <w:tcW w:w="4242" w:type="dxa"/>
            <w:gridSpan w:val="4"/>
            <w:vAlign w:val="center"/>
          </w:tcPr>
          <w:p w:rsidR="00172309" w:rsidRPr="00172309" w:rsidRDefault="00172309" w:rsidP="00172309">
            <w:pPr>
              <w:spacing w:after="0" w:line="260" w:lineRule="exact"/>
              <w:jc w:val="left"/>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Zaprto gnezdo</w:t>
            </w:r>
          </w:p>
        </w:tc>
        <w:tc>
          <w:tcPr>
            <w:tcW w:w="853"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da* </w:t>
            </w:r>
          </w:p>
        </w:tc>
        <w:tc>
          <w:tcPr>
            <w:tcW w:w="859"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w:t>
            </w:r>
          </w:p>
        </w:tc>
      </w:tr>
      <w:tr w:rsidR="00172309" w:rsidRPr="00172309" w:rsidTr="001A6C5E">
        <w:tblPrEx>
          <w:tblLook w:val="0000" w:firstRow="0" w:lastRow="0" w:firstColumn="0" w:lastColumn="0" w:noHBand="0" w:noVBand="0"/>
        </w:tblPrEx>
        <w:trPr>
          <w:trHeight w:val="397"/>
        </w:trPr>
        <w:tc>
          <w:tcPr>
            <w:tcW w:w="3793" w:type="dxa"/>
            <w:vMerge/>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w:iCs/>
                <w:color w:val="000000"/>
                <w:sz w:val="20"/>
                <w:szCs w:val="24"/>
              </w:rPr>
              <w:t>*Površina zaprtega gnezda: _______</w:t>
            </w:r>
            <w:r w:rsidRPr="00172309">
              <w:rPr>
                <w:rFonts w:ascii="Cambria" w:eastAsia="Times New Roman" w:hAnsi="Cambria" w:cs="Palatino Linotype"/>
                <w:color w:val="000000"/>
                <w:sz w:val="20"/>
                <w:szCs w:val="24"/>
              </w:rPr>
              <w:t xml:space="preserve"> m</w:t>
            </w:r>
            <w:r w:rsidRPr="00172309">
              <w:rPr>
                <w:rFonts w:ascii="Cambria" w:eastAsia="Times New Roman" w:hAnsi="Cambria" w:cs="Palatino Linotype"/>
                <w:color w:val="000000"/>
                <w:sz w:val="20"/>
                <w:szCs w:val="24"/>
                <w:vertAlign w:val="superscript"/>
              </w:rPr>
              <w:t>2</w:t>
            </w:r>
          </w:p>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 xml:space="preserve">  Možnost regulacije temperature: </w:t>
            </w:r>
          </w:p>
          <w:p w:rsidR="00172309" w:rsidRPr="00172309" w:rsidRDefault="00172309" w:rsidP="00D45903">
            <w:pPr>
              <w:numPr>
                <w:ilvl w:val="0"/>
                <w:numId w:val="68"/>
              </w:numPr>
              <w:spacing w:after="0" w:line="240" w:lineRule="auto"/>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termostat</w:t>
            </w:r>
          </w:p>
          <w:p w:rsidR="00172309" w:rsidRPr="00172309" w:rsidRDefault="00172309" w:rsidP="00D45903">
            <w:pPr>
              <w:numPr>
                <w:ilvl w:val="0"/>
                <w:numId w:val="68"/>
              </w:numPr>
              <w:spacing w:after="0" w:line="240" w:lineRule="auto"/>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odpiranje pokrova gnezda</w:t>
            </w:r>
          </w:p>
          <w:p w:rsidR="00172309" w:rsidRPr="00172309" w:rsidRDefault="00172309" w:rsidP="00D45903">
            <w:pPr>
              <w:numPr>
                <w:ilvl w:val="0"/>
                <w:numId w:val="68"/>
              </w:numPr>
              <w:spacing w:after="0" w:line="240" w:lineRule="auto"/>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drugo:________________________</w:t>
            </w:r>
          </w:p>
        </w:tc>
      </w:tr>
      <w:tr w:rsidR="00172309" w:rsidRPr="00172309" w:rsidTr="001A6C5E">
        <w:tblPrEx>
          <w:tblLook w:val="0000" w:firstRow="0" w:lastRow="0" w:firstColumn="0" w:lastColumn="0" w:noHBand="0" w:noVBand="0"/>
        </w:tblPrEx>
        <w:trPr>
          <w:trHeight w:val="397"/>
        </w:trPr>
        <w:tc>
          <w:tcPr>
            <w:tcW w:w="3793" w:type="dxa"/>
            <w:vMerge/>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p>
        </w:tc>
        <w:tc>
          <w:tcPr>
            <w:tcW w:w="5954" w:type="dxa"/>
            <w:gridSpan w:val="6"/>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Način ogrevanja: </w:t>
            </w:r>
          </w:p>
          <w:p w:rsidR="00172309" w:rsidRPr="00172309" w:rsidRDefault="00172309" w:rsidP="00D45903">
            <w:pPr>
              <w:numPr>
                <w:ilvl w:val="0"/>
                <w:numId w:val="66"/>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talno ogrevanje</w:t>
            </w:r>
          </w:p>
          <w:p w:rsidR="00172309" w:rsidRPr="00172309" w:rsidRDefault="00172309" w:rsidP="00D45903">
            <w:pPr>
              <w:numPr>
                <w:ilvl w:val="0"/>
                <w:numId w:val="66"/>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infrardeča žarnica</w:t>
            </w:r>
          </w:p>
          <w:p w:rsidR="00172309" w:rsidRPr="00172309" w:rsidRDefault="00172309" w:rsidP="00D45903">
            <w:pPr>
              <w:numPr>
                <w:ilvl w:val="0"/>
                <w:numId w:val="66"/>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drugo:____________________</w:t>
            </w:r>
          </w:p>
        </w:tc>
      </w:tr>
      <w:tr w:rsidR="00172309" w:rsidRPr="00172309" w:rsidTr="001A6C5E">
        <w:tblPrEx>
          <w:tblLook w:val="0000" w:firstRow="0" w:lastRow="0" w:firstColumn="0" w:lastColumn="0" w:noHBand="0" w:noVBand="0"/>
        </w:tblPrEx>
        <w:trPr>
          <w:trHeight w:val="1080"/>
        </w:trPr>
        <w:tc>
          <w:tcPr>
            <w:tcW w:w="3793" w:type="dxa"/>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Način krmljenja svinj </w:t>
            </w:r>
          </w:p>
        </w:tc>
        <w:tc>
          <w:tcPr>
            <w:tcW w:w="5954" w:type="dxa"/>
            <w:gridSpan w:val="6"/>
          </w:tcPr>
          <w:p w:rsidR="00172309" w:rsidRPr="00172309" w:rsidRDefault="00172309" w:rsidP="00D45903">
            <w:pPr>
              <w:numPr>
                <w:ilvl w:val="0"/>
                <w:numId w:val="6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suho</w:t>
            </w:r>
          </w:p>
          <w:p w:rsidR="00172309" w:rsidRPr="00172309" w:rsidRDefault="00172309" w:rsidP="00D45903">
            <w:pPr>
              <w:numPr>
                <w:ilvl w:val="0"/>
                <w:numId w:val="6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mokro </w:t>
            </w:r>
          </w:p>
          <w:p w:rsidR="00172309" w:rsidRPr="00172309" w:rsidRDefault="00172309" w:rsidP="00D45903">
            <w:pPr>
              <w:numPr>
                <w:ilvl w:val="0"/>
                <w:numId w:val="6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ad libidum</w:t>
            </w:r>
          </w:p>
          <w:p w:rsidR="00172309" w:rsidRPr="00172309" w:rsidRDefault="00172309" w:rsidP="00D45903">
            <w:pPr>
              <w:numPr>
                <w:ilvl w:val="0"/>
                <w:numId w:val="6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obročno avtomatsko</w:t>
            </w:r>
          </w:p>
          <w:p w:rsidR="00172309" w:rsidRPr="00172309" w:rsidRDefault="00172309" w:rsidP="00D45903">
            <w:pPr>
              <w:numPr>
                <w:ilvl w:val="0"/>
                <w:numId w:val="6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ročno</w:t>
            </w:r>
          </w:p>
          <w:p w:rsidR="00172309" w:rsidRPr="00172309" w:rsidRDefault="00172309" w:rsidP="00D45903">
            <w:pPr>
              <w:numPr>
                <w:ilvl w:val="0"/>
                <w:numId w:val="6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drugo:____________________</w:t>
            </w:r>
          </w:p>
        </w:tc>
      </w:tr>
      <w:tr w:rsidR="00172309" w:rsidRPr="00172309" w:rsidTr="001A6C5E">
        <w:tblPrEx>
          <w:tblLook w:val="0000" w:firstRow="0" w:lastRow="0" w:firstColumn="0" w:lastColumn="0" w:noHBand="0" w:noVBand="0"/>
        </w:tblPrEx>
        <w:trPr>
          <w:trHeight w:val="397"/>
        </w:trPr>
        <w:tc>
          <w:tcPr>
            <w:tcW w:w="3793" w:type="dxa"/>
            <w:vMerge w:val="restart"/>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Oskrba sesnih pujskov</w:t>
            </w:r>
          </w:p>
        </w:tc>
        <w:tc>
          <w:tcPr>
            <w:tcW w:w="4242" w:type="dxa"/>
            <w:gridSpan w:val="4"/>
            <w:vAlign w:val="center"/>
          </w:tcPr>
          <w:p w:rsidR="00172309" w:rsidRPr="00172309" w:rsidRDefault="00172309" w:rsidP="00172309">
            <w:pPr>
              <w:keepNext/>
              <w:spacing w:after="0" w:line="260" w:lineRule="exact"/>
              <w:jc w:val="left"/>
              <w:outlineLvl w:val="0"/>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 xml:space="preserve">Samo sesanje pri materah </w:t>
            </w:r>
          </w:p>
        </w:tc>
        <w:tc>
          <w:tcPr>
            <w:tcW w:w="853"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da </w:t>
            </w:r>
          </w:p>
        </w:tc>
        <w:tc>
          <w:tcPr>
            <w:tcW w:w="859"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w:t>
            </w:r>
          </w:p>
        </w:tc>
      </w:tr>
      <w:tr w:rsidR="00172309" w:rsidRPr="00172309" w:rsidTr="001A6C5E">
        <w:tblPrEx>
          <w:tblLook w:val="0000" w:firstRow="0" w:lastRow="0" w:firstColumn="0" w:lastColumn="0" w:noHBand="0" w:noVBand="0"/>
        </w:tblPrEx>
        <w:trPr>
          <w:trHeight w:val="397"/>
        </w:trPr>
        <w:tc>
          <w:tcPr>
            <w:tcW w:w="3793" w:type="dxa"/>
            <w:vMerge/>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4242" w:type="dxa"/>
            <w:gridSpan w:val="4"/>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 xml:space="preserve">Napajalno vedro s cucljem </w:t>
            </w:r>
          </w:p>
        </w:tc>
        <w:tc>
          <w:tcPr>
            <w:tcW w:w="853"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da </w:t>
            </w:r>
          </w:p>
        </w:tc>
        <w:tc>
          <w:tcPr>
            <w:tcW w:w="859"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w:t>
            </w:r>
          </w:p>
        </w:tc>
      </w:tr>
      <w:tr w:rsidR="00172309" w:rsidRPr="00172309" w:rsidTr="001A6C5E">
        <w:tblPrEx>
          <w:tblLook w:val="0000" w:firstRow="0" w:lastRow="0" w:firstColumn="0" w:lastColumn="0" w:noHBand="0" w:noVBand="0"/>
        </w:tblPrEx>
        <w:trPr>
          <w:trHeight w:val="397"/>
        </w:trPr>
        <w:tc>
          <w:tcPr>
            <w:tcW w:w="3793" w:type="dxa"/>
            <w:vMerge/>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4242" w:type="dxa"/>
            <w:gridSpan w:val="4"/>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Napajalniki za pujske</w:t>
            </w:r>
          </w:p>
        </w:tc>
        <w:tc>
          <w:tcPr>
            <w:tcW w:w="853"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da </w:t>
            </w:r>
          </w:p>
        </w:tc>
        <w:tc>
          <w:tcPr>
            <w:tcW w:w="859"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w:t>
            </w:r>
          </w:p>
        </w:tc>
      </w:tr>
      <w:tr w:rsidR="00172309" w:rsidRPr="00172309" w:rsidTr="001A6C5E">
        <w:tblPrEx>
          <w:tblLook w:val="0000" w:firstRow="0" w:lastRow="0" w:firstColumn="0" w:lastColumn="0" w:noHBand="0" w:noVBand="0"/>
        </w:tblPrEx>
        <w:trPr>
          <w:trHeight w:val="397"/>
        </w:trPr>
        <w:tc>
          <w:tcPr>
            <w:tcW w:w="3793" w:type="dxa"/>
            <w:vMerge/>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4242" w:type="dxa"/>
            <w:gridSpan w:val="4"/>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Dodatno krmljenje v krmilnikih </w:t>
            </w:r>
          </w:p>
        </w:tc>
        <w:tc>
          <w:tcPr>
            <w:tcW w:w="853"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da*</w:t>
            </w:r>
          </w:p>
        </w:tc>
        <w:tc>
          <w:tcPr>
            <w:tcW w:w="859"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w:t>
            </w:r>
          </w:p>
        </w:tc>
      </w:tr>
      <w:tr w:rsidR="00172309" w:rsidRPr="00172309" w:rsidTr="001A6C5E">
        <w:tblPrEx>
          <w:tblLook w:val="0000" w:firstRow="0" w:lastRow="0" w:firstColumn="0" w:lastColumn="0" w:noHBand="0" w:noVBand="0"/>
        </w:tblPrEx>
        <w:trPr>
          <w:trHeight w:val="397"/>
        </w:trPr>
        <w:tc>
          <w:tcPr>
            <w:tcW w:w="3793" w:type="dxa"/>
            <w:vMerge/>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w:iCs/>
                <w:color w:val="000000"/>
                <w:sz w:val="20"/>
                <w:szCs w:val="24"/>
              </w:rPr>
            </w:pPr>
            <w:r w:rsidRPr="00172309">
              <w:rPr>
                <w:rFonts w:ascii="Cambria" w:eastAsia="Times New Roman" w:hAnsi="Cambria" w:cs="Palatino"/>
                <w:color w:val="000000"/>
                <w:sz w:val="20"/>
                <w:szCs w:val="24"/>
              </w:rPr>
              <w:t>*Starost ob začetku krmljenja: ___ dni</w:t>
            </w:r>
          </w:p>
        </w:tc>
      </w:tr>
      <w:tr w:rsidR="00172309" w:rsidRPr="00172309" w:rsidTr="001A6C5E">
        <w:tblPrEx>
          <w:tblLook w:val="0000" w:firstRow="0" w:lastRow="0" w:firstColumn="0" w:lastColumn="0" w:noHBand="0" w:noVBand="0"/>
        </w:tblPrEx>
        <w:trPr>
          <w:trHeight w:val="397"/>
        </w:trPr>
        <w:tc>
          <w:tcPr>
            <w:tcW w:w="3793" w:type="dxa"/>
            <w:vMerge/>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4242" w:type="dxa"/>
            <w:gridSpan w:val="4"/>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color w:val="000000"/>
                <w:sz w:val="20"/>
                <w:szCs w:val="24"/>
              </w:rPr>
              <w:t>Brušenje zobkov</w:t>
            </w:r>
          </w:p>
        </w:tc>
        <w:tc>
          <w:tcPr>
            <w:tcW w:w="853"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da </w:t>
            </w:r>
          </w:p>
        </w:tc>
        <w:tc>
          <w:tcPr>
            <w:tcW w:w="859"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w:t>
            </w:r>
          </w:p>
        </w:tc>
      </w:tr>
      <w:tr w:rsidR="00172309" w:rsidRPr="00172309" w:rsidTr="001A6C5E">
        <w:tblPrEx>
          <w:tblLook w:val="0000" w:firstRow="0" w:lastRow="0" w:firstColumn="0" w:lastColumn="0" w:noHBand="0" w:noVBand="0"/>
        </w:tblPrEx>
        <w:trPr>
          <w:trHeight w:val="397"/>
        </w:trPr>
        <w:tc>
          <w:tcPr>
            <w:tcW w:w="3793" w:type="dxa"/>
            <w:vMerge/>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4242" w:type="dxa"/>
            <w:gridSpan w:val="4"/>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color w:val="000000"/>
                <w:sz w:val="20"/>
                <w:szCs w:val="24"/>
              </w:rPr>
              <w:t>Kupiranje repkov</w:t>
            </w:r>
          </w:p>
        </w:tc>
        <w:tc>
          <w:tcPr>
            <w:tcW w:w="853"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da </w:t>
            </w:r>
          </w:p>
        </w:tc>
        <w:tc>
          <w:tcPr>
            <w:tcW w:w="859"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w:t>
            </w:r>
          </w:p>
        </w:tc>
      </w:tr>
      <w:tr w:rsidR="00172309" w:rsidRPr="00172309" w:rsidTr="001A6C5E">
        <w:tblPrEx>
          <w:tblLook w:val="0000" w:firstRow="0" w:lastRow="0" w:firstColumn="0" w:lastColumn="0" w:noHBand="0" w:noVBand="0"/>
        </w:tblPrEx>
        <w:trPr>
          <w:trHeight w:val="397"/>
        </w:trPr>
        <w:tc>
          <w:tcPr>
            <w:tcW w:w="3793" w:type="dxa"/>
            <w:vMerge/>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4242" w:type="dxa"/>
            <w:gridSpan w:val="4"/>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color w:val="000000"/>
                <w:sz w:val="20"/>
                <w:szCs w:val="24"/>
              </w:rPr>
              <w:t>Kastracija do 7. dne starosti</w:t>
            </w:r>
          </w:p>
        </w:tc>
        <w:tc>
          <w:tcPr>
            <w:tcW w:w="853"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da </w:t>
            </w:r>
          </w:p>
        </w:tc>
        <w:tc>
          <w:tcPr>
            <w:tcW w:w="859"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w:t>
            </w:r>
          </w:p>
        </w:tc>
      </w:tr>
      <w:tr w:rsidR="00172309" w:rsidRPr="00172309" w:rsidTr="001A6C5E">
        <w:tblPrEx>
          <w:tblLook w:val="0000" w:firstRow="0" w:lastRow="0" w:firstColumn="0" w:lastColumn="0" w:noHBand="0" w:noVBand="0"/>
        </w:tblPrEx>
        <w:trPr>
          <w:trHeight w:val="397"/>
        </w:trPr>
        <w:tc>
          <w:tcPr>
            <w:tcW w:w="3793" w:type="dxa"/>
            <w:vMerge/>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4242" w:type="dxa"/>
            <w:gridSpan w:val="4"/>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color w:val="000000"/>
                <w:sz w:val="20"/>
                <w:szCs w:val="24"/>
              </w:rPr>
              <w:t>Ferumizacija</w:t>
            </w:r>
          </w:p>
        </w:tc>
        <w:tc>
          <w:tcPr>
            <w:tcW w:w="853"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da </w:t>
            </w:r>
          </w:p>
        </w:tc>
        <w:tc>
          <w:tcPr>
            <w:tcW w:w="859"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w:t>
            </w:r>
          </w:p>
        </w:tc>
      </w:tr>
      <w:tr w:rsidR="00172309" w:rsidRPr="00172309" w:rsidTr="001A6C5E">
        <w:tblPrEx>
          <w:tblLook w:val="0000" w:firstRow="0" w:lastRow="0" w:firstColumn="0" w:lastColumn="0" w:noHBand="0" w:noVBand="0"/>
        </w:tblPrEx>
        <w:trPr>
          <w:trHeight w:val="397"/>
        </w:trPr>
        <w:tc>
          <w:tcPr>
            <w:tcW w:w="3793" w:type="dxa"/>
            <w:vMerge/>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4242" w:type="dxa"/>
            <w:gridSpan w:val="4"/>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Izenačevanje gnezd po številu </w:t>
            </w:r>
          </w:p>
        </w:tc>
        <w:tc>
          <w:tcPr>
            <w:tcW w:w="853"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da </w:t>
            </w:r>
          </w:p>
        </w:tc>
        <w:tc>
          <w:tcPr>
            <w:tcW w:w="859" w:type="dxa"/>
            <w:vAlign w:val="center"/>
          </w:tcPr>
          <w:p w:rsidR="00172309" w:rsidRPr="00172309" w:rsidRDefault="00172309" w:rsidP="00172309">
            <w:pPr>
              <w:spacing w:after="0" w:line="260" w:lineRule="exact"/>
              <w:jc w:val="center"/>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w:t>
            </w:r>
          </w:p>
        </w:tc>
      </w:tr>
      <w:tr w:rsidR="00172309" w:rsidRPr="00172309" w:rsidTr="001A6C5E">
        <w:tblPrEx>
          <w:tblLook w:val="0000" w:firstRow="0" w:lastRow="0" w:firstColumn="0" w:lastColumn="0" w:noHBand="0" w:noVBand="0"/>
        </w:tblPrEx>
        <w:trPr>
          <w:trHeight w:val="397"/>
        </w:trPr>
        <w:tc>
          <w:tcPr>
            <w:tcW w:w="3793" w:type="dxa"/>
            <w:vMerge/>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5954" w:type="dxa"/>
            <w:gridSpan w:val="6"/>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Palatino"/>
                <w:color w:val="000000"/>
                <w:sz w:val="20"/>
                <w:szCs w:val="24"/>
              </w:rPr>
              <w:t>Drugo:_________________________</w:t>
            </w:r>
          </w:p>
        </w:tc>
      </w:tr>
      <w:tr w:rsidR="00172309" w:rsidRPr="00172309" w:rsidTr="001A6C5E">
        <w:tblPrEx>
          <w:tblLook w:val="0000" w:firstRow="0" w:lastRow="0" w:firstColumn="0" w:lastColumn="0" w:noHBand="0" w:noVBand="0"/>
        </w:tblPrEx>
        <w:trPr>
          <w:trHeight w:val="397"/>
        </w:trPr>
        <w:tc>
          <w:tcPr>
            <w:tcW w:w="9747" w:type="dxa"/>
            <w:gridSpan w:val="7"/>
            <w:shd w:val="clear" w:color="auto" w:fill="D9D9D9"/>
            <w:vAlign w:val="center"/>
          </w:tcPr>
          <w:p w:rsidR="00172309" w:rsidRPr="00172309" w:rsidRDefault="00172309" w:rsidP="00172309">
            <w:pPr>
              <w:keepNext/>
              <w:spacing w:after="0" w:line="260" w:lineRule="exact"/>
              <w:jc w:val="left"/>
              <w:outlineLvl w:val="0"/>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lastRenderedPageBreak/>
              <w:t>Ocena stanja svinj (na dan pregleda)</w:t>
            </w:r>
          </w:p>
        </w:tc>
      </w:tr>
      <w:tr w:rsidR="00172309" w:rsidRPr="00172309" w:rsidTr="001A6C5E">
        <w:tblPrEx>
          <w:tblLook w:val="0000" w:firstRow="0" w:lastRow="0" w:firstColumn="0" w:lastColumn="0" w:noHBand="0" w:noVBand="0"/>
        </w:tblPrEx>
        <w:trPr>
          <w:trHeight w:val="420"/>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Povprečna telesna kondicija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(ocena od 1 – 5)</w:t>
            </w:r>
          </w:p>
        </w:tc>
        <w:tc>
          <w:tcPr>
            <w:tcW w:w="5954" w:type="dxa"/>
            <w:gridSpan w:val="6"/>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izčrpana – navedite delež takih živali: ___________________</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suha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3 – idealna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4 – debela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5 – pretirano debela</w:t>
            </w:r>
          </w:p>
        </w:tc>
      </w:tr>
      <w:tr w:rsidR="00172309" w:rsidRPr="00172309" w:rsidTr="001A6C5E">
        <w:tblPrEx>
          <w:tblLook w:val="0000" w:firstRow="0" w:lastRow="0" w:firstColumn="0" w:lastColumn="0" w:noHBand="0" w:noVBand="0"/>
        </w:tblPrEx>
        <w:trPr>
          <w:trHeight w:val="419"/>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Higiensko stanje</w:t>
            </w:r>
          </w:p>
        </w:tc>
        <w:tc>
          <w:tcPr>
            <w:tcW w:w="5954" w:type="dxa"/>
            <w:gridSpan w:val="6"/>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0 – &lt; 10% telesa je umazanega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10% do 30% telesa je umazanega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&gt; 30% telesa je umazanega</w:t>
            </w:r>
          </w:p>
        </w:tc>
      </w:tr>
      <w:tr w:rsidR="00172309" w:rsidRPr="00172309" w:rsidTr="001A6C5E">
        <w:tblPrEx>
          <w:tblLook w:val="0000" w:firstRow="0" w:lastRow="0" w:firstColumn="0" w:lastColumn="0" w:noHBand="0" w:noVBand="0"/>
        </w:tblPrEx>
        <w:trPr>
          <w:trHeight w:val="418"/>
        </w:trPr>
        <w:tc>
          <w:tcPr>
            <w:tcW w:w="3793"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Poškodbe na telesu</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0 – Ni vidnih poškodb</w:t>
            </w:r>
          </w:p>
        </w:tc>
      </w:tr>
      <w:tr w:rsidR="00172309" w:rsidRPr="00172309" w:rsidTr="001A6C5E">
        <w:tblPrEx>
          <w:tblLook w:val="0000" w:firstRow="0" w:lastRow="0" w:firstColumn="0" w:lastColumn="0" w:noHBand="0" w:noVBand="0"/>
        </w:tblPrEx>
        <w:trPr>
          <w:trHeight w:val="869"/>
        </w:trPr>
        <w:tc>
          <w:tcPr>
            <w:tcW w:w="3793"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5954" w:type="dxa"/>
            <w:gridSpan w:val="6"/>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Vidne poškodbe na telesu:</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poškodbe na glavi (rilec, ušesa)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poškodbe na prednjem delu telesa (pleče, komolci, prednje noge)</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3 – poškodbe na sredinskem delu telesa (rebra, trebuh)</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4 – poškodbe na bokih in repu</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5 – poškodbe zadnjih nog (epi- apofizeoliza)</w:t>
            </w:r>
          </w:p>
        </w:tc>
      </w:tr>
      <w:tr w:rsidR="00172309" w:rsidRPr="00172309" w:rsidTr="001A6C5E">
        <w:tblPrEx>
          <w:tblLook w:val="0000" w:firstRow="0" w:lastRow="0" w:firstColumn="0" w:lastColumn="0" w:noHBand="0" w:noVBand="0"/>
        </w:tblPrEx>
        <w:trPr>
          <w:trHeight w:val="397"/>
        </w:trPr>
        <w:tc>
          <w:tcPr>
            <w:tcW w:w="9747" w:type="dxa"/>
            <w:gridSpan w:val="7"/>
            <w:shd w:val="clear" w:color="auto" w:fill="D9D9D9"/>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b/>
                <w:bCs/>
                <w:color w:val="000000"/>
                <w:sz w:val="20"/>
                <w:szCs w:val="24"/>
              </w:rPr>
              <w:t>PRIPUSTIŠČE</w:t>
            </w:r>
          </w:p>
        </w:tc>
      </w:tr>
      <w:tr w:rsidR="00172309" w:rsidRPr="00172309" w:rsidTr="001A6C5E">
        <w:trPr>
          <w:trHeight w:val="397"/>
        </w:trPr>
        <w:tc>
          <w:tcPr>
            <w:tcW w:w="3793" w:type="dxa"/>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Intenzivnost osvetlitve (lux)</w:t>
            </w:r>
          </w:p>
        </w:tc>
        <w:tc>
          <w:tcPr>
            <w:tcW w:w="5954" w:type="dxa"/>
            <w:gridSpan w:val="6"/>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r>
      <w:tr w:rsidR="00172309" w:rsidRPr="00172309" w:rsidTr="001A6C5E">
        <w:tc>
          <w:tcPr>
            <w:tcW w:w="3793" w:type="dxa"/>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Način prezračenja </w:t>
            </w:r>
          </w:p>
        </w:tc>
        <w:tc>
          <w:tcPr>
            <w:tcW w:w="5954" w:type="dxa"/>
            <w:gridSpan w:val="6"/>
            <w:vAlign w:val="center"/>
          </w:tcPr>
          <w:p w:rsidR="00172309" w:rsidRPr="00172309" w:rsidRDefault="00172309" w:rsidP="00D45903">
            <w:pPr>
              <w:numPr>
                <w:ilvl w:val="0"/>
                <w:numId w:val="73"/>
              </w:numPr>
              <w:spacing w:after="0" w:line="240" w:lineRule="auto"/>
              <w:ind w:left="366" w:hanging="294"/>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 xml:space="preserve">pasivno, </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razmerje med talno površino in površino odprtin namenjenih zračenju: ______________</w:t>
            </w:r>
          </w:p>
          <w:p w:rsidR="00172309" w:rsidRPr="00172309" w:rsidRDefault="00172309" w:rsidP="00D45903">
            <w:pPr>
              <w:numPr>
                <w:ilvl w:val="0"/>
                <w:numId w:val="73"/>
              </w:numPr>
              <w:spacing w:after="0" w:line="240" w:lineRule="auto"/>
              <w:ind w:left="372" w:hanging="283"/>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aktivno ,</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kapaciteta ventilatorjev: _______________ m</w:t>
            </w:r>
            <w:r w:rsidRPr="00172309">
              <w:rPr>
                <w:rFonts w:ascii="Cambria" w:eastAsia="Times New Roman" w:hAnsi="Cambria" w:cs="Palatino Linotype"/>
                <w:color w:val="000000"/>
                <w:sz w:val="20"/>
                <w:szCs w:val="20"/>
                <w:vertAlign w:val="superscript"/>
                <w:lang w:eastAsia="sl-SI"/>
              </w:rPr>
              <w:t>3</w:t>
            </w:r>
            <w:r w:rsidRPr="00172309">
              <w:rPr>
                <w:rFonts w:ascii="Cambria" w:eastAsia="Times New Roman" w:hAnsi="Cambria" w:cs="Palatino Linotype"/>
                <w:color w:val="000000"/>
                <w:sz w:val="20"/>
                <w:szCs w:val="20"/>
                <w:lang w:eastAsia="sl-SI"/>
              </w:rPr>
              <w:t>/h</w:t>
            </w:r>
          </w:p>
        </w:tc>
      </w:tr>
      <w:tr w:rsidR="00172309" w:rsidRPr="00172309" w:rsidTr="001A6C5E">
        <w:tblPrEx>
          <w:tblLook w:val="0000" w:firstRow="0" w:lastRow="0" w:firstColumn="0" w:lastColumn="0" w:noHBand="0" w:noVBand="0"/>
        </w:tblPrEx>
        <w:trPr>
          <w:trHeight w:val="397"/>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r w:rsidRPr="00172309">
              <w:rPr>
                <w:rFonts w:ascii="Cambria" w:eastAsia="Times New Roman" w:hAnsi="Cambria" w:cs="Palatino"/>
                <w:bCs/>
                <w:color w:val="000000"/>
                <w:sz w:val="20"/>
                <w:szCs w:val="24"/>
              </w:rPr>
              <w:t>Število obhodov</w:t>
            </w:r>
          </w:p>
        </w:tc>
        <w:tc>
          <w:tcPr>
            <w:tcW w:w="5954" w:type="dxa"/>
            <w:gridSpan w:val="6"/>
            <w:shd w:val="clear" w:color="auto" w:fill="FFFFFF"/>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p>
        </w:tc>
      </w:tr>
      <w:tr w:rsidR="00172309" w:rsidRPr="00172309" w:rsidTr="001A6C5E">
        <w:tblPrEx>
          <w:tblLook w:val="0000" w:firstRow="0" w:lastRow="0" w:firstColumn="0" w:lastColumn="0" w:noHBand="0" w:noVBand="0"/>
        </w:tblPrEx>
        <w:trPr>
          <w:trHeight w:val="397"/>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r w:rsidRPr="00172309">
              <w:rPr>
                <w:rFonts w:ascii="Cambria" w:eastAsia="Times New Roman" w:hAnsi="Cambria" w:cs="Palatino"/>
                <w:bCs/>
                <w:color w:val="000000"/>
                <w:sz w:val="20"/>
                <w:szCs w:val="24"/>
              </w:rPr>
              <w:t>Število krmljenj</w:t>
            </w:r>
          </w:p>
        </w:tc>
        <w:tc>
          <w:tcPr>
            <w:tcW w:w="5954" w:type="dxa"/>
            <w:gridSpan w:val="6"/>
            <w:shd w:val="clear" w:color="auto" w:fill="FFFFFF"/>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p>
        </w:tc>
      </w:tr>
      <w:tr w:rsidR="00172309" w:rsidRPr="00172309" w:rsidTr="001A6C5E">
        <w:tblPrEx>
          <w:tblLook w:val="0000" w:firstRow="0" w:lastRow="0" w:firstColumn="0" w:lastColumn="0" w:noHBand="0" w:noVBand="0"/>
        </w:tblPrEx>
        <w:trPr>
          <w:trHeight w:val="397"/>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r w:rsidRPr="00172309">
              <w:rPr>
                <w:rFonts w:ascii="Cambria" w:eastAsia="Times New Roman" w:hAnsi="Cambria" w:cs="Palatino"/>
                <w:bCs/>
                <w:color w:val="000000"/>
                <w:sz w:val="20"/>
                <w:szCs w:val="24"/>
              </w:rPr>
              <w:t>Število individualnih stojišč</w:t>
            </w:r>
          </w:p>
        </w:tc>
        <w:tc>
          <w:tcPr>
            <w:tcW w:w="5954" w:type="dxa"/>
            <w:gridSpan w:val="6"/>
            <w:shd w:val="clear" w:color="auto" w:fill="FFFFFF"/>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p>
        </w:tc>
      </w:tr>
      <w:tr w:rsidR="00172309" w:rsidRPr="00172309" w:rsidTr="001A6C5E">
        <w:tblPrEx>
          <w:tblLook w:val="0000" w:firstRow="0" w:lastRow="0" w:firstColumn="0" w:lastColumn="0" w:noHBand="0" w:noVBand="0"/>
        </w:tblPrEx>
        <w:trPr>
          <w:trHeight w:val="397"/>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r w:rsidRPr="00172309">
              <w:rPr>
                <w:rFonts w:ascii="Cambria" w:eastAsia="Times New Roman" w:hAnsi="Cambria" w:cs="Palatino"/>
                <w:bCs/>
                <w:color w:val="000000"/>
                <w:sz w:val="20"/>
                <w:szCs w:val="24"/>
              </w:rPr>
              <w:t>Tla v individualnih stojiščih</w:t>
            </w:r>
          </w:p>
        </w:tc>
        <w:tc>
          <w:tcPr>
            <w:tcW w:w="5954" w:type="dxa"/>
            <w:gridSpan w:val="6"/>
            <w:shd w:val="clear" w:color="auto" w:fill="FFFFFF"/>
            <w:vAlign w:val="center"/>
          </w:tcPr>
          <w:p w:rsidR="00172309" w:rsidRPr="00172309" w:rsidRDefault="00172309" w:rsidP="00D45903">
            <w:pPr>
              <w:numPr>
                <w:ilvl w:val="0"/>
                <w:numId w:val="70"/>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rešetkasta </w:t>
            </w:r>
          </w:p>
          <w:p w:rsidR="00172309" w:rsidRPr="00172309" w:rsidRDefault="00172309" w:rsidP="00D45903">
            <w:pPr>
              <w:numPr>
                <w:ilvl w:val="0"/>
                <w:numId w:val="70"/>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polna brez nastilja</w:t>
            </w:r>
          </w:p>
          <w:p w:rsidR="00172309" w:rsidRPr="00172309" w:rsidRDefault="00172309" w:rsidP="00D45903">
            <w:pPr>
              <w:numPr>
                <w:ilvl w:val="0"/>
                <w:numId w:val="70"/>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polna z nastiljem, vrsta nastilja: ____________</w:t>
            </w:r>
          </w:p>
          <w:p w:rsidR="00172309" w:rsidRPr="00172309" w:rsidRDefault="00172309" w:rsidP="00D45903">
            <w:pPr>
              <w:numPr>
                <w:ilvl w:val="0"/>
                <w:numId w:val="70"/>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kombinacija</w:t>
            </w:r>
          </w:p>
        </w:tc>
      </w:tr>
      <w:tr w:rsidR="00172309" w:rsidRPr="00172309" w:rsidTr="001A6C5E">
        <w:tblPrEx>
          <w:tblLook w:val="0000" w:firstRow="0" w:lastRow="0" w:firstColumn="0" w:lastColumn="0" w:noHBand="0" w:noVBand="0"/>
        </w:tblPrEx>
        <w:trPr>
          <w:trHeight w:val="397"/>
        </w:trPr>
        <w:tc>
          <w:tcPr>
            <w:tcW w:w="9747" w:type="dxa"/>
            <w:gridSpan w:val="7"/>
            <w:shd w:val="clear" w:color="auto" w:fill="D9D9D9"/>
            <w:vAlign w:val="center"/>
          </w:tcPr>
          <w:p w:rsidR="00172309" w:rsidRPr="00172309" w:rsidRDefault="00172309" w:rsidP="00172309">
            <w:pPr>
              <w:keepNext/>
              <w:spacing w:after="0" w:line="260" w:lineRule="exact"/>
              <w:jc w:val="left"/>
              <w:outlineLvl w:val="0"/>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Ocena stanja svinj (na dan pregleda)</w:t>
            </w:r>
          </w:p>
        </w:tc>
      </w:tr>
      <w:tr w:rsidR="00172309" w:rsidRPr="00172309" w:rsidTr="001A6C5E">
        <w:tblPrEx>
          <w:tblLook w:val="0000" w:firstRow="0" w:lastRow="0" w:firstColumn="0" w:lastColumn="0" w:noHBand="0" w:noVBand="0"/>
        </w:tblPrEx>
        <w:trPr>
          <w:trHeight w:val="420"/>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Povprečna telesna kondicija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(ocena od 1 – 5)</w:t>
            </w:r>
          </w:p>
        </w:tc>
        <w:tc>
          <w:tcPr>
            <w:tcW w:w="5954" w:type="dxa"/>
            <w:gridSpan w:val="6"/>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izčrpana – navedite delež takih živali: ___________________</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suha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3 – idealna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4 – debela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5 – pretirano debela</w:t>
            </w:r>
          </w:p>
        </w:tc>
      </w:tr>
      <w:tr w:rsidR="00172309" w:rsidRPr="00172309" w:rsidTr="001A6C5E">
        <w:tblPrEx>
          <w:tblLook w:val="0000" w:firstRow="0" w:lastRow="0" w:firstColumn="0" w:lastColumn="0" w:noHBand="0" w:noVBand="0"/>
        </w:tblPrEx>
        <w:trPr>
          <w:trHeight w:val="419"/>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Higiensko stanje</w:t>
            </w:r>
          </w:p>
        </w:tc>
        <w:tc>
          <w:tcPr>
            <w:tcW w:w="5954" w:type="dxa"/>
            <w:gridSpan w:val="6"/>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0 – &lt; 10% telesa je umazanega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10% do 30% telesa je umazanega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&gt; 30% telesa je umazanega</w:t>
            </w:r>
          </w:p>
        </w:tc>
      </w:tr>
      <w:tr w:rsidR="00172309" w:rsidRPr="00172309" w:rsidTr="001A6C5E">
        <w:tblPrEx>
          <w:tblLook w:val="0000" w:firstRow="0" w:lastRow="0" w:firstColumn="0" w:lastColumn="0" w:noHBand="0" w:noVBand="0"/>
        </w:tblPrEx>
        <w:trPr>
          <w:trHeight w:val="418"/>
        </w:trPr>
        <w:tc>
          <w:tcPr>
            <w:tcW w:w="3793"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Poškodbe na telesu</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0 – Ni vidnih poškodb</w:t>
            </w:r>
          </w:p>
        </w:tc>
      </w:tr>
      <w:tr w:rsidR="00172309" w:rsidRPr="00172309" w:rsidTr="001A6C5E">
        <w:tblPrEx>
          <w:tblLook w:val="0000" w:firstRow="0" w:lastRow="0" w:firstColumn="0" w:lastColumn="0" w:noHBand="0" w:noVBand="0"/>
        </w:tblPrEx>
        <w:trPr>
          <w:trHeight w:val="869"/>
        </w:trPr>
        <w:tc>
          <w:tcPr>
            <w:tcW w:w="3793"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5954" w:type="dxa"/>
            <w:gridSpan w:val="6"/>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Vidne poškodbe na telesu:</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poškodbe na glavi (rilec, ušesa)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poškodbe na prednjem delu telesa (pleče, komolci, prednje noge)</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3 – poškodbe na sredinskem delu telesa (rebra, trebuh)</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4 – poškodbe na bokih in repu</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5 – poškodbe zadnjih nog (epi- apofizeoliza)</w:t>
            </w:r>
          </w:p>
        </w:tc>
      </w:tr>
      <w:tr w:rsidR="00172309" w:rsidRPr="00172309" w:rsidTr="001A6C5E">
        <w:tblPrEx>
          <w:tblLook w:val="0000" w:firstRow="0" w:lastRow="0" w:firstColumn="0" w:lastColumn="0" w:noHBand="0" w:noVBand="0"/>
        </w:tblPrEx>
        <w:trPr>
          <w:trHeight w:val="397"/>
        </w:trPr>
        <w:tc>
          <w:tcPr>
            <w:tcW w:w="9747" w:type="dxa"/>
            <w:gridSpan w:val="7"/>
            <w:shd w:val="clear" w:color="auto" w:fill="D9D9D9"/>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b/>
                <w:bCs/>
                <w:color w:val="000000"/>
                <w:sz w:val="20"/>
                <w:szCs w:val="24"/>
              </w:rPr>
              <w:lastRenderedPageBreak/>
              <w:t>ČAKALIŠČE</w:t>
            </w:r>
          </w:p>
        </w:tc>
      </w:tr>
      <w:tr w:rsidR="00172309" w:rsidRPr="00172309" w:rsidTr="001A6C5E">
        <w:trPr>
          <w:trHeight w:val="397"/>
        </w:trPr>
        <w:tc>
          <w:tcPr>
            <w:tcW w:w="3793" w:type="dxa"/>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Intenzivnost osvetlitve (lux)</w:t>
            </w:r>
          </w:p>
        </w:tc>
        <w:tc>
          <w:tcPr>
            <w:tcW w:w="5954" w:type="dxa"/>
            <w:gridSpan w:val="6"/>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r>
      <w:tr w:rsidR="00172309" w:rsidRPr="00172309" w:rsidTr="001A6C5E">
        <w:tc>
          <w:tcPr>
            <w:tcW w:w="3793" w:type="dxa"/>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Način prezračenja </w:t>
            </w:r>
          </w:p>
        </w:tc>
        <w:tc>
          <w:tcPr>
            <w:tcW w:w="5954" w:type="dxa"/>
            <w:gridSpan w:val="6"/>
            <w:vAlign w:val="center"/>
          </w:tcPr>
          <w:p w:rsidR="00172309" w:rsidRPr="00172309" w:rsidRDefault="00172309" w:rsidP="00D45903">
            <w:pPr>
              <w:numPr>
                <w:ilvl w:val="0"/>
                <w:numId w:val="74"/>
              </w:numPr>
              <w:spacing w:after="0" w:line="240" w:lineRule="auto"/>
              <w:ind w:left="372" w:hanging="283"/>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 xml:space="preserve">pasivno, </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razmerje med talno površino in površino odprtin namenjenih zračenju: ______________</w:t>
            </w:r>
          </w:p>
          <w:p w:rsidR="00172309" w:rsidRPr="00172309" w:rsidRDefault="00172309" w:rsidP="00D45903">
            <w:pPr>
              <w:numPr>
                <w:ilvl w:val="0"/>
                <w:numId w:val="74"/>
              </w:numPr>
              <w:spacing w:after="0" w:line="240" w:lineRule="auto"/>
              <w:ind w:left="372" w:hanging="283"/>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aktivno ,</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kapaciteta ventilatorjev: _______________ m</w:t>
            </w:r>
            <w:r w:rsidRPr="00172309">
              <w:rPr>
                <w:rFonts w:ascii="Cambria" w:eastAsia="Times New Roman" w:hAnsi="Cambria" w:cs="Palatino Linotype"/>
                <w:color w:val="000000"/>
                <w:sz w:val="20"/>
                <w:szCs w:val="20"/>
                <w:vertAlign w:val="superscript"/>
                <w:lang w:eastAsia="sl-SI"/>
              </w:rPr>
              <w:t>3</w:t>
            </w:r>
            <w:r w:rsidRPr="00172309">
              <w:rPr>
                <w:rFonts w:ascii="Cambria" w:eastAsia="Times New Roman" w:hAnsi="Cambria" w:cs="Palatino Linotype"/>
                <w:color w:val="000000"/>
                <w:sz w:val="20"/>
                <w:szCs w:val="20"/>
                <w:lang w:eastAsia="sl-SI"/>
              </w:rPr>
              <w:t>/h</w:t>
            </w:r>
          </w:p>
        </w:tc>
      </w:tr>
      <w:tr w:rsidR="00172309" w:rsidRPr="00172309" w:rsidTr="001A6C5E">
        <w:tblPrEx>
          <w:tblLook w:val="0000" w:firstRow="0" w:lastRow="0" w:firstColumn="0" w:lastColumn="0" w:noHBand="0" w:noVBand="0"/>
        </w:tblPrEx>
        <w:trPr>
          <w:trHeight w:val="397"/>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Skupinski boksi </w:t>
            </w:r>
          </w:p>
          <w:p w:rsidR="00172309" w:rsidRPr="00172309" w:rsidRDefault="00172309" w:rsidP="00172309">
            <w:pPr>
              <w:spacing w:after="0" w:line="260" w:lineRule="exact"/>
              <w:jc w:val="left"/>
              <w:rPr>
                <w:rFonts w:ascii="Cambria" w:eastAsia="Times New Roman" w:hAnsi="Cambria" w:cs="Palatino"/>
                <w:color w:val="000000"/>
                <w:sz w:val="18"/>
                <w:szCs w:val="18"/>
              </w:rPr>
            </w:pPr>
            <w:r w:rsidRPr="00172309">
              <w:rPr>
                <w:rFonts w:ascii="Cambria" w:eastAsia="Times New Roman" w:hAnsi="Cambria" w:cs="Palatino"/>
                <w:color w:val="000000"/>
                <w:sz w:val="18"/>
                <w:szCs w:val="18"/>
              </w:rPr>
              <w:t>(v skico tlorisa vrišite skupinske bokse in vnesite dimenzije boksov)</w:t>
            </w:r>
          </w:p>
        </w:tc>
        <w:tc>
          <w:tcPr>
            <w:tcW w:w="5954" w:type="dxa"/>
            <w:gridSpan w:val="6"/>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Število skupinskih boksov:</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Število živali v skupinah/boksih: </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Neovirana talna površina na</w:t>
            </w:r>
          </w:p>
          <w:p w:rsidR="00172309" w:rsidRPr="00172309" w:rsidRDefault="00172309" w:rsidP="00D45903">
            <w:pPr>
              <w:numPr>
                <w:ilvl w:val="0"/>
                <w:numId w:val="72"/>
              </w:numPr>
              <w:spacing w:after="0" w:line="240" w:lineRule="auto"/>
              <w:contextualSpacing/>
              <w:jc w:val="left"/>
              <w:rPr>
                <w:rFonts w:ascii="Cambria" w:eastAsia="Times New Roman" w:hAnsi="Cambria" w:cs="Palatino"/>
                <w:color w:val="000000"/>
                <w:sz w:val="20"/>
                <w:szCs w:val="20"/>
                <w:lang w:eastAsia="sl-SI"/>
              </w:rPr>
            </w:pPr>
            <w:r w:rsidRPr="00172309">
              <w:rPr>
                <w:rFonts w:ascii="Cambria" w:eastAsia="Times New Roman" w:hAnsi="Cambria" w:cs="Palatino"/>
                <w:color w:val="000000"/>
                <w:sz w:val="20"/>
                <w:szCs w:val="20"/>
                <w:lang w:eastAsia="sl-SI"/>
              </w:rPr>
              <w:t>plemensko svinjo: ________ m</w:t>
            </w:r>
            <w:r w:rsidRPr="00172309">
              <w:rPr>
                <w:rFonts w:ascii="Cambria" w:eastAsia="Times New Roman" w:hAnsi="Cambria" w:cs="Palatino"/>
                <w:color w:val="000000"/>
                <w:sz w:val="20"/>
                <w:szCs w:val="20"/>
                <w:vertAlign w:val="superscript"/>
                <w:lang w:eastAsia="sl-SI"/>
              </w:rPr>
              <w:t>2</w:t>
            </w:r>
          </w:p>
          <w:p w:rsidR="00172309" w:rsidRPr="00172309" w:rsidRDefault="00172309" w:rsidP="00D45903">
            <w:pPr>
              <w:numPr>
                <w:ilvl w:val="0"/>
                <w:numId w:val="72"/>
              </w:numPr>
              <w:spacing w:after="0" w:line="240" w:lineRule="auto"/>
              <w:contextualSpacing/>
              <w:jc w:val="left"/>
              <w:rPr>
                <w:rFonts w:ascii="Cambria" w:eastAsia="Times New Roman" w:hAnsi="Cambria" w:cs="Palatino"/>
                <w:color w:val="000000"/>
                <w:sz w:val="20"/>
                <w:szCs w:val="20"/>
                <w:lang w:eastAsia="sl-SI"/>
              </w:rPr>
            </w:pPr>
            <w:r w:rsidRPr="00172309">
              <w:rPr>
                <w:rFonts w:ascii="Cambria" w:eastAsia="Times New Roman" w:hAnsi="Cambria" w:cs="Palatino"/>
                <w:color w:val="000000"/>
                <w:sz w:val="20"/>
                <w:szCs w:val="20"/>
                <w:lang w:eastAsia="sl-SI"/>
              </w:rPr>
              <w:t>plemensko mladico: _________ m</w:t>
            </w:r>
            <w:r w:rsidRPr="00172309">
              <w:rPr>
                <w:rFonts w:ascii="Cambria" w:eastAsia="Times New Roman" w:hAnsi="Cambria" w:cs="Palatino"/>
                <w:color w:val="000000"/>
                <w:sz w:val="20"/>
                <w:szCs w:val="20"/>
                <w:vertAlign w:val="superscript"/>
                <w:lang w:eastAsia="sl-SI"/>
              </w:rPr>
              <w:t>2</w:t>
            </w:r>
          </w:p>
        </w:tc>
      </w:tr>
      <w:tr w:rsidR="00172309" w:rsidRPr="00172309" w:rsidTr="001A6C5E">
        <w:tblPrEx>
          <w:tblLook w:val="0000" w:firstRow="0" w:lastRow="0" w:firstColumn="0" w:lastColumn="0" w:noHBand="0" w:noVBand="0"/>
        </w:tblPrEx>
        <w:trPr>
          <w:trHeight w:val="397"/>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r w:rsidRPr="00172309">
              <w:rPr>
                <w:rFonts w:ascii="Cambria" w:eastAsia="Times New Roman" w:hAnsi="Cambria" w:cs="Palatino"/>
                <w:bCs/>
                <w:color w:val="000000"/>
                <w:sz w:val="20"/>
                <w:szCs w:val="24"/>
              </w:rPr>
              <w:t>Tla v skupinskih boksih</w:t>
            </w:r>
          </w:p>
        </w:tc>
        <w:tc>
          <w:tcPr>
            <w:tcW w:w="5954" w:type="dxa"/>
            <w:gridSpan w:val="6"/>
            <w:shd w:val="clear" w:color="auto" w:fill="FFFFFF"/>
            <w:vAlign w:val="center"/>
          </w:tcPr>
          <w:p w:rsidR="00172309" w:rsidRPr="00172309" w:rsidRDefault="00172309" w:rsidP="00D45903">
            <w:pPr>
              <w:numPr>
                <w:ilvl w:val="0"/>
                <w:numId w:val="71"/>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rešetkasta </w:t>
            </w:r>
          </w:p>
          <w:p w:rsidR="00172309" w:rsidRPr="00172309" w:rsidRDefault="00172309" w:rsidP="00D45903">
            <w:pPr>
              <w:numPr>
                <w:ilvl w:val="0"/>
                <w:numId w:val="71"/>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polna brez nastilja</w:t>
            </w:r>
          </w:p>
          <w:p w:rsidR="00172309" w:rsidRPr="00172309" w:rsidRDefault="00172309" w:rsidP="00D45903">
            <w:pPr>
              <w:numPr>
                <w:ilvl w:val="0"/>
                <w:numId w:val="71"/>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polna z nastiljem, vrsta nastilja: ____________</w:t>
            </w:r>
          </w:p>
          <w:p w:rsidR="00172309" w:rsidRPr="00172309" w:rsidRDefault="00172309" w:rsidP="00D45903">
            <w:pPr>
              <w:numPr>
                <w:ilvl w:val="0"/>
                <w:numId w:val="71"/>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kombinacija</w:t>
            </w:r>
          </w:p>
        </w:tc>
      </w:tr>
      <w:tr w:rsidR="00172309" w:rsidRPr="00172309" w:rsidTr="001A6C5E">
        <w:tblPrEx>
          <w:tblLook w:val="0000" w:firstRow="0" w:lastRow="0" w:firstColumn="0" w:lastColumn="0" w:noHBand="0" w:noVBand="0"/>
        </w:tblPrEx>
        <w:trPr>
          <w:trHeight w:val="183"/>
        </w:trPr>
        <w:tc>
          <w:tcPr>
            <w:tcW w:w="3793"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r w:rsidRPr="00172309">
              <w:rPr>
                <w:rFonts w:ascii="Cambria" w:eastAsia="Times New Roman" w:hAnsi="Cambria" w:cs="Palatino"/>
                <w:bCs/>
                <w:color w:val="000000"/>
                <w:sz w:val="20"/>
                <w:szCs w:val="24"/>
              </w:rPr>
              <w:t xml:space="preserve">Izpust </w:t>
            </w:r>
            <w:r w:rsidRPr="00172309">
              <w:rPr>
                <w:rFonts w:ascii="Cambria" w:eastAsia="Times New Roman" w:hAnsi="Cambria" w:cs="Palatino"/>
                <w:color w:val="000000"/>
                <w:sz w:val="18"/>
                <w:szCs w:val="18"/>
              </w:rPr>
              <w:t>(v skico tlorisa vrišite izpust in vnesite dimenzije izpusta)</w:t>
            </w:r>
          </w:p>
        </w:tc>
        <w:tc>
          <w:tcPr>
            <w:tcW w:w="5954" w:type="dxa"/>
            <w:gridSpan w:val="6"/>
            <w:shd w:val="clear" w:color="auto" w:fill="FFFFFF"/>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ne</w:t>
            </w:r>
          </w:p>
        </w:tc>
      </w:tr>
      <w:tr w:rsidR="00172309" w:rsidRPr="00172309" w:rsidTr="001A6C5E">
        <w:tblPrEx>
          <w:tblLook w:val="0000" w:firstRow="0" w:lastRow="0" w:firstColumn="0" w:lastColumn="0" w:noHBand="0" w:noVBand="0"/>
        </w:tblPrEx>
        <w:trPr>
          <w:trHeight w:val="280"/>
        </w:trPr>
        <w:tc>
          <w:tcPr>
            <w:tcW w:w="3793"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p>
        </w:tc>
        <w:tc>
          <w:tcPr>
            <w:tcW w:w="568" w:type="dxa"/>
            <w:vMerge w:val="restart"/>
            <w:shd w:val="clear" w:color="auto" w:fill="FFFFFF"/>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da</w:t>
            </w:r>
          </w:p>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5386" w:type="dxa"/>
            <w:gridSpan w:val="5"/>
            <w:shd w:val="clear" w:color="auto" w:fill="FFFFFF"/>
            <w:vAlign w:val="center"/>
          </w:tcPr>
          <w:p w:rsidR="00172309" w:rsidRPr="00172309" w:rsidRDefault="00172309" w:rsidP="00172309">
            <w:pPr>
              <w:tabs>
                <w:tab w:val="left" w:pos="2160"/>
              </w:tabs>
              <w:spacing w:after="0" w:line="260" w:lineRule="exact"/>
              <w:jc w:val="left"/>
              <w:rPr>
                <w:rFonts w:ascii="Cambria" w:eastAsia="Times New Roman" w:hAnsi="Cambria" w:cs="Palatino"/>
                <w:color w:val="000000"/>
                <w:sz w:val="20"/>
                <w:szCs w:val="24"/>
                <w:vertAlign w:val="superscript"/>
              </w:rPr>
            </w:pPr>
            <w:r w:rsidRPr="00172309">
              <w:rPr>
                <w:rFonts w:ascii="Cambria" w:eastAsia="Times New Roman" w:hAnsi="Cambria" w:cs="Times New Roman"/>
                <w:color w:val="000000"/>
                <w:sz w:val="20"/>
                <w:szCs w:val="24"/>
              </w:rPr>
              <w:t>Površina izpusta: ______</w:t>
            </w:r>
            <w:r w:rsidRPr="00172309">
              <w:rPr>
                <w:rFonts w:ascii="Cambria" w:eastAsia="Times New Roman" w:hAnsi="Cambria" w:cs="Palatino"/>
                <w:color w:val="000000"/>
                <w:sz w:val="20"/>
                <w:szCs w:val="24"/>
              </w:rPr>
              <w:t xml:space="preserve"> m</w:t>
            </w:r>
            <w:r w:rsidRPr="00172309">
              <w:rPr>
                <w:rFonts w:ascii="Cambria" w:eastAsia="Times New Roman" w:hAnsi="Cambria" w:cs="Palatino"/>
                <w:color w:val="000000"/>
                <w:sz w:val="20"/>
                <w:szCs w:val="24"/>
                <w:vertAlign w:val="superscript"/>
              </w:rPr>
              <w:t>2</w:t>
            </w:r>
          </w:p>
          <w:p w:rsidR="00172309" w:rsidRPr="00172309" w:rsidRDefault="00172309" w:rsidP="00172309">
            <w:pPr>
              <w:tabs>
                <w:tab w:val="left" w:pos="2160"/>
              </w:tabs>
              <w:spacing w:after="0" w:line="260" w:lineRule="exact"/>
              <w:jc w:val="left"/>
              <w:rPr>
                <w:rFonts w:ascii="Cambria" w:eastAsia="Times New Roman" w:hAnsi="Cambria" w:cs="Palatino"/>
                <w:color w:val="000000"/>
                <w:sz w:val="20"/>
                <w:szCs w:val="24"/>
                <w:vertAlign w:val="superscript"/>
              </w:rPr>
            </w:pPr>
            <w:r w:rsidRPr="00172309">
              <w:rPr>
                <w:rFonts w:ascii="Cambria" w:eastAsia="Times New Roman" w:hAnsi="Cambria" w:cs="Palatino"/>
                <w:color w:val="000000"/>
                <w:sz w:val="20"/>
                <w:szCs w:val="24"/>
              </w:rPr>
              <w:t>_______ m</w:t>
            </w:r>
            <w:r w:rsidRPr="00172309">
              <w:rPr>
                <w:rFonts w:ascii="Cambria" w:eastAsia="Times New Roman" w:hAnsi="Cambria" w:cs="Palatino"/>
                <w:color w:val="000000"/>
                <w:sz w:val="20"/>
                <w:szCs w:val="24"/>
                <w:vertAlign w:val="superscript"/>
              </w:rPr>
              <w:t>2</w:t>
            </w:r>
            <w:r w:rsidRPr="00172309">
              <w:rPr>
                <w:rFonts w:ascii="Cambria" w:eastAsia="Times New Roman" w:hAnsi="Cambria" w:cs="Palatino"/>
                <w:color w:val="000000"/>
                <w:sz w:val="20"/>
                <w:szCs w:val="24"/>
              </w:rPr>
              <w:t xml:space="preserve"> na žival</w:t>
            </w:r>
          </w:p>
        </w:tc>
      </w:tr>
      <w:tr w:rsidR="00172309" w:rsidRPr="00172309" w:rsidTr="001A6C5E">
        <w:tblPrEx>
          <w:tblLook w:val="0000" w:firstRow="0" w:lastRow="0" w:firstColumn="0" w:lastColumn="0" w:noHBand="0" w:noVBand="0"/>
        </w:tblPrEx>
        <w:trPr>
          <w:trHeight w:val="279"/>
        </w:trPr>
        <w:tc>
          <w:tcPr>
            <w:tcW w:w="3793"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p>
        </w:tc>
        <w:tc>
          <w:tcPr>
            <w:tcW w:w="568" w:type="dxa"/>
            <w:vMerge/>
            <w:shd w:val="clear" w:color="auto" w:fill="FFFFFF"/>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5386" w:type="dxa"/>
            <w:gridSpan w:val="5"/>
            <w:shd w:val="clear" w:color="auto" w:fill="FFFFFF"/>
            <w:vAlign w:val="center"/>
          </w:tcPr>
          <w:p w:rsidR="00172309" w:rsidRPr="00172309" w:rsidRDefault="00172309" w:rsidP="00D45903">
            <w:pPr>
              <w:numPr>
                <w:ilvl w:val="0"/>
                <w:numId w:val="80"/>
              </w:numPr>
              <w:tabs>
                <w:tab w:val="left" w:pos="2160"/>
              </w:tabs>
              <w:spacing w:after="0" w:line="240" w:lineRule="auto"/>
              <w:contextualSpacing/>
              <w:jc w:val="left"/>
              <w:rPr>
                <w:rFonts w:ascii="Cambria" w:eastAsia="Times New Roman" w:hAnsi="Cambria" w:cs="Times New Roman"/>
                <w:color w:val="000000"/>
                <w:sz w:val="20"/>
                <w:szCs w:val="20"/>
                <w:lang w:eastAsia="sl-SI"/>
              </w:rPr>
            </w:pPr>
            <w:r w:rsidRPr="00172309">
              <w:rPr>
                <w:rFonts w:ascii="Cambria" w:eastAsia="Times New Roman" w:hAnsi="Cambria" w:cs="Times New Roman"/>
                <w:color w:val="000000"/>
                <w:sz w:val="20"/>
                <w:szCs w:val="20"/>
                <w:lang w:eastAsia="sl-SI"/>
              </w:rPr>
              <w:t>stalni dostop</w:t>
            </w:r>
          </w:p>
          <w:p w:rsidR="00172309" w:rsidRPr="00172309" w:rsidRDefault="00172309" w:rsidP="00D45903">
            <w:pPr>
              <w:numPr>
                <w:ilvl w:val="0"/>
                <w:numId w:val="80"/>
              </w:numPr>
              <w:tabs>
                <w:tab w:val="left" w:pos="2160"/>
              </w:tabs>
              <w:spacing w:after="0" w:line="240" w:lineRule="auto"/>
              <w:contextualSpacing/>
              <w:jc w:val="left"/>
              <w:rPr>
                <w:rFonts w:ascii="Cambria" w:eastAsia="Times New Roman" w:hAnsi="Cambria" w:cs="Times New Roman"/>
                <w:color w:val="000000"/>
                <w:sz w:val="20"/>
                <w:szCs w:val="20"/>
                <w:lang w:eastAsia="sl-SI"/>
              </w:rPr>
            </w:pPr>
            <w:r w:rsidRPr="00172309">
              <w:rPr>
                <w:rFonts w:ascii="Cambria" w:eastAsia="Times New Roman" w:hAnsi="Cambria" w:cs="Times New Roman"/>
                <w:color w:val="000000"/>
                <w:sz w:val="20"/>
                <w:szCs w:val="20"/>
                <w:lang w:eastAsia="sl-SI"/>
              </w:rPr>
              <w:t>izmenični dostop</w:t>
            </w:r>
          </w:p>
        </w:tc>
      </w:tr>
      <w:tr w:rsidR="00172309" w:rsidRPr="00172309" w:rsidTr="001A6C5E">
        <w:tblPrEx>
          <w:tblLook w:val="0000" w:firstRow="0" w:lastRow="0" w:firstColumn="0" w:lastColumn="0" w:noHBand="0" w:noVBand="0"/>
        </w:tblPrEx>
        <w:trPr>
          <w:trHeight w:val="182"/>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r w:rsidRPr="00172309">
              <w:rPr>
                <w:rFonts w:ascii="Cambria" w:eastAsia="Times New Roman" w:hAnsi="Cambria" w:cs="Palatino"/>
                <w:bCs/>
                <w:color w:val="000000"/>
                <w:sz w:val="20"/>
                <w:szCs w:val="24"/>
              </w:rPr>
              <w:t>Tla v izpustu</w:t>
            </w:r>
          </w:p>
        </w:tc>
        <w:tc>
          <w:tcPr>
            <w:tcW w:w="5954" w:type="dxa"/>
            <w:gridSpan w:val="6"/>
            <w:shd w:val="clear" w:color="auto" w:fill="FFFFFF"/>
            <w:vAlign w:val="center"/>
          </w:tcPr>
          <w:p w:rsidR="00172309" w:rsidRPr="00172309" w:rsidRDefault="00172309" w:rsidP="00D45903">
            <w:pPr>
              <w:numPr>
                <w:ilvl w:val="0"/>
                <w:numId w:val="79"/>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rešetkasta </w:t>
            </w:r>
          </w:p>
          <w:p w:rsidR="00172309" w:rsidRPr="00172309" w:rsidRDefault="00172309" w:rsidP="00D45903">
            <w:pPr>
              <w:numPr>
                <w:ilvl w:val="0"/>
                <w:numId w:val="79"/>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polna betonska </w:t>
            </w:r>
          </w:p>
          <w:p w:rsidR="00172309" w:rsidRPr="00172309" w:rsidRDefault="00172309" w:rsidP="00D45903">
            <w:pPr>
              <w:numPr>
                <w:ilvl w:val="0"/>
                <w:numId w:val="79"/>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Drugo: _______________________</w:t>
            </w:r>
          </w:p>
        </w:tc>
      </w:tr>
      <w:tr w:rsidR="00172309" w:rsidRPr="00172309" w:rsidTr="001A6C5E">
        <w:tblPrEx>
          <w:tblLook w:val="0000" w:firstRow="0" w:lastRow="0" w:firstColumn="0" w:lastColumn="0" w:noHBand="0" w:noVBand="0"/>
        </w:tblPrEx>
        <w:trPr>
          <w:trHeight w:val="420"/>
        </w:trPr>
        <w:tc>
          <w:tcPr>
            <w:tcW w:w="3793" w:type="dxa"/>
            <w:vMerge w:val="restart"/>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color w:val="000000"/>
                <w:sz w:val="20"/>
                <w:szCs w:val="24"/>
              </w:rPr>
              <w:lastRenderedPageBreak/>
              <w:t>Krma</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Lastne surovine: </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Popolne krmne mešanice:</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Koncentrati: </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Drugo: </w:t>
            </w:r>
          </w:p>
          <w:p w:rsidR="00172309" w:rsidRPr="00172309" w:rsidRDefault="00172309" w:rsidP="00172309">
            <w:pPr>
              <w:spacing w:after="0" w:line="260" w:lineRule="exact"/>
              <w:jc w:val="left"/>
              <w:rPr>
                <w:rFonts w:ascii="Cambria" w:eastAsia="Times New Roman" w:hAnsi="Cambria" w:cs="Palatino"/>
                <w:color w:val="000000"/>
                <w:sz w:val="20"/>
                <w:szCs w:val="24"/>
              </w:rPr>
            </w:pPr>
          </w:p>
        </w:tc>
      </w:tr>
      <w:tr w:rsidR="00172309" w:rsidRPr="00172309" w:rsidTr="001A6C5E">
        <w:tblPrEx>
          <w:tblLook w:val="0000" w:firstRow="0" w:lastRow="0" w:firstColumn="0" w:lastColumn="0" w:noHBand="0" w:noVBand="0"/>
        </w:tblPrEx>
        <w:trPr>
          <w:trHeight w:val="420"/>
        </w:trPr>
        <w:tc>
          <w:tcPr>
            <w:tcW w:w="3793" w:type="dxa"/>
            <w:vMerge/>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Voluminozna krma:</w:t>
            </w:r>
          </w:p>
          <w:p w:rsidR="00172309" w:rsidRPr="00172309" w:rsidRDefault="00172309" w:rsidP="00172309">
            <w:pPr>
              <w:spacing w:after="0" w:line="260" w:lineRule="exact"/>
              <w:jc w:val="left"/>
              <w:rPr>
                <w:rFonts w:ascii="Cambria" w:eastAsia="Times New Roman" w:hAnsi="Cambria" w:cs="Palatino"/>
                <w:color w:val="000000"/>
                <w:sz w:val="20"/>
                <w:szCs w:val="24"/>
              </w:rPr>
            </w:pP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Način pokladanja voluminozne krme:</w:t>
            </w:r>
          </w:p>
          <w:p w:rsidR="00172309" w:rsidRPr="00172309" w:rsidRDefault="00172309" w:rsidP="00D45903">
            <w:pPr>
              <w:numPr>
                <w:ilvl w:val="0"/>
                <w:numId w:val="81"/>
              </w:numPr>
              <w:spacing w:after="0" w:line="240" w:lineRule="auto"/>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v jasli</w:t>
            </w:r>
          </w:p>
          <w:p w:rsidR="00172309" w:rsidRPr="00172309" w:rsidRDefault="00172309" w:rsidP="00D45903">
            <w:pPr>
              <w:numPr>
                <w:ilvl w:val="0"/>
                <w:numId w:val="81"/>
              </w:numPr>
              <w:spacing w:after="0" w:line="240" w:lineRule="auto"/>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v korito</w:t>
            </w:r>
          </w:p>
          <w:p w:rsidR="00172309" w:rsidRPr="00172309" w:rsidRDefault="00172309" w:rsidP="00D45903">
            <w:pPr>
              <w:numPr>
                <w:ilvl w:val="0"/>
                <w:numId w:val="81"/>
              </w:numPr>
              <w:spacing w:after="0" w:line="240" w:lineRule="auto"/>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na tla</w:t>
            </w:r>
          </w:p>
          <w:p w:rsidR="00172309" w:rsidRPr="00172309" w:rsidRDefault="00172309" w:rsidP="00D45903">
            <w:pPr>
              <w:numPr>
                <w:ilvl w:val="0"/>
                <w:numId w:val="81"/>
              </w:numPr>
              <w:spacing w:after="0" w:line="240" w:lineRule="auto"/>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drugo:_____________________________</w:t>
            </w:r>
          </w:p>
          <w:p w:rsidR="00172309" w:rsidRPr="00172309" w:rsidRDefault="00172309" w:rsidP="00172309">
            <w:pPr>
              <w:spacing w:after="0" w:line="260" w:lineRule="exact"/>
              <w:jc w:val="left"/>
              <w:rPr>
                <w:rFonts w:ascii="Cambria" w:eastAsia="Times New Roman" w:hAnsi="Cambria" w:cs="Palatino"/>
                <w:color w:val="000000"/>
                <w:sz w:val="20"/>
                <w:szCs w:val="24"/>
              </w:rPr>
            </w:pPr>
          </w:p>
        </w:tc>
      </w:tr>
      <w:tr w:rsidR="00172309" w:rsidRPr="00172309" w:rsidTr="001A6C5E">
        <w:tblPrEx>
          <w:tblLook w:val="0000" w:firstRow="0" w:lastRow="0" w:firstColumn="0" w:lastColumn="0" w:noHBand="0" w:noVBand="0"/>
        </w:tblPrEx>
        <w:trPr>
          <w:trHeight w:val="397"/>
        </w:trPr>
        <w:tc>
          <w:tcPr>
            <w:tcW w:w="3793" w:type="dxa"/>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color w:val="000000"/>
                <w:sz w:val="20"/>
                <w:szCs w:val="24"/>
              </w:rPr>
              <w:t>Receptura krmnega obroka (%)</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w:iCs/>
                <w:color w:val="000000"/>
                <w:sz w:val="20"/>
                <w:szCs w:val="24"/>
              </w:rPr>
            </w:pPr>
          </w:p>
          <w:p w:rsidR="00172309" w:rsidRPr="00172309" w:rsidRDefault="00172309" w:rsidP="00172309">
            <w:pPr>
              <w:spacing w:after="0" w:line="260" w:lineRule="exact"/>
              <w:jc w:val="left"/>
              <w:rPr>
                <w:rFonts w:ascii="Cambria" w:eastAsia="Times New Roman" w:hAnsi="Cambria" w:cs="Palatino"/>
                <w:iCs/>
                <w:color w:val="000000"/>
                <w:sz w:val="20"/>
                <w:szCs w:val="24"/>
              </w:rPr>
            </w:pPr>
          </w:p>
          <w:p w:rsidR="00172309" w:rsidRPr="00172309" w:rsidRDefault="00172309" w:rsidP="00172309">
            <w:pPr>
              <w:spacing w:after="0" w:line="260" w:lineRule="exact"/>
              <w:jc w:val="left"/>
              <w:rPr>
                <w:rFonts w:ascii="Cambria" w:eastAsia="Times New Roman" w:hAnsi="Cambria" w:cs="Palatino"/>
                <w:iCs/>
                <w:color w:val="000000"/>
                <w:sz w:val="20"/>
                <w:szCs w:val="24"/>
              </w:rPr>
            </w:pPr>
          </w:p>
          <w:p w:rsidR="00172309" w:rsidRPr="00172309" w:rsidRDefault="00172309" w:rsidP="00172309">
            <w:pPr>
              <w:spacing w:after="0" w:line="260" w:lineRule="exact"/>
              <w:jc w:val="left"/>
              <w:rPr>
                <w:rFonts w:ascii="Cambria" w:eastAsia="Times New Roman" w:hAnsi="Cambria" w:cs="Palatino"/>
                <w:iCs/>
                <w:color w:val="000000"/>
                <w:sz w:val="20"/>
                <w:szCs w:val="24"/>
              </w:rPr>
            </w:pPr>
          </w:p>
          <w:p w:rsidR="00172309" w:rsidRPr="00172309" w:rsidRDefault="00172309" w:rsidP="00172309">
            <w:pPr>
              <w:spacing w:after="0" w:line="260" w:lineRule="exact"/>
              <w:jc w:val="left"/>
              <w:rPr>
                <w:rFonts w:ascii="Cambria" w:eastAsia="Times New Roman" w:hAnsi="Cambria" w:cs="Palatino"/>
                <w:iCs/>
                <w:color w:val="000000"/>
                <w:sz w:val="20"/>
                <w:szCs w:val="24"/>
              </w:rPr>
            </w:pPr>
          </w:p>
          <w:p w:rsidR="00172309" w:rsidRPr="00172309" w:rsidRDefault="00172309" w:rsidP="00172309">
            <w:pPr>
              <w:spacing w:after="0" w:line="260" w:lineRule="exact"/>
              <w:jc w:val="left"/>
              <w:rPr>
                <w:rFonts w:ascii="Cambria" w:eastAsia="Times New Roman" w:hAnsi="Cambria" w:cs="Palatino"/>
                <w:iCs/>
                <w:color w:val="000000"/>
                <w:sz w:val="20"/>
                <w:szCs w:val="24"/>
              </w:rPr>
            </w:pPr>
          </w:p>
          <w:p w:rsidR="00172309" w:rsidRPr="00172309" w:rsidRDefault="00172309" w:rsidP="00172309">
            <w:pPr>
              <w:spacing w:after="0" w:line="260" w:lineRule="exact"/>
              <w:jc w:val="left"/>
              <w:rPr>
                <w:rFonts w:ascii="Cambria" w:eastAsia="Times New Roman" w:hAnsi="Cambria" w:cs="Palatino"/>
                <w:iCs/>
                <w:color w:val="000000"/>
                <w:sz w:val="20"/>
                <w:szCs w:val="24"/>
              </w:rPr>
            </w:pPr>
          </w:p>
          <w:p w:rsidR="00172309" w:rsidRPr="00172309" w:rsidRDefault="00172309" w:rsidP="00172309">
            <w:pPr>
              <w:spacing w:after="0" w:line="260" w:lineRule="exact"/>
              <w:jc w:val="left"/>
              <w:rPr>
                <w:rFonts w:ascii="Cambria" w:eastAsia="Times New Roman" w:hAnsi="Cambria" w:cs="Palatino"/>
                <w:iCs/>
                <w:color w:val="000000"/>
                <w:sz w:val="20"/>
                <w:szCs w:val="24"/>
              </w:rPr>
            </w:pPr>
          </w:p>
          <w:p w:rsidR="00172309" w:rsidRPr="00172309" w:rsidRDefault="00172309" w:rsidP="00172309">
            <w:pPr>
              <w:spacing w:after="0" w:line="260" w:lineRule="exact"/>
              <w:jc w:val="left"/>
              <w:rPr>
                <w:rFonts w:ascii="Cambria" w:eastAsia="Times New Roman" w:hAnsi="Cambria" w:cs="Palatino"/>
                <w:iCs/>
                <w:color w:val="000000"/>
                <w:sz w:val="20"/>
                <w:szCs w:val="24"/>
              </w:rPr>
            </w:pPr>
          </w:p>
          <w:p w:rsidR="00172309" w:rsidRPr="00172309" w:rsidRDefault="00172309" w:rsidP="00172309">
            <w:pPr>
              <w:spacing w:after="0" w:line="260" w:lineRule="exact"/>
              <w:jc w:val="left"/>
              <w:rPr>
                <w:rFonts w:ascii="Cambria" w:eastAsia="Times New Roman" w:hAnsi="Cambria" w:cs="Palatino"/>
                <w:iCs/>
                <w:color w:val="000000"/>
                <w:sz w:val="20"/>
                <w:szCs w:val="24"/>
              </w:rPr>
            </w:pPr>
          </w:p>
          <w:p w:rsidR="00172309" w:rsidRPr="00172309" w:rsidRDefault="00172309" w:rsidP="00172309">
            <w:pPr>
              <w:spacing w:after="0" w:line="260" w:lineRule="exact"/>
              <w:jc w:val="left"/>
              <w:rPr>
                <w:rFonts w:ascii="Cambria" w:eastAsia="Times New Roman" w:hAnsi="Cambria" w:cs="Palatino"/>
                <w:iCs/>
                <w:color w:val="000000"/>
                <w:sz w:val="20"/>
                <w:szCs w:val="24"/>
              </w:rPr>
            </w:pPr>
          </w:p>
        </w:tc>
      </w:tr>
      <w:tr w:rsidR="00172309" w:rsidRPr="00172309" w:rsidTr="001A6C5E">
        <w:tblPrEx>
          <w:tblLook w:val="0000" w:firstRow="0" w:lastRow="0" w:firstColumn="0" w:lastColumn="0" w:noHBand="0" w:noVBand="0"/>
        </w:tblPrEx>
        <w:trPr>
          <w:trHeight w:val="397"/>
        </w:trPr>
        <w:tc>
          <w:tcPr>
            <w:tcW w:w="3793" w:type="dxa"/>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color w:val="000000"/>
                <w:sz w:val="20"/>
                <w:szCs w:val="24"/>
              </w:rPr>
              <w:t>Napajanje</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Število napajalnikov na boks: __________</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Število živali na napajalnik: ____________</w:t>
            </w:r>
          </w:p>
        </w:tc>
      </w:tr>
      <w:tr w:rsidR="00172309" w:rsidRPr="00172309" w:rsidTr="001A6C5E">
        <w:tblPrEx>
          <w:tblLook w:val="0000" w:firstRow="0" w:lastRow="0" w:firstColumn="0" w:lastColumn="0" w:noHBand="0" w:noVBand="0"/>
        </w:tblPrEx>
        <w:trPr>
          <w:trHeight w:val="397"/>
        </w:trPr>
        <w:tc>
          <w:tcPr>
            <w:tcW w:w="3793" w:type="dxa"/>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Položaj napajalnikov</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Višina: </w:t>
            </w:r>
          </w:p>
          <w:p w:rsidR="00172309" w:rsidRPr="00172309" w:rsidRDefault="00172309" w:rsidP="00172309">
            <w:pPr>
              <w:spacing w:after="0" w:line="260" w:lineRule="exact"/>
              <w:jc w:val="left"/>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Lega: </w:t>
            </w:r>
          </w:p>
        </w:tc>
      </w:tr>
      <w:tr w:rsidR="00172309" w:rsidRPr="00172309" w:rsidTr="001A6C5E">
        <w:tblPrEx>
          <w:tblLook w:val="0000" w:firstRow="0" w:lastRow="0" w:firstColumn="0" w:lastColumn="0" w:noHBand="0" w:noVBand="0"/>
        </w:tblPrEx>
        <w:trPr>
          <w:trHeight w:val="397"/>
        </w:trPr>
        <w:tc>
          <w:tcPr>
            <w:tcW w:w="3793" w:type="dxa"/>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Pretok vode v napajalnikih </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Pretok: ___________ l/min</w:t>
            </w:r>
          </w:p>
        </w:tc>
      </w:tr>
      <w:tr w:rsidR="00172309" w:rsidRPr="00172309" w:rsidTr="001A6C5E">
        <w:tblPrEx>
          <w:tblLook w:val="0000" w:firstRow="0" w:lastRow="0" w:firstColumn="0" w:lastColumn="0" w:noHBand="0" w:noVBand="0"/>
        </w:tblPrEx>
        <w:trPr>
          <w:trHeight w:val="397"/>
        </w:trPr>
        <w:tc>
          <w:tcPr>
            <w:tcW w:w="9747" w:type="dxa"/>
            <w:gridSpan w:val="7"/>
            <w:shd w:val="clear" w:color="auto" w:fill="D9D9D9"/>
            <w:vAlign w:val="center"/>
          </w:tcPr>
          <w:p w:rsidR="00172309" w:rsidRPr="00172309" w:rsidRDefault="00172309" w:rsidP="00172309">
            <w:pPr>
              <w:keepNext/>
              <w:spacing w:after="0" w:line="260" w:lineRule="exact"/>
              <w:jc w:val="left"/>
              <w:outlineLvl w:val="0"/>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Ocena stanja svinj (na dan pregleda)</w:t>
            </w:r>
          </w:p>
        </w:tc>
      </w:tr>
      <w:tr w:rsidR="00172309" w:rsidRPr="00172309" w:rsidTr="001A6C5E">
        <w:tblPrEx>
          <w:tblLook w:val="0000" w:firstRow="0" w:lastRow="0" w:firstColumn="0" w:lastColumn="0" w:noHBand="0" w:noVBand="0"/>
        </w:tblPrEx>
        <w:trPr>
          <w:trHeight w:val="420"/>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Povprečna telesna kondicija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(ocena od 1 – 5)</w:t>
            </w:r>
          </w:p>
        </w:tc>
        <w:tc>
          <w:tcPr>
            <w:tcW w:w="5954" w:type="dxa"/>
            <w:gridSpan w:val="6"/>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izčrpana – navedite delež takih živali: ___________________</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suha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3 – idealna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4 – debela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5 – pretirano debela</w:t>
            </w:r>
          </w:p>
        </w:tc>
      </w:tr>
      <w:tr w:rsidR="00172309" w:rsidRPr="00172309" w:rsidTr="001A6C5E">
        <w:tblPrEx>
          <w:tblLook w:val="0000" w:firstRow="0" w:lastRow="0" w:firstColumn="0" w:lastColumn="0" w:noHBand="0" w:noVBand="0"/>
        </w:tblPrEx>
        <w:trPr>
          <w:trHeight w:val="419"/>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Higiensko stanje</w:t>
            </w:r>
          </w:p>
        </w:tc>
        <w:tc>
          <w:tcPr>
            <w:tcW w:w="5954" w:type="dxa"/>
            <w:gridSpan w:val="6"/>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0 – &lt; 10% telesa je umazanega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10% do 30% telesa je umazanega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&gt; 30% telesa je umazanega</w:t>
            </w:r>
          </w:p>
        </w:tc>
      </w:tr>
      <w:tr w:rsidR="00172309" w:rsidRPr="00172309" w:rsidTr="001A6C5E">
        <w:tblPrEx>
          <w:tblLook w:val="0000" w:firstRow="0" w:lastRow="0" w:firstColumn="0" w:lastColumn="0" w:noHBand="0" w:noVBand="0"/>
        </w:tblPrEx>
        <w:trPr>
          <w:trHeight w:val="418"/>
        </w:trPr>
        <w:tc>
          <w:tcPr>
            <w:tcW w:w="3793"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Poškodbe na telesu</w:t>
            </w:r>
          </w:p>
        </w:tc>
        <w:tc>
          <w:tcPr>
            <w:tcW w:w="5954" w:type="dxa"/>
            <w:gridSpan w:val="6"/>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0 – Ni vidnih poškodb</w:t>
            </w:r>
          </w:p>
        </w:tc>
      </w:tr>
      <w:tr w:rsidR="00172309" w:rsidRPr="00172309" w:rsidTr="001A6C5E">
        <w:tblPrEx>
          <w:tblLook w:val="0000" w:firstRow="0" w:lastRow="0" w:firstColumn="0" w:lastColumn="0" w:noHBand="0" w:noVBand="0"/>
        </w:tblPrEx>
        <w:trPr>
          <w:trHeight w:val="869"/>
        </w:trPr>
        <w:tc>
          <w:tcPr>
            <w:tcW w:w="3793"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5954" w:type="dxa"/>
            <w:gridSpan w:val="6"/>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Vidne poškodbe na telesu:</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poškodbe na glavi (rilec, ušesa)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poškodbe na prednjem delu telesa (pleče, komolci, prednje noge)</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3 – poškodbe na sredinskem delu telesa (rebra, trebuh)</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4 – poškodbe na bokih in repu</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5 – poškodbe zadnjih nog (epi- apofizeoliza)</w:t>
            </w:r>
          </w:p>
        </w:tc>
      </w:tr>
    </w:tbl>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r w:rsidRPr="00172309">
        <w:rPr>
          <w:rFonts w:ascii="Cambria" w:eastAsia="Times New Roman" w:hAnsi="Cambria" w:cs="Cambria"/>
          <w:b/>
          <w:bCs/>
          <w:color w:val="000000"/>
          <w:kern w:val="28"/>
          <w:sz w:val="20"/>
          <w:szCs w:val="24"/>
        </w:rPr>
        <w:lastRenderedPageBreak/>
        <w:t>TEKAČI (ODSTAVLJENCI)</w:t>
      </w:r>
    </w:p>
    <w:p w:rsidR="00172309" w:rsidRPr="00172309" w:rsidRDefault="00172309" w:rsidP="00172309">
      <w:pPr>
        <w:spacing w:after="0" w:line="260" w:lineRule="exact"/>
        <w:jc w:val="left"/>
        <w:rPr>
          <w:rFonts w:ascii="Cambria" w:eastAsia="Times New Roman" w:hAnsi="Cambria" w:cs="Times New Roman"/>
          <w:color w:val="000000"/>
          <w:sz w:val="20"/>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4"/>
        <w:gridCol w:w="4252"/>
        <w:gridCol w:w="851"/>
        <w:gridCol w:w="850"/>
      </w:tblGrid>
      <w:tr w:rsidR="00172309" w:rsidRPr="00172309" w:rsidTr="001A6C5E">
        <w:trPr>
          <w:trHeight w:val="397"/>
        </w:trPr>
        <w:tc>
          <w:tcPr>
            <w:tcW w:w="9747" w:type="dxa"/>
            <w:gridSpan w:val="4"/>
            <w:tcBorders>
              <w:bottom w:val="nil"/>
            </w:tcBorders>
            <w:shd w:val="clear" w:color="auto" w:fill="D9D9D9"/>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b/>
                <w:bCs/>
                <w:color w:val="000000"/>
                <w:sz w:val="20"/>
                <w:szCs w:val="24"/>
              </w:rPr>
              <w:t>VZREJALIŠČE</w:t>
            </w:r>
          </w:p>
        </w:tc>
      </w:tr>
      <w:tr w:rsidR="00172309" w:rsidRPr="00172309" w:rsidTr="001A6C5E">
        <w:tblPrEx>
          <w:tblLook w:val="01E0" w:firstRow="1" w:lastRow="1" w:firstColumn="1" w:lastColumn="1" w:noHBand="0" w:noVBand="0"/>
        </w:tblPrEx>
        <w:trPr>
          <w:trHeight w:val="397"/>
        </w:trPr>
        <w:tc>
          <w:tcPr>
            <w:tcW w:w="3794"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 pogina v preteklih 12 mesecih</w:t>
            </w:r>
          </w:p>
        </w:tc>
        <w:tc>
          <w:tcPr>
            <w:tcW w:w="5953" w:type="dxa"/>
            <w:gridSpan w:val="3"/>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blPrEx>
          <w:tblLook w:val="01E0" w:firstRow="1" w:lastRow="1" w:firstColumn="1" w:lastColumn="1" w:noHBand="0" w:noVBand="0"/>
        </w:tblPrEx>
        <w:trPr>
          <w:trHeight w:val="397"/>
        </w:trPr>
        <w:tc>
          <w:tcPr>
            <w:tcW w:w="3794"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 xml:space="preserve">Število oddelkov </w:t>
            </w:r>
            <w:r w:rsidRPr="00172309">
              <w:rPr>
                <w:rFonts w:ascii="Cambria" w:eastAsia="Times New Roman" w:hAnsi="Cambria" w:cs="Palatino"/>
                <w:color w:val="000000"/>
                <w:sz w:val="18"/>
                <w:szCs w:val="18"/>
              </w:rPr>
              <w:t>(oddelke vrišete v skico tlorisa hleva)</w:t>
            </w:r>
          </w:p>
        </w:tc>
        <w:tc>
          <w:tcPr>
            <w:tcW w:w="5953" w:type="dxa"/>
            <w:gridSpan w:val="3"/>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blPrEx>
          <w:tblLook w:val="01E0" w:firstRow="1" w:lastRow="1" w:firstColumn="1" w:lastColumn="1" w:noHBand="0" w:noVBand="0"/>
        </w:tblPrEx>
        <w:trPr>
          <w:trHeight w:val="397"/>
        </w:trPr>
        <w:tc>
          <w:tcPr>
            <w:tcW w:w="3794"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Število živali na oddelek</w:t>
            </w:r>
          </w:p>
        </w:tc>
        <w:tc>
          <w:tcPr>
            <w:tcW w:w="5953" w:type="dxa"/>
            <w:gridSpan w:val="3"/>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blPrEx>
          <w:tblLook w:val="01E0" w:firstRow="1" w:lastRow="1" w:firstColumn="1" w:lastColumn="1" w:noHBand="0" w:noVBand="0"/>
        </w:tblPrEx>
        <w:trPr>
          <w:trHeight w:val="397"/>
        </w:trPr>
        <w:tc>
          <w:tcPr>
            <w:tcW w:w="3794"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Velikost skupin</w:t>
            </w:r>
          </w:p>
        </w:tc>
        <w:tc>
          <w:tcPr>
            <w:tcW w:w="5953" w:type="dxa"/>
            <w:gridSpan w:val="3"/>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blPrEx>
          <w:tblLook w:val="01E0" w:firstRow="1" w:lastRow="1" w:firstColumn="1" w:lastColumn="1" w:noHBand="0" w:noVBand="0"/>
        </w:tblPrEx>
        <w:trPr>
          <w:trHeight w:val="397"/>
        </w:trPr>
        <w:tc>
          <w:tcPr>
            <w:tcW w:w="3794"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Iz koliko gnezd se oblikuje skupina</w:t>
            </w:r>
          </w:p>
        </w:tc>
        <w:tc>
          <w:tcPr>
            <w:tcW w:w="5953" w:type="dxa"/>
            <w:gridSpan w:val="3"/>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blPrEx>
          <w:tblLook w:val="01E0" w:firstRow="1" w:lastRow="1" w:firstColumn="1" w:lastColumn="1" w:noHBand="0" w:noVBand="0"/>
        </w:tblPrEx>
        <w:trPr>
          <w:trHeight w:val="397"/>
        </w:trPr>
        <w:tc>
          <w:tcPr>
            <w:tcW w:w="3794"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Izenačevanje skupin po teži</w:t>
            </w:r>
          </w:p>
        </w:tc>
        <w:tc>
          <w:tcPr>
            <w:tcW w:w="5953" w:type="dxa"/>
            <w:gridSpan w:val="3"/>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da</w:t>
            </w:r>
          </w:p>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ne</w:t>
            </w:r>
          </w:p>
        </w:tc>
      </w:tr>
      <w:tr w:rsidR="00172309" w:rsidRPr="00172309" w:rsidTr="001A6C5E">
        <w:trPr>
          <w:trHeight w:val="397"/>
        </w:trPr>
        <w:tc>
          <w:tcPr>
            <w:tcW w:w="3794"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Velikost boksov </w:t>
            </w:r>
            <w:r w:rsidRPr="00172309">
              <w:rPr>
                <w:rFonts w:ascii="Cambria" w:eastAsia="Times New Roman" w:hAnsi="Cambria" w:cs="Palatino"/>
                <w:color w:val="000000"/>
                <w:sz w:val="18"/>
                <w:szCs w:val="18"/>
              </w:rPr>
              <w:t>(bokse vrišete v skico tlorisa hleva in vnesite dimenzije boksov)</w:t>
            </w:r>
          </w:p>
        </w:tc>
        <w:tc>
          <w:tcPr>
            <w:tcW w:w="5953"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Dolžina: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Širina:</w:t>
            </w:r>
          </w:p>
        </w:tc>
      </w:tr>
      <w:tr w:rsidR="00172309" w:rsidRPr="00172309" w:rsidTr="001A6C5E">
        <w:trPr>
          <w:trHeight w:val="397"/>
        </w:trPr>
        <w:tc>
          <w:tcPr>
            <w:tcW w:w="3794"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Neovirana talna površina na tekača</w:t>
            </w:r>
          </w:p>
        </w:tc>
        <w:tc>
          <w:tcPr>
            <w:tcW w:w="5953"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_________ m</w:t>
            </w:r>
            <w:r w:rsidRPr="00172309">
              <w:rPr>
                <w:rFonts w:ascii="Cambria" w:eastAsia="Times New Roman" w:hAnsi="Cambria" w:cs="Palatino"/>
                <w:color w:val="000000"/>
                <w:sz w:val="20"/>
                <w:szCs w:val="24"/>
                <w:vertAlign w:val="superscript"/>
              </w:rPr>
              <w:t>2</w:t>
            </w:r>
          </w:p>
        </w:tc>
      </w:tr>
      <w:tr w:rsidR="00172309" w:rsidRPr="00172309" w:rsidTr="001A6C5E">
        <w:trPr>
          <w:trHeight w:val="397"/>
        </w:trPr>
        <w:tc>
          <w:tcPr>
            <w:tcW w:w="3794" w:type="dxa"/>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Tla v boksih</w:t>
            </w:r>
          </w:p>
        </w:tc>
        <w:tc>
          <w:tcPr>
            <w:tcW w:w="5953" w:type="dxa"/>
            <w:gridSpan w:val="3"/>
            <w:vAlign w:val="center"/>
          </w:tcPr>
          <w:p w:rsidR="00172309" w:rsidRPr="00172309" w:rsidRDefault="00172309" w:rsidP="00D45903">
            <w:pPr>
              <w:numPr>
                <w:ilvl w:val="0"/>
                <w:numId w:val="75"/>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rešetkasta </w:t>
            </w:r>
          </w:p>
          <w:p w:rsidR="00172309" w:rsidRPr="00172309" w:rsidRDefault="00172309" w:rsidP="00D45903">
            <w:pPr>
              <w:numPr>
                <w:ilvl w:val="0"/>
                <w:numId w:val="75"/>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polna brez nastilja</w:t>
            </w:r>
          </w:p>
          <w:p w:rsidR="00172309" w:rsidRPr="00172309" w:rsidRDefault="00172309" w:rsidP="00D45903">
            <w:pPr>
              <w:numPr>
                <w:ilvl w:val="0"/>
                <w:numId w:val="75"/>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polna z nastiljem, vrsta nastilja: ____________________</w:t>
            </w:r>
          </w:p>
          <w:p w:rsidR="00172309" w:rsidRPr="00172309" w:rsidRDefault="00172309" w:rsidP="00D45903">
            <w:pPr>
              <w:numPr>
                <w:ilvl w:val="0"/>
                <w:numId w:val="75"/>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kombinacija</w:t>
            </w:r>
          </w:p>
        </w:tc>
      </w:tr>
      <w:tr w:rsidR="00172309" w:rsidRPr="00172309" w:rsidTr="001A6C5E">
        <w:trPr>
          <w:trHeight w:val="397"/>
        </w:trPr>
        <w:tc>
          <w:tcPr>
            <w:tcW w:w="3794" w:type="dxa"/>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Nameščenost igral </w:t>
            </w:r>
          </w:p>
        </w:tc>
        <w:tc>
          <w:tcPr>
            <w:tcW w:w="5953"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 (navedite kakšnih):__________________</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blPrEx>
          <w:tblLook w:val="01E0" w:firstRow="1" w:lastRow="1" w:firstColumn="1" w:lastColumn="1" w:noHBand="0" w:noVBand="0"/>
        </w:tblPrEx>
        <w:trPr>
          <w:trHeight w:val="397"/>
        </w:trPr>
        <w:tc>
          <w:tcPr>
            <w:tcW w:w="3794" w:type="dxa"/>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Intenzivnost osvetlitve (lux)</w:t>
            </w:r>
          </w:p>
        </w:tc>
        <w:tc>
          <w:tcPr>
            <w:tcW w:w="5953" w:type="dxa"/>
            <w:gridSpan w:val="3"/>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r>
      <w:tr w:rsidR="00172309" w:rsidRPr="00172309" w:rsidTr="001A6C5E">
        <w:tblPrEx>
          <w:tblLook w:val="01E0" w:firstRow="1" w:lastRow="1" w:firstColumn="1" w:lastColumn="1" w:noHBand="0" w:noVBand="0"/>
        </w:tblPrEx>
        <w:tc>
          <w:tcPr>
            <w:tcW w:w="3794" w:type="dxa"/>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Način prezračenja </w:t>
            </w:r>
          </w:p>
        </w:tc>
        <w:tc>
          <w:tcPr>
            <w:tcW w:w="5953" w:type="dxa"/>
            <w:gridSpan w:val="3"/>
            <w:vAlign w:val="center"/>
          </w:tcPr>
          <w:p w:rsidR="00172309" w:rsidRPr="00172309" w:rsidRDefault="00172309" w:rsidP="00D45903">
            <w:pPr>
              <w:numPr>
                <w:ilvl w:val="0"/>
                <w:numId w:val="76"/>
              </w:numPr>
              <w:spacing w:after="0" w:line="240" w:lineRule="auto"/>
              <w:ind w:left="372" w:hanging="283"/>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 xml:space="preserve">pasivno, </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razmerje med talno površino in površino odprtin namenjenih zračenju: ______________</w:t>
            </w:r>
          </w:p>
          <w:p w:rsidR="00172309" w:rsidRPr="00172309" w:rsidRDefault="00172309" w:rsidP="00D45903">
            <w:pPr>
              <w:numPr>
                <w:ilvl w:val="0"/>
                <w:numId w:val="76"/>
              </w:numPr>
              <w:spacing w:after="0" w:line="240" w:lineRule="auto"/>
              <w:ind w:left="372" w:hanging="283"/>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aktivno ,</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kapaciteta ventilatorjev: _______________ m</w:t>
            </w:r>
            <w:r w:rsidRPr="00172309">
              <w:rPr>
                <w:rFonts w:ascii="Cambria" w:eastAsia="Times New Roman" w:hAnsi="Cambria" w:cs="Palatino Linotype"/>
                <w:color w:val="000000"/>
                <w:sz w:val="20"/>
                <w:szCs w:val="20"/>
                <w:vertAlign w:val="superscript"/>
                <w:lang w:eastAsia="sl-SI"/>
              </w:rPr>
              <w:t>3</w:t>
            </w:r>
            <w:r w:rsidRPr="00172309">
              <w:rPr>
                <w:rFonts w:ascii="Cambria" w:eastAsia="Times New Roman" w:hAnsi="Cambria" w:cs="Palatino Linotype"/>
                <w:color w:val="000000"/>
                <w:sz w:val="20"/>
                <w:szCs w:val="20"/>
                <w:lang w:eastAsia="sl-SI"/>
              </w:rPr>
              <w:t>/h</w:t>
            </w:r>
          </w:p>
        </w:tc>
      </w:tr>
      <w:tr w:rsidR="00172309" w:rsidRPr="00172309" w:rsidTr="001A6C5E">
        <w:trPr>
          <w:trHeight w:val="397"/>
        </w:trPr>
        <w:tc>
          <w:tcPr>
            <w:tcW w:w="3794" w:type="dxa"/>
            <w:tcBorders>
              <w:bottom w:val="nil"/>
            </w:tcBorders>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Dodatno ogrevanje</w:t>
            </w:r>
          </w:p>
        </w:tc>
        <w:tc>
          <w:tcPr>
            <w:tcW w:w="5953"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Talno ogrevanje </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Drugo: </w:t>
            </w:r>
          </w:p>
        </w:tc>
      </w:tr>
      <w:tr w:rsidR="00172309" w:rsidRPr="00172309" w:rsidTr="001A6C5E">
        <w:trPr>
          <w:trHeight w:val="397"/>
        </w:trPr>
        <w:tc>
          <w:tcPr>
            <w:tcW w:w="3794"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Napajanje </w:t>
            </w:r>
          </w:p>
        </w:tc>
        <w:tc>
          <w:tcPr>
            <w:tcW w:w="4252" w:type="dxa"/>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Ogrevanje pitne vode</w:t>
            </w:r>
          </w:p>
        </w:tc>
        <w:tc>
          <w:tcPr>
            <w:tcW w:w="851"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850"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94"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5953" w:type="dxa"/>
            <w:gridSpan w:val="3"/>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Število napajalnikov na boks: __________</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Število živali na napajalnik: ____________</w:t>
            </w:r>
          </w:p>
        </w:tc>
      </w:tr>
      <w:tr w:rsidR="00172309" w:rsidRPr="00172309" w:rsidTr="001A6C5E">
        <w:trPr>
          <w:trHeight w:val="397"/>
        </w:trPr>
        <w:tc>
          <w:tcPr>
            <w:tcW w:w="9747" w:type="dxa"/>
            <w:gridSpan w:val="4"/>
            <w:shd w:val="clear" w:color="auto" w:fill="D9D9D9"/>
            <w:vAlign w:val="center"/>
          </w:tcPr>
          <w:p w:rsidR="00172309" w:rsidRPr="00172309" w:rsidRDefault="00172309" w:rsidP="00172309">
            <w:pPr>
              <w:keepNext/>
              <w:spacing w:after="0" w:line="260" w:lineRule="exact"/>
              <w:jc w:val="left"/>
              <w:outlineLvl w:val="0"/>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Ocena stanja tekačev (na dan pregleda)</w:t>
            </w:r>
          </w:p>
        </w:tc>
      </w:tr>
      <w:tr w:rsidR="00172309" w:rsidRPr="00172309" w:rsidTr="001A6C5E">
        <w:trPr>
          <w:trHeight w:val="397"/>
        </w:trPr>
        <w:tc>
          <w:tcPr>
            <w:tcW w:w="3794" w:type="dxa"/>
            <w:tcBorders>
              <w:top w:val="single" w:sz="4" w:space="0" w:color="auto"/>
              <w:left w:val="single" w:sz="4" w:space="0" w:color="auto"/>
              <w:bottom w:val="single" w:sz="4" w:space="0" w:color="auto"/>
              <w:right w:val="single" w:sz="4" w:space="0" w:color="auto"/>
            </w:tcBorders>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Higiensko stanje</w:t>
            </w:r>
          </w:p>
        </w:tc>
        <w:tc>
          <w:tcPr>
            <w:tcW w:w="5953" w:type="dxa"/>
            <w:gridSpan w:val="3"/>
            <w:tcBorders>
              <w:top w:val="single" w:sz="4" w:space="0" w:color="auto"/>
              <w:left w:val="single" w:sz="4" w:space="0" w:color="auto"/>
              <w:bottom w:val="single" w:sz="4" w:space="0" w:color="auto"/>
              <w:right w:val="single" w:sz="4" w:space="0" w:color="auto"/>
            </w:tcBorders>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0 – &lt; 10% telesa je umazanega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10% do 30% telesa je umazanega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&gt; 30% telesa je umazanega</w:t>
            </w:r>
          </w:p>
        </w:tc>
      </w:tr>
      <w:tr w:rsidR="00172309" w:rsidRPr="00172309" w:rsidTr="001A6C5E">
        <w:trPr>
          <w:trHeight w:val="397"/>
        </w:trPr>
        <w:tc>
          <w:tcPr>
            <w:tcW w:w="3794" w:type="dxa"/>
            <w:vMerge w:val="restart"/>
            <w:tcBorders>
              <w:top w:val="single" w:sz="4" w:space="0" w:color="auto"/>
              <w:left w:val="single" w:sz="4" w:space="0" w:color="auto"/>
              <w:right w:val="single" w:sz="4" w:space="0" w:color="auto"/>
            </w:tcBorders>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Poškodbe na telesu</w:t>
            </w:r>
          </w:p>
        </w:tc>
        <w:tc>
          <w:tcPr>
            <w:tcW w:w="5953" w:type="dxa"/>
            <w:gridSpan w:val="3"/>
            <w:tcBorders>
              <w:top w:val="single" w:sz="4" w:space="0" w:color="auto"/>
              <w:left w:val="single" w:sz="4" w:space="0" w:color="auto"/>
              <w:bottom w:val="single" w:sz="4" w:space="0" w:color="auto"/>
              <w:right w:val="single" w:sz="4" w:space="0" w:color="auto"/>
            </w:tcBorders>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0 – Ni vidnih poškodb</w:t>
            </w:r>
          </w:p>
        </w:tc>
      </w:tr>
      <w:tr w:rsidR="00172309" w:rsidRPr="00172309" w:rsidTr="001A6C5E">
        <w:trPr>
          <w:trHeight w:val="397"/>
        </w:trPr>
        <w:tc>
          <w:tcPr>
            <w:tcW w:w="3794" w:type="dxa"/>
            <w:vMerge/>
            <w:tcBorders>
              <w:left w:val="single" w:sz="4" w:space="0" w:color="auto"/>
              <w:bottom w:val="single" w:sz="4" w:space="0" w:color="auto"/>
              <w:right w:val="single" w:sz="4" w:space="0" w:color="auto"/>
            </w:tcBorders>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5953" w:type="dxa"/>
            <w:gridSpan w:val="3"/>
            <w:tcBorders>
              <w:top w:val="single" w:sz="4" w:space="0" w:color="auto"/>
              <w:left w:val="single" w:sz="4" w:space="0" w:color="auto"/>
              <w:bottom w:val="single" w:sz="4" w:space="0" w:color="auto"/>
              <w:right w:val="single" w:sz="4" w:space="0" w:color="auto"/>
            </w:tcBorders>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Vidne poškodbe na telesu:</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poškodbe na glavi (rilec, ušesa)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poškodbe na prednjem delu telesa (pleče, komolci, prednje noge)</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3 – poškodbe na sredinskem delu telesa (rebra, trebuh)</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4 – poškodbe na bokih in repu</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5 – poškodbe zadnjih nog (epi- apofizeoliza)</w:t>
            </w:r>
          </w:p>
        </w:tc>
      </w:tr>
    </w:tbl>
    <w:p w:rsidR="00172309" w:rsidRPr="00172309" w:rsidRDefault="00172309" w:rsidP="00172309">
      <w:pPr>
        <w:spacing w:after="0" w:line="260" w:lineRule="exact"/>
        <w:jc w:val="left"/>
        <w:rPr>
          <w:rFonts w:ascii="Cambria" w:eastAsia="Times New Roman" w:hAnsi="Cambria" w:cs="Frutiger 47LightC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p>
    <w:p w:rsidR="00172309" w:rsidRPr="00172309" w:rsidRDefault="00172309" w:rsidP="00172309">
      <w:pPr>
        <w:spacing w:after="0" w:line="260" w:lineRule="exact"/>
        <w:jc w:val="left"/>
        <w:rPr>
          <w:rFonts w:ascii="Cambria" w:eastAsia="Times New Roman" w:hAnsi="Cambria" w:cs="Cambria"/>
          <w:b/>
          <w:bCs/>
          <w:color w:val="000000"/>
          <w:kern w:val="28"/>
          <w:sz w:val="20"/>
          <w:szCs w:val="24"/>
        </w:rPr>
      </w:pPr>
      <w:r w:rsidRPr="00172309">
        <w:rPr>
          <w:rFonts w:ascii="Cambria" w:eastAsia="Times New Roman" w:hAnsi="Cambria" w:cs="Cambria"/>
          <w:b/>
          <w:bCs/>
          <w:color w:val="000000"/>
          <w:kern w:val="28"/>
          <w:sz w:val="20"/>
          <w:szCs w:val="24"/>
        </w:rPr>
        <w:lastRenderedPageBreak/>
        <w:t>PITANCI</w:t>
      </w:r>
    </w:p>
    <w:p w:rsidR="00172309" w:rsidRPr="00172309" w:rsidRDefault="00172309" w:rsidP="00172309">
      <w:pPr>
        <w:spacing w:after="0" w:line="260" w:lineRule="exact"/>
        <w:jc w:val="left"/>
        <w:rPr>
          <w:rFonts w:ascii="Cambria" w:eastAsia="Times New Roman" w:hAnsi="Cambria" w:cs="Times New Roman"/>
          <w:color w:val="000000"/>
          <w:sz w:val="20"/>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3"/>
        <w:gridCol w:w="568"/>
        <w:gridCol w:w="3684"/>
        <w:gridCol w:w="851"/>
        <w:gridCol w:w="851"/>
      </w:tblGrid>
      <w:tr w:rsidR="00172309" w:rsidRPr="00172309" w:rsidTr="001A6C5E">
        <w:trPr>
          <w:trHeight w:val="397"/>
        </w:trPr>
        <w:tc>
          <w:tcPr>
            <w:tcW w:w="9747" w:type="dxa"/>
            <w:gridSpan w:val="5"/>
            <w:tcBorders>
              <w:bottom w:val="nil"/>
            </w:tcBorders>
            <w:shd w:val="clear" w:color="auto" w:fill="D9D9D9"/>
            <w:vAlign w:val="center"/>
          </w:tcPr>
          <w:p w:rsidR="00172309" w:rsidRPr="00172309" w:rsidRDefault="00172309" w:rsidP="00172309">
            <w:pPr>
              <w:spacing w:after="0" w:line="260" w:lineRule="exact"/>
              <w:jc w:val="left"/>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PITALIŠČE</w:t>
            </w:r>
          </w:p>
        </w:tc>
      </w:tr>
      <w:tr w:rsidR="00172309" w:rsidRPr="00172309" w:rsidTr="001A6C5E">
        <w:tblPrEx>
          <w:tblLook w:val="01E0" w:firstRow="1" w:lastRow="1" w:firstColumn="1" w:lastColumn="1" w:noHBand="0" w:noVBand="0"/>
        </w:tblPrEx>
        <w:trPr>
          <w:trHeight w:val="340"/>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 pogina v preteklih 12 mesecih</w:t>
            </w:r>
          </w:p>
        </w:tc>
        <w:tc>
          <w:tcPr>
            <w:tcW w:w="5954" w:type="dxa"/>
            <w:gridSpan w:val="4"/>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blPrEx>
          <w:tblLook w:val="01E0" w:firstRow="1" w:lastRow="1" w:firstColumn="1" w:lastColumn="1" w:noHBand="0" w:noVBand="0"/>
        </w:tblPrEx>
        <w:trPr>
          <w:trHeight w:val="340"/>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Število pitancev na dan pregleda</w:t>
            </w:r>
          </w:p>
        </w:tc>
        <w:tc>
          <w:tcPr>
            <w:tcW w:w="5954" w:type="dxa"/>
            <w:gridSpan w:val="4"/>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blPrEx>
          <w:tblLook w:val="01E0" w:firstRow="1" w:lastRow="1" w:firstColumn="1" w:lastColumn="1" w:noHBand="0" w:noVBand="0"/>
        </w:tblPrEx>
        <w:trPr>
          <w:trHeight w:val="340"/>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Število pitališč – oddelkov (</w:t>
            </w:r>
            <w:r w:rsidRPr="00172309">
              <w:rPr>
                <w:rFonts w:ascii="Cambria" w:eastAsia="Times New Roman" w:hAnsi="Cambria" w:cs="Palatino"/>
                <w:color w:val="000000"/>
                <w:sz w:val="18"/>
                <w:szCs w:val="18"/>
              </w:rPr>
              <w:t>oddelke vrišete v skico tlorisa hleva</w:t>
            </w:r>
            <w:r w:rsidRPr="00172309">
              <w:rPr>
                <w:rFonts w:ascii="Cambria" w:eastAsia="Times New Roman" w:hAnsi="Cambria" w:cs="Palatino Linotype"/>
                <w:color w:val="000000"/>
                <w:sz w:val="20"/>
                <w:szCs w:val="24"/>
              </w:rPr>
              <w:t>)</w:t>
            </w:r>
          </w:p>
        </w:tc>
        <w:tc>
          <w:tcPr>
            <w:tcW w:w="5954" w:type="dxa"/>
            <w:gridSpan w:val="4"/>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blPrEx>
          <w:tblLook w:val="01E0" w:firstRow="1" w:lastRow="1" w:firstColumn="1" w:lastColumn="1" w:noHBand="0" w:noVBand="0"/>
        </w:tblPrEx>
        <w:trPr>
          <w:trHeight w:val="340"/>
        </w:trPr>
        <w:tc>
          <w:tcPr>
            <w:tcW w:w="3793" w:type="dxa"/>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Število živali na oddelek</w:t>
            </w:r>
          </w:p>
        </w:tc>
        <w:tc>
          <w:tcPr>
            <w:tcW w:w="5954" w:type="dxa"/>
            <w:gridSpan w:val="4"/>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p>
        </w:tc>
      </w:tr>
      <w:tr w:rsidR="00172309" w:rsidRPr="00172309" w:rsidTr="001A6C5E">
        <w:trPr>
          <w:trHeight w:val="420"/>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Velikost boksov v pitališču </w:t>
            </w:r>
            <w:r w:rsidRPr="00172309">
              <w:rPr>
                <w:rFonts w:ascii="Cambria" w:eastAsia="Times New Roman" w:hAnsi="Cambria" w:cs="Palatino"/>
                <w:color w:val="000000"/>
                <w:sz w:val="18"/>
                <w:szCs w:val="18"/>
              </w:rPr>
              <w:t>(bokse vrišete v skico tlorisa hleva in vnesite dimenzije boksov)</w:t>
            </w:r>
          </w:p>
        </w:tc>
        <w:tc>
          <w:tcPr>
            <w:tcW w:w="5954" w:type="dxa"/>
            <w:gridSpan w:val="4"/>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Dolžina: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Širina:</w:t>
            </w:r>
          </w:p>
        </w:tc>
      </w:tr>
      <w:tr w:rsidR="00172309" w:rsidRPr="00172309" w:rsidTr="001A6C5E">
        <w:trPr>
          <w:trHeight w:val="420"/>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Neovirana talna površina na pitanca</w:t>
            </w:r>
          </w:p>
        </w:tc>
        <w:tc>
          <w:tcPr>
            <w:tcW w:w="5954" w:type="dxa"/>
            <w:gridSpan w:val="4"/>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_________ m</w:t>
            </w:r>
            <w:r w:rsidRPr="00172309">
              <w:rPr>
                <w:rFonts w:ascii="Cambria" w:eastAsia="Times New Roman" w:hAnsi="Cambria" w:cs="Palatino"/>
                <w:color w:val="000000"/>
                <w:sz w:val="20"/>
                <w:szCs w:val="24"/>
                <w:vertAlign w:val="superscript"/>
              </w:rPr>
              <w:t>2</w:t>
            </w:r>
          </w:p>
        </w:tc>
      </w:tr>
      <w:tr w:rsidR="00172309" w:rsidRPr="00172309" w:rsidTr="001A6C5E">
        <w:trPr>
          <w:trHeight w:val="397"/>
        </w:trPr>
        <w:tc>
          <w:tcPr>
            <w:tcW w:w="3793" w:type="dxa"/>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Tla v boksih</w:t>
            </w:r>
          </w:p>
        </w:tc>
        <w:tc>
          <w:tcPr>
            <w:tcW w:w="5954" w:type="dxa"/>
            <w:gridSpan w:val="4"/>
            <w:vAlign w:val="center"/>
          </w:tcPr>
          <w:p w:rsidR="00172309" w:rsidRPr="00172309" w:rsidRDefault="00172309" w:rsidP="00D45903">
            <w:pPr>
              <w:numPr>
                <w:ilvl w:val="0"/>
                <w:numId w:val="78"/>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rešetkasta </w:t>
            </w:r>
          </w:p>
          <w:p w:rsidR="00172309" w:rsidRPr="00172309" w:rsidRDefault="00172309" w:rsidP="00D45903">
            <w:pPr>
              <w:numPr>
                <w:ilvl w:val="0"/>
                <w:numId w:val="78"/>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polna brez nastilja</w:t>
            </w:r>
          </w:p>
          <w:p w:rsidR="00172309" w:rsidRPr="00172309" w:rsidRDefault="00172309" w:rsidP="00D45903">
            <w:pPr>
              <w:numPr>
                <w:ilvl w:val="0"/>
                <w:numId w:val="78"/>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polna z nastiljem, vrsta nastilja: ____________________</w:t>
            </w:r>
          </w:p>
          <w:p w:rsidR="00172309" w:rsidRPr="00172309" w:rsidRDefault="00172309" w:rsidP="00D45903">
            <w:pPr>
              <w:numPr>
                <w:ilvl w:val="0"/>
                <w:numId w:val="78"/>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kombinacija</w:t>
            </w:r>
          </w:p>
        </w:tc>
      </w:tr>
      <w:tr w:rsidR="00172309" w:rsidRPr="00172309" w:rsidTr="001A6C5E">
        <w:trPr>
          <w:trHeight w:val="397"/>
        </w:trPr>
        <w:tc>
          <w:tcPr>
            <w:tcW w:w="3793" w:type="dxa"/>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color w:val="000000"/>
                <w:sz w:val="20"/>
                <w:szCs w:val="24"/>
              </w:rPr>
              <w:t>Nameščenost igral</w:t>
            </w:r>
          </w:p>
        </w:tc>
        <w:tc>
          <w:tcPr>
            <w:tcW w:w="5954" w:type="dxa"/>
            <w:gridSpan w:val="4"/>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 (navedite kakšnih):__________________</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183"/>
        </w:trPr>
        <w:tc>
          <w:tcPr>
            <w:tcW w:w="3793"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r w:rsidRPr="00172309">
              <w:rPr>
                <w:rFonts w:ascii="Cambria" w:eastAsia="Times New Roman" w:hAnsi="Cambria" w:cs="Palatino"/>
                <w:bCs/>
                <w:color w:val="000000"/>
                <w:sz w:val="20"/>
                <w:szCs w:val="24"/>
              </w:rPr>
              <w:t xml:space="preserve">Izpust </w:t>
            </w:r>
            <w:r w:rsidRPr="00172309">
              <w:rPr>
                <w:rFonts w:ascii="Cambria" w:eastAsia="Times New Roman" w:hAnsi="Cambria" w:cs="Palatino"/>
                <w:color w:val="000000"/>
                <w:sz w:val="18"/>
                <w:szCs w:val="18"/>
              </w:rPr>
              <w:t>(v skico tlorisa vrišite izpust in vnesite dimenzije izpusta)</w:t>
            </w:r>
          </w:p>
        </w:tc>
        <w:tc>
          <w:tcPr>
            <w:tcW w:w="5954" w:type="dxa"/>
            <w:gridSpan w:val="4"/>
            <w:shd w:val="clear" w:color="auto" w:fill="FFFFFF"/>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ne</w:t>
            </w:r>
          </w:p>
        </w:tc>
      </w:tr>
      <w:tr w:rsidR="00172309" w:rsidRPr="00172309" w:rsidTr="001A6C5E">
        <w:trPr>
          <w:trHeight w:val="280"/>
        </w:trPr>
        <w:tc>
          <w:tcPr>
            <w:tcW w:w="3793"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p>
        </w:tc>
        <w:tc>
          <w:tcPr>
            <w:tcW w:w="568" w:type="dxa"/>
            <w:vMerge w:val="restart"/>
            <w:shd w:val="clear" w:color="auto" w:fill="FFFFFF"/>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da</w:t>
            </w:r>
          </w:p>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5386" w:type="dxa"/>
            <w:gridSpan w:val="3"/>
            <w:shd w:val="clear" w:color="auto" w:fill="FFFFFF"/>
            <w:vAlign w:val="center"/>
          </w:tcPr>
          <w:p w:rsidR="00172309" w:rsidRPr="00172309" w:rsidRDefault="00172309" w:rsidP="00172309">
            <w:pPr>
              <w:tabs>
                <w:tab w:val="left" w:pos="2160"/>
              </w:tabs>
              <w:spacing w:after="0" w:line="260" w:lineRule="exact"/>
              <w:jc w:val="left"/>
              <w:rPr>
                <w:rFonts w:ascii="Cambria" w:eastAsia="Times New Roman" w:hAnsi="Cambria" w:cs="Palatino"/>
                <w:color w:val="000000"/>
                <w:sz w:val="20"/>
                <w:szCs w:val="24"/>
                <w:vertAlign w:val="superscript"/>
              </w:rPr>
            </w:pPr>
            <w:r w:rsidRPr="00172309">
              <w:rPr>
                <w:rFonts w:ascii="Cambria" w:eastAsia="Times New Roman" w:hAnsi="Cambria" w:cs="Times New Roman"/>
                <w:color w:val="000000"/>
                <w:sz w:val="20"/>
                <w:szCs w:val="24"/>
              </w:rPr>
              <w:t>površina izpusta: ______</w:t>
            </w:r>
            <w:r w:rsidRPr="00172309">
              <w:rPr>
                <w:rFonts w:ascii="Cambria" w:eastAsia="Times New Roman" w:hAnsi="Cambria" w:cs="Palatino"/>
                <w:color w:val="000000"/>
                <w:sz w:val="20"/>
                <w:szCs w:val="24"/>
              </w:rPr>
              <w:t xml:space="preserve"> m</w:t>
            </w:r>
            <w:r w:rsidRPr="00172309">
              <w:rPr>
                <w:rFonts w:ascii="Cambria" w:eastAsia="Times New Roman" w:hAnsi="Cambria" w:cs="Palatino"/>
                <w:color w:val="000000"/>
                <w:sz w:val="20"/>
                <w:szCs w:val="24"/>
                <w:vertAlign w:val="superscript"/>
              </w:rPr>
              <w:t>2</w:t>
            </w:r>
          </w:p>
          <w:p w:rsidR="00172309" w:rsidRPr="00172309" w:rsidRDefault="00172309" w:rsidP="00172309">
            <w:pPr>
              <w:tabs>
                <w:tab w:val="left" w:pos="2160"/>
              </w:tabs>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_______ m</w:t>
            </w:r>
            <w:r w:rsidRPr="00172309">
              <w:rPr>
                <w:rFonts w:ascii="Cambria" w:eastAsia="Times New Roman" w:hAnsi="Cambria" w:cs="Palatino"/>
                <w:color w:val="000000"/>
                <w:sz w:val="20"/>
                <w:szCs w:val="24"/>
                <w:vertAlign w:val="superscript"/>
              </w:rPr>
              <w:t>2</w:t>
            </w:r>
            <w:r w:rsidRPr="00172309">
              <w:rPr>
                <w:rFonts w:ascii="Cambria" w:eastAsia="Times New Roman" w:hAnsi="Cambria" w:cs="Palatino"/>
                <w:color w:val="000000"/>
                <w:sz w:val="20"/>
                <w:szCs w:val="24"/>
              </w:rPr>
              <w:t xml:space="preserve"> na žival</w:t>
            </w:r>
          </w:p>
        </w:tc>
      </w:tr>
      <w:tr w:rsidR="00172309" w:rsidRPr="00172309" w:rsidTr="001A6C5E">
        <w:trPr>
          <w:trHeight w:val="279"/>
        </w:trPr>
        <w:tc>
          <w:tcPr>
            <w:tcW w:w="3793"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p>
        </w:tc>
        <w:tc>
          <w:tcPr>
            <w:tcW w:w="568" w:type="dxa"/>
            <w:vMerge/>
            <w:shd w:val="clear" w:color="auto" w:fill="FFFFFF"/>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c>
          <w:tcPr>
            <w:tcW w:w="5386" w:type="dxa"/>
            <w:gridSpan w:val="3"/>
            <w:shd w:val="clear" w:color="auto" w:fill="FFFFFF"/>
            <w:vAlign w:val="center"/>
          </w:tcPr>
          <w:p w:rsidR="00172309" w:rsidRPr="00172309" w:rsidRDefault="00172309" w:rsidP="00D45903">
            <w:pPr>
              <w:numPr>
                <w:ilvl w:val="0"/>
                <w:numId w:val="83"/>
              </w:numPr>
              <w:tabs>
                <w:tab w:val="left" w:pos="2160"/>
              </w:tabs>
              <w:spacing w:after="0" w:line="240" w:lineRule="auto"/>
              <w:contextualSpacing/>
              <w:jc w:val="left"/>
              <w:rPr>
                <w:rFonts w:ascii="Cambria" w:eastAsia="Times New Roman" w:hAnsi="Cambria" w:cs="Times New Roman"/>
                <w:color w:val="000000"/>
                <w:sz w:val="20"/>
                <w:szCs w:val="20"/>
                <w:lang w:eastAsia="sl-SI"/>
              </w:rPr>
            </w:pPr>
            <w:r w:rsidRPr="00172309">
              <w:rPr>
                <w:rFonts w:ascii="Cambria" w:eastAsia="Times New Roman" w:hAnsi="Cambria" w:cs="Times New Roman"/>
                <w:color w:val="000000"/>
                <w:sz w:val="20"/>
                <w:szCs w:val="20"/>
                <w:lang w:eastAsia="sl-SI"/>
              </w:rPr>
              <w:t>stalni dostop</w:t>
            </w:r>
          </w:p>
          <w:p w:rsidR="00172309" w:rsidRPr="00172309" w:rsidRDefault="00172309" w:rsidP="00D45903">
            <w:pPr>
              <w:numPr>
                <w:ilvl w:val="0"/>
                <w:numId w:val="83"/>
              </w:numPr>
              <w:tabs>
                <w:tab w:val="left" w:pos="2160"/>
              </w:tabs>
              <w:spacing w:after="0" w:line="240" w:lineRule="auto"/>
              <w:contextualSpacing/>
              <w:jc w:val="left"/>
              <w:rPr>
                <w:rFonts w:ascii="Cambria" w:eastAsia="Times New Roman" w:hAnsi="Cambria" w:cs="Times New Roman"/>
                <w:color w:val="000000"/>
                <w:sz w:val="20"/>
                <w:szCs w:val="20"/>
                <w:lang w:eastAsia="sl-SI"/>
              </w:rPr>
            </w:pPr>
            <w:r w:rsidRPr="00172309">
              <w:rPr>
                <w:rFonts w:ascii="Cambria" w:eastAsia="Times New Roman" w:hAnsi="Cambria" w:cs="Times New Roman"/>
                <w:color w:val="000000"/>
                <w:sz w:val="20"/>
                <w:szCs w:val="20"/>
                <w:lang w:eastAsia="sl-SI"/>
              </w:rPr>
              <w:t>izmenični dostop</w:t>
            </w:r>
          </w:p>
        </w:tc>
      </w:tr>
      <w:tr w:rsidR="00172309" w:rsidRPr="00172309" w:rsidTr="001A6C5E">
        <w:trPr>
          <w:trHeight w:val="182"/>
        </w:trPr>
        <w:tc>
          <w:tcPr>
            <w:tcW w:w="3793"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bCs/>
                <w:color w:val="000000"/>
                <w:sz w:val="20"/>
                <w:szCs w:val="24"/>
              </w:rPr>
            </w:pPr>
            <w:r w:rsidRPr="00172309">
              <w:rPr>
                <w:rFonts w:ascii="Cambria" w:eastAsia="Times New Roman" w:hAnsi="Cambria" w:cs="Palatino"/>
                <w:bCs/>
                <w:color w:val="000000"/>
                <w:sz w:val="20"/>
                <w:szCs w:val="24"/>
              </w:rPr>
              <w:t>Tla v izpustu</w:t>
            </w:r>
          </w:p>
        </w:tc>
        <w:tc>
          <w:tcPr>
            <w:tcW w:w="5954" w:type="dxa"/>
            <w:gridSpan w:val="4"/>
            <w:shd w:val="clear" w:color="auto" w:fill="FFFFFF"/>
            <w:vAlign w:val="center"/>
          </w:tcPr>
          <w:p w:rsidR="00172309" w:rsidRPr="00172309" w:rsidRDefault="00172309" w:rsidP="00D45903">
            <w:pPr>
              <w:numPr>
                <w:ilvl w:val="0"/>
                <w:numId w:val="7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rešetkasta </w:t>
            </w:r>
          </w:p>
          <w:p w:rsidR="00172309" w:rsidRPr="00172309" w:rsidRDefault="00172309" w:rsidP="00D45903">
            <w:pPr>
              <w:numPr>
                <w:ilvl w:val="0"/>
                <w:numId w:val="7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polna betonska </w:t>
            </w:r>
          </w:p>
          <w:p w:rsidR="00172309" w:rsidRPr="00172309" w:rsidRDefault="00172309" w:rsidP="00D45903">
            <w:pPr>
              <w:numPr>
                <w:ilvl w:val="0"/>
                <w:numId w:val="77"/>
              </w:numPr>
              <w:tabs>
                <w:tab w:val="left" w:pos="2160"/>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drugo: _______________________</w:t>
            </w:r>
          </w:p>
        </w:tc>
      </w:tr>
      <w:tr w:rsidR="00172309" w:rsidRPr="00172309" w:rsidTr="001A6C5E">
        <w:tblPrEx>
          <w:tblLook w:val="01E0" w:firstRow="1" w:lastRow="1" w:firstColumn="1" w:lastColumn="1" w:noHBand="0" w:noVBand="0"/>
        </w:tblPrEx>
        <w:trPr>
          <w:trHeight w:val="397"/>
        </w:trPr>
        <w:tc>
          <w:tcPr>
            <w:tcW w:w="3793" w:type="dxa"/>
            <w:vAlign w:val="center"/>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Intenzivnost osvetlitve (lux)</w:t>
            </w:r>
          </w:p>
        </w:tc>
        <w:tc>
          <w:tcPr>
            <w:tcW w:w="5954" w:type="dxa"/>
            <w:gridSpan w:val="4"/>
          </w:tcPr>
          <w:p w:rsidR="00172309" w:rsidRPr="00172309" w:rsidRDefault="00172309" w:rsidP="00172309">
            <w:pPr>
              <w:tabs>
                <w:tab w:val="left" w:pos="2160"/>
              </w:tabs>
              <w:spacing w:after="0" w:line="260" w:lineRule="exact"/>
              <w:jc w:val="left"/>
              <w:rPr>
                <w:rFonts w:ascii="Cambria" w:eastAsia="Times New Roman" w:hAnsi="Cambria" w:cs="Times New Roman"/>
                <w:color w:val="000000"/>
                <w:sz w:val="20"/>
                <w:szCs w:val="24"/>
              </w:rPr>
            </w:pPr>
          </w:p>
        </w:tc>
      </w:tr>
      <w:tr w:rsidR="00172309" w:rsidRPr="00172309" w:rsidTr="001A6C5E">
        <w:tblPrEx>
          <w:tblLook w:val="01E0" w:firstRow="1" w:lastRow="1" w:firstColumn="1" w:lastColumn="1" w:noHBand="0" w:noVBand="0"/>
        </w:tblPrEx>
        <w:tc>
          <w:tcPr>
            <w:tcW w:w="3793" w:type="dxa"/>
            <w:vAlign w:val="center"/>
          </w:tcPr>
          <w:p w:rsidR="00172309" w:rsidRPr="00172309" w:rsidRDefault="00172309" w:rsidP="00172309">
            <w:pPr>
              <w:keepNext/>
              <w:spacing w:after="0" w:line="260" w:lineRule="exact"/>
              <w:jc w:val="left"/>
              <w:outlineLvl w:val="0"/>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 xml:space="preserve">Način prezračenja </w:t>
            </w:r>
          </w:p>
        </w:tc>
        <w:tc>
          <w:tcPr>
            <w:tcW w:w="5954" w:type="dxa"/>
            <w:gridSpan w:val="4"/>
            <w:vAlign w:val="center"/>
          </w:tcPr>
          <w:p w:rsidR="00172309" w:rsidRPr="00172309" w:rsidRDefault="00172309" w:rsidP="00D45903">
            <w:pPr>
              <w:numPr>
                <w:ilvl w:val="0"/>
                <w:numId w:val="84"/>
              </w:numPr>
              <w:spacing w:after="0" w:line="240" w:lineRule="auto"/>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 xml:space="preserve">pasivno, </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razmerje med talno površino in površino odprtin namenjenih zračenju: ______________</w:t>
            </w:r>
          </w:p>
          <w:p w:rsidR="00172309" w:rsidRPr="00172309" w:rsidRDefault="00172309" w:rsidP="00D45903">
            <w:pPr>
              <w:numPr>
                <w:ilvl w:val="0"/>
                <w:numId w:val="84"/>
              </w:numPr>
              <w:spacing w:after="0" w:line="240" w:lineRule="auto"/>
              <w:contextualSpacing/>
              <w:jc w:val="left"/>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aktivno,</w:t>
            </w:r>
          </w:p>
          <w:p w:rsidR="00172309" w:rsidRPr="00172309" w:rsidRDefault="00172309" w:rsidP="00172309">
            <w:pPr>
              <w:spacing w:after="0" w:line="240" w:lineRule="auto"/>
              <w:contextualSpacing/>
              <w:rPr>
                <w:rFonts w:ascii="Cambria" w:eastAsia="Times New Roman" w:hAnsi="Cambria" w:cs="Palatino Linotype"/>
                <w:color w:val="000000"/>
                <w:sz w:val="20"/>
                <w:szCs w:val="20"/>
                <w:lang w:eastAsia="sl-SI"/>
              </w:rPr>
            </w:pPr>
            <w:r w:rsidRPr="00172309">
              <w:rPr>
                <w:rFonts w:ascii="Cambria" w:eastAsia="Times New Roman" w:hAnsi="Cambria" w:cs="Palatino Linotype"/>
                <w:color w:val="000000"/>
                <w:sz w:val="20"/>
                <w:szCs w:val="20"/>
                <w:lang w:eastAsia="sl-SI"/>
              </w:rPr>
              <w:t>kapaciteta ventilatorjev: _______________ m</w:t>
            </w:r>
            <w:r w:rsidRPr="00172309">
              <w:rPr>
                <w:rFonts w:ascii="Cambria" w:eastAsia="Times New Roman" w:hAnsi="Cambria" w:cs="Palatino Linotype"/>
                <w:color w:val="000000"/>
                <w:sz w:val="20"/>
                <w:szCs w:val="20"/>
                <w:vertAlign w:val="superscript"/>
                <w:lang w:eastAsia="sl-SI"/>
              </w:rPr>
              <w:t>3</w:t>
            </w:r>
            <w:r w:rsidRPr="00172309">
              <w:rPr>
                <w:rFonts w:ascii="Cambria" w:eastAsia="Times New Roman" w:hAnsi="Cambria" w:cs="Palatino Linotype"/>
                <w:color w:val="000000"/>
                <w:sz w:val="20"/>
                <w:szCs w:val="20"/>
                <w:lang w:eastAsia="sl-SI"/>
              </w:rPr>
              <w:t>/h</w:t>
            </w:r>
          </w:p>
        </w:tc>
      </w:tr>
      <w:tr w:rsidR="00172309" w:rsidRPr="00172309" w:rsidTr="001A6C5E">
        <w:trPr>
          <w:trHeight w:val="397"/>
        </w:trPr>
        <w:tc>
          <w:tcPr>
            <w:tcW w:w="3793"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Napajanje </w:t>
            </w:r>
          </w:p>
        </w:tc>
        <w:tc>
          <w:tcPr>
            <w:tcW w:w="4252" w:type="dxa"/>
            <w:gridSpan w:val="2"/>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Ogrevanje pitne vode</w:t>
            </w:r>
          </w:p>
        </w:tc>
        <w:tc>
          <w:tcPr>
            <w:tcW w:w="851"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da</w:t>
            </w:r>
          </w:p>
        </w:tc>
        <w:tc>
          <w:tcPr>
            <w:tcW w:w="851" w:type="dxa"/>
            <w:vAlign w:val="center"/>
          </w:tcPr>
          <w:p w:rsidR="00172309" w:rsidRPr="00172309" w:rsidRDefault="00172309" w:rsidP="00172309">
            <w:pPr>
              <w:spacing w:after="0" w:line="260" w:lineRule="exact"/>
              <w:jc w:val="center"/>
              <w:rPr>
                <w:rFonts w:ascii="Cambria" w:eastAsia="Times New Roman" w:hAnsi="Cambria" w:cs="Palatino"/>
                <w:color w:val="000000"/>
                <w:sz w:val="20"/>
                <w:szCs w:val="24"/>
              </w:rPr>
            </w:pPr>
            <w:r w:rsidRPr="00172309">
              <w:rPr>
                <w:rFonts w:ascii="Cambria" w:eastAsia="Times New Roman" w:hAnsi="Cambria" w:cs="Palatino"/>
                <w:color w:val="000000"/>
                <w:sz w:val="20"/>
                <w:szCs w:val="24"/>
              </w:rPr>
              <w:t>ne</w:t>
            </w:r>
          </w:p>
        </w:tc>
      </w:tr>
      <w:tr w:rsidR="00172309" w:rsidRPr="00172309" w:rsidTr="001A6C5E">
        <w:trPr>
          <w:trHeight w:val="397"/>
        </w:trPr>
        <w:tc>
          <w:tcPr>
            <w:tcW w:w="3793"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5954" w:type="dxa"/>
            <w:gridSpan w:val="4"/>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Število napajalnikov na boks: __________</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Število živali na napajalnik: ____________</w:t>
            </w:r>
          </w:p>
        </w:tc>
      </w:tr>
      <w:tr w:rsidR="00172309" w:rsidRPr="00172309" w:rsidTr="001A6C5E">
        <w:trPr>
          <w:trHeight w:val="397"/>
        </w:trPr>
        <w:tc>
          <w:tcPr>
            <w:tcW w:w="9747" w:type="dxa"/>
            <w:gridSpan w:val="5"/>
            <w:shd w:val="clear" w:color="auto" w:fill="D9D9D9"/>
            <w:vAlign w:val="center"/>
          </w:tcPr>
          <w:p w:rsidR="00172309" w:rsidRPr="00172309" w:rsidRDefault="00172309" w:rsidP="00172309">
            <w:pPr>
              <w:keepNext/>
              <w:spacing w:after="0" w:line="260" w:lineRule="exact"/>
              <w:jc w:val="left"/>
              <w:outlineLvl w:val="0"/>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Ocena stanja pitancev (na dan pregleda)</w:t>
            </w:r>
          </w:p>
        </w:tc>
      </w:tr>
      <w:tr w:rsidR="00172309" w:rsidRPr="00172309" w:rsidTr="001A6C5E">
        <w:trPr>
          <w:trHeight w:val="397"/>
        </w:trPr>
        <w:tc>
          <w:tcPr>
            <w:tcW w:w="3793" w:type="dxa"/>
            <w:tcBorders>
              <w:top w:val="single" w:sz="4" w:space="0" w:color="auto"/>
              <w:left w:val="single" w:sz="4" w:space="0" w:color="auto"/>
              <w:bottom w:val="single" w:sz="4" w:space="0" w:color="auto"/>
              <w:right w:val="single" w:sz="4" w:space="0" w:color="auto"/>
            </w:tcBorders>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Higiensko stanje</w:t>
            </w:r>
          </w:p>
        </w:tc>
        <w:tc>
          <w:tcPr>
            <w:tcW w:w="5954" w:type="dxa"/>
            <w:gridSpan w:val="4"/>
            <w:tcBorders>
              <w:top w:val="single" w:sz="4" w:space="0" w:color="auto"/>
              <w:left w:val="single" w:sz="4" w:space="0" w:color="auto"/>
              <w:bottom w:val="single" w:sz="4" w:space="0" w:color="auto"/>
              <w:right w:val="single" w:sz="4" w:space="0" w:color="auto"/>
            </w:tcBorders>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0 – &lt; 10% telesa je umazanega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10% do 30% telesa je umazanega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&gt; 30% telesa je umazanega</w:t>
            </w:r>
          </w:p>
        </w:tc>
      </w:tr>
      <w:tr w:rsidR="00172309" w:rsidRPr="00172309" w:rsidTr="001A6C5E">
        <w:trPr>
          <w:trHeight w:val="397"/>
        </w:trPr>
        <w:tc>
          <w:tcPr>
            <w:tcW w:w="3793" w:type="dxa"/>
            <w:vMerge w:val="restart"/>
            <w:tcBorders>
              <w:top w:val="single" w:sz="4" w:space="0" w:color="auto"/>
              <w:left w:val="single" w:sz="4" w:space="0" w:color="auto"/>
              <w:right w:val="single" w:sz="4" w:space="0" w:color="auto"/>
            </w:tcBorders>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Poškodbe na telesu</w:t>
            </w:r>
          </w:p>
        </w:tc>
        <w:tc>
          <w:tcPr>
            <w:tcW w:w="5954" w:type="dxa"/>
            <w:gridSpan w:val="4"/>
            <w:tcBorders>
              <w:top w:val="single" w:sz="4" w:space="0" w:color="auto"/>
              <w:left w:val="single" w:sz="4" w:space="0" w:color="auto"/>
              <w:bottom w:val="single" w:sz="4" w:space="0" w:color="auto"/>
              <w:right w:val="single" w:sz="4" w:space="0" w:color="auto"/>
            </w:tcBorders>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0 – Ni vidnih poškodb</w:t>
            </w:r>
          </w:p>
        </w:tc>
      </w:tr>
      <w:tr w:rsidR="00172309" w:rsidRPr="00172309" w:rsidTr="001A6C5E">
        <w:trPr>
          <w:trHeight w:val="397"/>
        </w:trPr>
        <w:tc>
          <w:tcPr>
            <w:tcW w:w="3793" w:type="dxa"/>
            <w:vMerge/>
            <w:tcBorders>
              <w:left w:val="single" w:sz="4" w:space="0" w:color="auto"/>
              <w:bottom w:val="single" w:sz="4" w:space="0" w:color="auto"/>
              <w:right w:val="single" w:sz="4" w:space="0" w:color="auto"/>
            </w:tcBorders>
            <w:shd w:val="clear" w:color="auto" w:fill="FFFFFF"/>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p>
        </w:tc>
        <w:tc>
          <w:tcPr>
            <w:tcW w:w="5954" w:type="dxa"/>
            <w:gridSpan w:val="4"/>
            <w:tcBorders>
              <w:top w:val="single" w:sz="4" w:space="0" w:color="auto"/>
              <w:left w:val="single" w:sz="4" w:space="0" w:color="auto"/>
              <w:bottom w:val="single" w:sz="4" w:space="0" w:color="auto"/>
              <w:right w:val="single" w:sz="4" w:space="0" w:color="auto"/>
            </w:tcBorders>
            <w:vAlign w:val="center"/>
          </w:tcPr>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Vidne poškodbe na telesu:</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1 – poškodbe na glavi (rilec, ušesa)</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2 – poškodbe na prednjem delu telesa (pleče, komolci, prednje noge)</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3 – poškodbe na sredinskem delu telesa (rebra, trebuh)</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4 – poškodbe na bokih in repu</w:t>
            </w:r>
          </w:p>
          <w:p w:rsidR="00172309" w:rsidRPr="00172309" w:rsidRDefault="00172309" w:rsidP="00172309">
            <w:pPr>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5 – poškodbe zadnjih nog (epi- apofizeoliza)</w:t>
            </w:r>
          </w:p>
        </w:tc>
      </w:tr>
    </w:tbl>
    <w:p w:rsidR="00172309" w:rsidRPr="00172309" w:rsidRDefault="00172309" w:rsidP="00172309">
      <w:pPr>
        <w:spacing w:after="0" w:line="260" w:lineRule="exact"/>
        <w:jc w:val="left"/>
        <w:rPr>
          <w:rFonts w:ascii="Cambria" w:eastAsia="Times New Roman" w:hAnsi="Cambria" w:cs="Palatino"/>
          <w:bCs/>
          <w:iCs/>
          <w:caps/>
          <w:color w:val="000000"/>
          <w:sz w:val="20"/>
          <w:szCs w:val="24"/>
        </w:rPr>
      </w:pPr>
    </w:p>
    <w:p w:rsidR="00172309" w:rsidRPr="00172309" w:rsidRDefault="00172309" w:rsidP="00172309">
      <w:pPr>
        <w:spacing w:after="0" w:line="260" w:lineRule="exact"/>
        <w:jc w:val="left"/>
        <w:rPr>
          <w:rFonts w:ascii="Cambria" w:eastAsia="Times New Roman" w:hAnsi="Cambria" w:cs="Palatino"/>
          <w:b/>
          <w:bCs/>
          <w:i/>
          <w:iCs/>
          <w:caps/>
          <w:color w:val="000000"/>
          <w:sz w:val="20"/>
          <w:szCs w:val="24"/>
        </w:rPr>
      </w:pPr>
    </w:p>
    <w:p w:rsidR="00172309" w:rsidRPr="00172309" w:rsidRDefault="00172309" w:rsidP="00172309">
      <w:pPr>
        <w:spacing w:after="0" w:line="260" w:lineRule="exact"/>
        <w:jc w:val="left"/>
        <w:rPr>
          <w:rFonts w:ascii="Cambria" w:eastAsia="Times New Roman" w:hAnsi="Cambria" w:cs="Palatino"/>
          <w:b/>
          <w:bCs/>
          <w:iCs/>
          <w:caps/>
          <w:color w:val="000000"/>
          <w:sz w:val="20"/>
          <w:szCs w:val="24"/>
        </w:rPr>
      </w:pPr>
    </w:p>
    <w:p w:rsidR="00172309" w:rsidRPr="00172309" w:rsidRDefault="00172309" w:rsidP="00172309">
      <w:pPr>
        <w:spacing w:after="0" w:line="260" w:lineRule="exact"/>
        <w:jc w:val="left"/>
        <w:rPr>
          <w:rFonts w:ascii="Cambria" w:eastAsia="Times New Roman" w:hAnsi="Cambria" w:cs="Palatino"/>
          <w:b/>
          <w:bCs/>
          <w:iCs/>
          <w:caps/>
          <w:color w:val="000000"/>
          <w:sz w:val="20"/>
          <w:szCs w:val="24"/>
        </w:rPr>
      </w:pPr>
      <w:r w:rsidRPr="00172309">
        <w:rPr>
          <w:rFonts w:ascii="Cambria" w:eastAsia="Times New Roman" w:hAnsi="Cambria" w:cs="Palatino"/>
          <w:b/>
          <w:bCs/>
          <w:iCs/>
          <w:caps/>
          <w:color w:val="000000"/>
          <w:sz w:val="20"/>
          <w:szCs w:val="24"/>
        </w:rPr>
        <w:lastRenderedPageBreak/>
        <w:t>ZDRAVSTVENO STANJE ČREDE</w:t>
      </w:r>
    </w:p>
    <w:p w:rsidR="00172309" w:rsidRPr="00172309" w:rsidRDefault="00172309" w:rsidP="00172309">
      <w:pPr>
        <w:spacing w:after="0" w:line="260" w:lineRule="exact"/>
        <w:jc w:val="left"/>
        <w:rPr>
          <w:rFonts w:ascii="Cambria" w:eastAsia="Times New Roman" w:hAnsi="Cambria" w:cs="Times New Roman"/>
          <w:color w:val="000000"/>
          <w:sz w:val="20"/>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3B3B3"/>
        <w:tblLayout w:type="fixed"/>
        <w:tblLook w:val="01E0" w:firstRow="1" w:lastRow="1" w:firstColumn="1" w:lastColumn="1" w:noHBand="0" w:noVBand="0"/>
      </w:tblPr>
      <w:tblGrid>
        <w:gridCol w:w="4361"/>
        <w:gridCol w:w="3118"/>
        <w:gridCol w:w="1134"/>
        <w:gridCol w:w="1134"/>
      </w:tblGrid>
      <w:tr w:rsidR="00172309" w:rsidRPr="00172309" w:rsidTr="001A6C5E">
        <w:trPr>
          <w:trHeight w:val="418"/>
        </w:trPr>
        <w:tc>
          <w:tcPr>
            <w:tcW w:w="9747" w:type="dxa"/>
            <w:gridSpan w:val="4"/>
            <w:shd w:val="clear" w:color="auto" w:fill="D9D9D9"/>
            <w:vAlign w:val="center"/>
          </w:tcPr>
          <w:p w:rsidR="00172309" w:rsidRPr="00172309" w:rsidRDefault="00172309" w:rsidP="00172309">
            <w:pPr>
              <w:spacing w:after="0" w:line="260" w:lineRule="exact"/>
              <w:jc w:val="left"/>
              <w:rPr>
                <w:rFonts w:ascii="Cambria" w:eastAsia="Times New Roman" w:hAnsi="Cambria" w:cs="Times New Roman"/>
                <w:b/>
                <w:bCs/>
                <w:color w:val="000000"/>
                <w:sz w:val="20"/>
                <w:szCs w:val="24"/>
              </w:rPr>
            </w:pPr>
            <w:r w:rsidRPr="00172309">
              <w:rPr>
                <w:rFonts w:ascii="Cambria" w:eastAsia="Times New Roman" w:hAnsi="Cambria" w:cs="Times New Roman"/>
                <w:b/>
                <w:bCs/>
                <w:color w:val="000000"/>
                <w:sz w:val="20"/>
                <w:szCs w:val="24"/>
              </w:rPr>
              <w:t>Zdravstveno stanje – PLEMENSKE SVINJE ( na dan pregleda)</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Poporodna neješčnost</w:t>
            </w:r>
          </w:p>
        </w:tc>
        <w:tc>
          <w:tcPr>
            <w:tcW w:w="5386" w:type="dxa"/>
            <w:gridSpan w:val="3"/>
            <w:shd w:val="clear" w:color="auto" w:fill="FFFFFF"/>
            <w:vAlign w:val="center"/>
          </w:tcPr>
          <w:p w:rsidR="00172309" w:rsidRPr="00172309" w:rsidRDefault="00172309" w:rsidP="00D45903">
            <w:pPr>
              <w:numPr>
                <w:ilvl w:val="0"/>
                <w:numId w:val="42"/>
              </w:numPr>
              <w:spacing w:after="0" w:line="240" w:lineRule="auto"/>
              <w:ind w:hanging="709"/>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živali so normalno ješče</w:t>
            </w:r>
          </w:p>
          <w:p w:rsidR="00172309" w:rsidRPr="00172309" w:rsidRDefault="00172309" w:rsidP="00D45903">
            <w:pPr>
              <w:numPr>
                <w:ilvl w:val="0"/>
                <w:numId w:val="42"/>
              </w:numPr>
              <w:spacing w:after="0" w:line="240" w:lineRule="auto"/>
              <w:ind w:hanging="709"/>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posamezne živali so neješče </w:t>
            </w:r>
          </w:p>
          <w:p w:rsidR="00172309" w:rsidRPr="00172309" w:rsidRDefault="00172309" w:rsidP="00D45903">
            <w:pPr>
              <w:numPr>
                <w:ilvl w:val="0"/>
                <w:numId w:val="42"/>
              </w:numPr>
              <w:spacing w:after="0" w:line="240" w:lineRule="auto"/>
              <w:ind w:hanging="709"/>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je neješčih</w:t>
            </w:r>
          </w:p>
        </w:tc>
      </w:tr>
      <w:tr w:rsidR="00172309" w:rsidRPr="00172309" w:rsidTr="001A6C5E">
        <w:trPr>
          <w:trHeight w:val="1213"/>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Poporodna letargija</w:t>
            </w:r>
          </w:p>
        </w:tc>
        <w:tc>
          <w:tcPr>
            <w:tcW w:w="5386" w:type="dxa"/>
            <w:gridSpan w:val="3"/>
            <w:shd w:val="clear" w:color="auto" w:fill="FFFFFF"/>
            <w:vAlign w:val="center"/>
          </w:tcPr>
          <w:p w:rsidR="00172309" w:rsidRPr="00172309" w:rsidRDefault="00172309" w:rsidP="00D45903">
            <w:pPr>
              <w:numPr>
                <w:ilvl w:val="0"/>
                <w:numId w:val="43"/>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letargije</w:t>
            </w:r>
          </w:p>
          <w:p w:rsidR="00172309" w:rsidRPr="00172309" w:rsidRDefault="00172309" w:rsidP="00D45903">
            <w:pPr>
              <w:numPr>
                <w:ilvl w:val="0"/>
                <w:numId w:val="43"/>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so brezvoljne, se ne zmenijo za pujske/dražljaje iz okolja</w:t>
            </w:r>
          </w:p>
          <w:p w:rsidR="00172309" w:rsidRPr="00172309" w:rsidRDefault="00172309" w:rsidP="00D45903">
            <w:pPr>
              <w:numPr>
                <w:ilvl w:val="0"/>
                <w:numId w:val="43"/>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je brezvoljnih, se ne zmeni za pujske/dražljaje iz okolja</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Mastitisi</w:t>
            </w:r>
          </w:p>
        </w:tc>
        <w:tc>
          <w:tcPr>
            <w:tcW w:w="5386" w:type="dxa"/>
            <w:gridSpan w:val="3"/>
            <w:shd w:val="clear" w:color="auto" w:fill="FFFFFF"/>
            <w:vAlign w:val="center"/>
          </w:tcPr>
          <w:p w:rsidR="00172309" w:rsidRPr="00172309" w:rsidRDefault="00172309" w:rsidP="00D45903">
            <w:pPr>
              <w:numPr>
                <w:ilvl w:val="0"/>
                <w:numId w:val="35"/>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ni znakov mastitisa</w:t>
            </w:r>
          </w:p>
          <w:p w:rsidR="00172309" w:rsidRPr="00172309" w:rsidRDefault="00172309" w:rsidP="00D45903">
            <w:pPr>
              <w:numPr>
                <w:ilvl w:val="0"/>
                <w:numId w:val="35"/>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vnetje vimena - akutno</w:t>
            </w:r>
          </w:p>
          <w:p w:rsidR="00172309" w:rsidRPr="00172309" w:rsidRDefault="00172309" w:rsidP="00D45903">
            <w:pPr>
              <w:numPr>
                <w:ilvl w:val="0"/>
                <w:numId w:val="35"/>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vnetje vimena – kronično</w:t>
            </w:r>
          </w:p>
        </w:tc>
      </w:tr>
      <w:tr w:rsidR="00172309" w:rsidRPr="00172309" w:rsidTr="001A6C5E">
        <w:trPr>
          <w:trHeight w:val="944"/>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Metritisi</w:t>
            </w:r>
          </w:p>
        </w:tc>
        <w:tc>
          <w:tcPr>
            <w:tcW w:w="5386" w:type="dxa"/>
            <w:gridSpan w:val="3"/>
            <w:shd w:val="clear" w:color="auto" w:fill="FFFFFF"/>
            <w:vAlign w:val="center"/>
          </w:tcPr>
          <w:p w:rsidR="00172309" w:rsidRPr="00172309" w:rsidRDefault="00172309" w:rsidP="00D45903">
            <w:pPr>
              <w:numPr>
                <w:ilvl w:val="0"/>
                <w:numId w:val="36"/>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ni znakov metritisa</w:t>
            </w:r>
          </w:p>
          <w:p w:rsidR="00172309" w:rsidRPr="00172309" w:rsidRDefault="00172309" w:rsidP="00D45903">
            <w:pPr>
              <w:numPr>
                <w:ilvl w:val="0"/>
                <w:numId w:val="36"/>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prizadeto splošno stanje živali, prisoten izcedek</w:t>
            </w:r>
          </w:p>
          <w:p w:rsidR="00172309" w:rsidRPr="00172309" w:rsidRDefault="00172309" w:rsidP="00D45903">
            <w:pPr>
              <w:numPr>
                <w:ilvl w:val="0"/>
                <w:numId w:val="36"/>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splošno stanje živali ni prizadeto, prisoten izcedek</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Poškodbe vulve</w:t>
            </w:r>
          </w:p>
        </w:tc>
        <w:tc>
          <w:tcPr>
            <w:tcW w:w="5386" w:type="dxa"/>
            <w:gridSpan w:val="3"/>
            <w:shd w:val="clear" w:color="auto" w:fill="FFFFFF"/>
            <w:vAlign w:val="center"/>
          </w:tcPr>
          <w:p w:rsidR="00172309" w:rsidRPr="00172309" w:rsidRDefault="00172309" w:rsidP="00D45903">
            <w:pPr>
              <w:numPr>
                <w:ilvl w:val="0"/>
                <w:numId w:val="37"/>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vidnih znakov poškodb ali male poškodbe</w:t>
            </w:r>
          </w:p>
          <w:p w:rsidR="00172309" w:rsidRPr="00172309" w:rsidRDefault="00172309" w:rsidP="00D45903">
            <w:pPr>
              <w:numPr>
                <w:ilvl w:val="0"/>
                <w:numId w:val="37"/>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vidne poškodbe v procesu celjenja</w:t>
            </w:r>
          </w:p>
          <w:p w:rsidR="00172309" w:rsidRPr="00172309" w:rsidRDefault="00172309" w:rsidP="00D45903">
            <w:pPr>
              <w:numPr>
                <w:ilvl w:val="0"/>
                <w:numId w:val="37"/>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sveže – krvaveče poškodbe</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Izpad črevesa</w:t>
            </w:r>
          </w:p>
        </w:tc>
        <w:tc>
          <w:tcPr>
            <w:tcW w:w="5386" w:type="dxa"/>
            <w:gridSpan w:val="3"/>
            <w:shd w:val="clear" w:color="auto" w:fill="FFFFFF"/>
            <w:vAlign w:val="center"/>
          </w:tcPr>
          <w:p w:rsidR="00172309" w:rsidRPr="00172309" w:rsidRDefault="00172309" w:rsidP="00D45903">
            <w:pPr>
              <w:numPr>
                <w:ilvl w:val="0"/>
                <w:numId w:val="38"/>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ni znakov izpada črevesa</w:t>
            </w:r>
          </w:p>
          <w:p w:rsidR="00172309" w:rsidRPr="00172309" w:rsidRDefault="00172309" w:rsidP="00D45903">
            <w:pPr>
              <w:numPr>
                <w:ilvl w:val="0"/>
                <w:numId w:val="38"/>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svež - pred prasitvijo</w:t>
            </w:r>
          </w:p>
          <w:p w:rsidR="00172309" w:rsidRPr="00172309" w:rsidRDefault="00172309" w:rsidP="00D45903">
            <w:pPr>
              <w:numPr>
                <w:ilvl w:val="0"/>
                <w:numId w:val="38"/>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svež – po prasitvi</w:t>
            </w:r>
          </w:p>
          <w:p w:rsidR="00172309" w:rsidRPr="00172309" w:rsidRDefault="00172309" w:rsidP="00D45903">
            <w:pPr>
              <w:numPr>
                <w:ilvl w:val="0"/>
                <w:numId w:val="38"/>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zastaran</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Izpad nožnice</w:t>
            </w:r>
          </w:p>
        </w:tc>
        <w:tc>
          <w:tcPr>
            <w:tcW w:w="5386" w:type="dxa"/>
            <w:gridSpan w:val="3"/>
            <w:shd w:val="clear" w:color="auto" w:fill="FFFFFF"/>
            <w:vAlign w:val="center"/>
          </w:tcPr>
          <w:p w:rsidR="00172309" w:rsidRPr="00172309" w:rsidRDefault="00172309" w:rsidP="00D45903">
            <w:pPr>
              <w:numPr>
                <w:ilvl w:val="0"/>
                <w:numId w:val="39"/>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ni znakov izpada maternice</w:t>
            </w:r>
          </w:p>
          <w:p w:rsidR="00172309" w:rsidRPr="00172309" w:rsidRDefault="00172309" w:rsidP="00D45903">
            <w:pPr>
              <w:numPr>
                <w:ilvl w:val="0"/>
                <w:numId w:val="39"/>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svež – pred prasitvijo</w:t>
            </w:r>
          </w:p>
          <w:p w:rsidR="00172309" w:rsidRPr="00172309" w:rsidRDefault="00172309" w:rsidP="00D45903">
            <w:pPr>
              <w:numPr>
                <w:ilvl w:val="0"/>
                <w:numId w:val="39"/>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svež – po prasitvi</w:t>
            </w:r>
          </w:p>
          <w:p w:rsidR="00172309" w:rsidRPr="00172309" w:rsidRDefault="00172309" w:rsidP="00D45903">
            <w:pPr>
              <w:numPr>
                <w:ilvl w:val="0"/>
                <w:numId w:val="39"/>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zastaran</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Izpad maternice</w:t>
            </w:r>
          </w:p>
        </w:tc>
        <w:tc>
          <w:tcPr>
            <w:tcW w:w="5386" w:type="dxa"/>
            <w:gridSpan w:val="3"/>
            <w:shd w:val="clear" w:color="auto" w:fill="FFFFFF"/>
            <w:vAlign w:val="center"/>
          </w:tcPr>
          <w:p w:rsidR="00172309" w:rsidRPr="00172309" w:rsidRDefault="00172309" w:rsidP="00D45903">
            <w:pPr>
              <w:numPr>
                <w:ilvl w:val="0"/>
                <w:numId w:val="40"/>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ni znakov izpada maternice</w:t>
            </w:r>
          </w:p>
          <w:p w:rsidR="00172309" w:rsidRPr="00172309" w:rsidRDefault="00172309" w:rsidP="00D45903">
            <w:pPr>
              <w:numPr>
                <w:ilvl w:val="0"/>
                <w:numId w:val="40"/>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svež – pred prasitvijo</w:t>
            </w:r>
          </w:p>
          <w:p w:rsidR="00172309" w:rsidRPr="00172309" w:rsidRDefault="00172309" w:rsidP="00D45903">
            <w:pPr>
              <w:numPr>
                <w:ilvl w:val="0"/>
                <w:numId w:val="40"/>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svež – po prasitvi</w:t>
            </w:r>
          </w:p>
          <w:p w:rsidR="00172309" w:rsidRPr="00172309" w:rsidRDefault="00172309" w:rsidP="00D45903">
            <w:pPr>
              <w:numPr>
                <w:ilvl w:val="0"/>
                <w:numId w:val="40"/>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zastaran</w:t>
            </w:r>
          </w:p>
        </w:tc>
      </w:tr>
      <w:tr w:rsidR="00172309" w:rsidRPr="00172309" w:rsidTr="001A6C5E">
        <w:trPr>
          <w:trHeight w:val="2581"/>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 Kožne spremembe (poškodbe, vnetja)</w:t>
            </w:r>
          </w:p>
        </w:tc>
        <w:tc>
          <w:tcPr>
            <w:tcW w:w="5386" w:type="dxa"/>
            <w:gridSpan w:val="3"/>
            <w:shd w:val="clear" w:color="auto" w:fill="FFFFFF"/>
            <w:vAlign w:val="bottom"/>
          </w:tcPr>
          <w:p w:rsidR="00172309" w:rsidRPr="00172309" w:rsidRDefault="00172309" w:rsidP="00D45903">
            <w:pPr>
              <w:numPr>
                <w:ilvl w:val="0"/>
                <w:numId w:val="41"/>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sprememb</w:t>
            </w:r>
          </w:p>
          <w:p w:rsidR="00172309" w:rsidRPr="00172309" w:rsidRDefault="00172309" w:rsidP="00D45903">
            <w:pPr>
              <w:numPr>
                <w:ilvl w:val="0"/>
                <w:numId w:val="41"/>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kažejo znake sprememb: manj kot 10% kože je vnete, s spremembo barve/struktur</w:t>
            </w:r>
          </w:p>
          <w:p w:rsidR="00172309" w:rsidRPr="00172309" w:rsidRDefault="00172309" w:rsidP="00D45903">
            <w:pPr>
              <w:numPr>
                <w:ilvl w:val="0"/>
                <w:numId w:val="41"/>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kažejo znake sprememb 10% ali več kože je vnete, s spremembo barve/strukture</w:t>
            </w:r>
          </w:p>
          <w:p w:rsidR="00172309" w:rsidRPr="00172309" w:rsidRDefault="00172309" w:rsidP="00D45903">
            <w:pPr>
              <w:numPr>
                <w:ilvl w:val="0"/>
                <w:numId w:val="41"/>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kaže znake sprememb &lt;10% kože je vnete, s spremembo barve/strukture</w:t>
            </w:r>
          </w:p>
          <w:p w:rsidR="00172309" w:rsidRPr="00172309" w:rsidRDefault="00172309" w:rsidP="00D45903">
            <w:pPr>
              <w:numPr>
                <w:ilvl w:val="0"/>
                <w:numId w:val="41"/>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kaže znake sprememb ˃10% kože je vnete, s spremembo barve/strukture</w:t>
            </w:r>
          </w:p>
        </w:tc>
      </w:tr>
      <w:tr w:rsidR="00172309" w:rsidRPr="00172309" w:rsidTr="001A6C5E">
        <w:trPr>
          <w:trHeight w:val="340"/>
        </w:trPr>
        <w:tc>
          <w:tcPr>
            <w:tcW w:w="4361"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Šepavost</w:t>
            </w:r>
          </w:p>
        </w:tc>
        <w:tc>
          <w:tcPr>
            <w:tcW w:w="5386" w:type="dxa"/>
            <w:gridSpan w:val="3"/>
            <w:shd w:val="clear" w:color="auto" w:fill="FFFFFF"/>
            <w:vAlign w:val="center"/>
          </w:tcPr>
          <w:p w:rsidR="00172309" w:rsidRPr="00172309" w:rsidRDefault="00172309" w:rsidP="00D45903">
            <w:pPr>
              <w:numPr>
                <w:ilvl w:val="0"/>
                <w:numId w:val="44"/>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normalna hoja</w:t>
            </w:r>
          </w:p>
          <w:p w:rsidR="00172309" w:rsidRPr="00172309" w:rsidRDefault="00172309" w:rsidP="00D45903">
            <w:pPr>
              <w:numPr>
                <w:ilvl w:val="0"/>
                <w:numId w:val="44"/>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opazno šepanje, težave z ravnotežjem</w:t>
            </w:r>
          </w:p>
          <w:p w:rsidR="00172309" w:rsidRPr="00172309" w:rsidRDefault="00172309" w:rsidP="00D45903">
            <w:pPr>
              <w:numPr>
                <w:ilvl w:val="0"/>
                <w:numId w:val="44"/>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žival ne stopi na obolelo nogo/ ne hodi</w:t>
            </w:r>
          </w:p>
        </w:tc>
      </w:tr>
      <w:tr w:rsidR="00172309" w:rsidRPr="00172309" w:rsidTr="001A6C5E">
        <w:trPr>
          <w:trHeight w:val="340"/>
        </w:trPr>
        <w:tc>
          <w:tcPr>
            <w:tcW w:w="4361"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p>
        </w:tc>
        <w:tc>
          <w:tcPr>
            <w:tcW w:w="5386" w:type="dxa"/>
            <w:gridSpan w:val="3"/>
            <w:shd w:val="clear" w:color="auto" w:fill="FFFFFF"/>
            <w:vAlign w:val="center"/>
          </w:tcPr>
          <w:p w:rsidR="00172309" w:rsidRPr="00172309" w:rsidRDefault="00172309" w:rsidP="00172309">
            <w:pPr>
              <w:tabs>
                <w:tab w:val="left" w:pos="317"/>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Delež živali, ki šepajo: __________ %</w:t>
            </w:r>
          </w:p>
        </w:tc>
      </w:tr>
      <w:tr w:rsidR="00172309" w:rsidRPr="00172309" w:rsidTr="001A6C5E">
        <w:trPr>
          <w:trHeight w:val="340"/>
        </w:trPr>
        <w:tc>
          <w:tcPr>
            <w:tcW w:w="4361"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p>
        </w:tc>
        <w:tc>
          <w:tcPr>
            <w:tcW w:w="5386" w:type="dxa"/>
            <w:gridSpan w:val="3"/>
            <w:shd w:val="clear" w:color="auto" w:fill="FFFFFF"/>
            <w:vAlign w:val="center"/>
          </w:tcPr>
          <w:p w:rsidR="00172309" w:rsidRPr="00172309" w:rsidRDefault="00172309" w:rsidP="00172309">
            <w:pPr>
              <w:tabs>
                <w:tab w:val="left" w:pos="317"/>
              </w:tabs>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Predlagan interval pregledov: vsake(ih) _______ mesece(v)</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Respiratorne težave</w:t>
            </w:r>
          </w:p>
        </w:tc>
        <w:tc>
          <w:tcPr>
            <w:tcW w:w="5386" w:type="dxa"/>
            <w:gridSpan w:val="3"/>
            <w:shd w:val="clear" w:color="auto" w:fill="FFFFFF"/>
            <w:vAlign w:val="center"/>
          </w:tcPr>
          <w:p w:rsidR="00172309" w:rsidRPr="00172309" w:rsidRDefault="00172309" w:rsidP="00D45903">
            <w:pPr>
              <w:numPr>
                <w:ilvl w:val="0"/>
                <w:numId w:val="45"/>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obolenja</w:t>
            </w:r>
          </w:p>
          <w:p w:rsidR="00172309" w:rsidRPr="00172309" w:rsidRDefault="00172309" w:rsidP="00D45903">
            <w:pPr>
              <w:numPr>
                <w:ilvl w:val="0"/>
                <w:numId w:val="45"/>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kihajo/kašljajo</w:t>
            </w:r>
          </w:p>
          <w:p w:rsidR="00172309" w:rsidRPr="00172309" w:rsidRDefault="00172309" w:rsidP="00D45903">
            <w:pPr>
              <w:numPr>
                <w:ilvl w:val="0"/>
                <w:numId w:val="45"/>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kiha/kašlja</w:t>
            </w:r>
          </w:p>
        </w:tc>
      </w:tr>
      <w:tr w:rsidR="00172309" w:rsidRPr="00172309" w:rsidTr="001A6C5E">
        <w:trPr>
          <w:trHeight w:val="1714"/>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lastRenderedPageBreak/>
              <w:t>Etopatije in tehnopatije</w:t>
            </w:r>
          </w:p>
        </w:tc>
        <w:tc>
          <w:tcPr>
            <w:tcW w:w="5386" w:type="dxa"/>
            <w:gridSpan w:val="3"/>
            <w:shd w:val="clear" w:color="auto" w:fill="FFFFFF"/>
            <w:vAlign w:val="center"/>
          </w:tcPr>
          <w:p w:rsidR="00172309" w:rsidRPr="00172309" w:rsidRDefault="00172309" w:rsidP="00D45903">
            <w:pPr>
              <w:numPr>
                <w:ilvl w:val="0"/>
                <w:numId w:val="46"/>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Agresivnost:</w:t>
            </w:r>
          </w:p>
          <w:p w:rsidR="00172309" w:rsidRPr="00172309" w:rsidRDefault="00172309" w:rsidP="00D45903">
            <w:pPr>
              <w:numPr>
                <w:ilvl w:val="0"/>
                <w:numId w:val="46"/>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Grizenje pregrad, napajalnikov, krmilnikov:</w:t>
            </w:r>
          </w:p>
          <w:p w:rsidR="00172309" w:rsidRPr="00172309" w:rsidRDefault="00172309" w:rsidP="00D45903">
            <w:pPr>
              <w:numPr>
                <w:ilvl w:val="0"/>
                <w:numId w:val="46"/>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Slinjenje:</w:t>
            </w:r>
          </w:p>
          <w:p w:rsidR="00172309" w:rsidRPr="00172309" w:rsidRDefault="00172309" w:rsidP="00D45903">
            <w:pPr>
              <w:numPr>
                <w:ilvl w:val="0"/>
                <w:numId w:val="46"/>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Obračanje z jeziki:</w:t>
            </w:r>
          </w:p>
          <w:p w:rsidR="00172309" w:rsidRPr="00172309" w:rsidRDefault="00172309" w:rsidP="00D45903">
            <w:pPr>
              <w:numPr>
                <w:ilvl w:val="0"/>
                <w:numId w:val="46"/>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Drgnjenje z rilci ob predmete:</w:t>
            </w:r>
          </w:p>
          <w:p w:rsidR="00172309" w:rsidRPr="00172309" w:rsidRDefault="00172309" w:rsidP="00D45903">
            <w:pPr>
              <w:numPr>
                <w:ilvl w:val="0"/>
                <w:numId w:val="46"/>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Rane na plečkah:</w:t>
            </w:r>
          </w:p>
        </w:tc>
      </w:tr>
      <w:tr w:rsidR="00172309" w:rsidRPr="00172309" w:rsidTr="001A6C5E">
        <w:tblPrEx>
          <w:tblLook w:val="0000" w:firstRow="0" w:lastRow="0" w:firstColumn="0" w:lastColumn="0" w:noHBand="0" w:noVBand="0"/>
        </w:tblPrEx>
        <w:trPr>
          <w:trHeight w:val="397"/>
        </w:trPr>
        <w:tc>
          <w:tcPr>
            <w:tcW w:w="9747" w:type="dxa"/>
            <w:gridSpan w:val="4"/>
            <w:shd w:val="clear" w:color="auto" w:fill="D9D9D9"/>
            <w:vAlign w:val="center"/>
          </w:tcPr>
          <w:p w:rsidR="00172309" w:rsidRPr="00172309" w:rsidRDefault="00172309" w:rsidP="00172309">
            <w:pPr>
              <w:keepNext/>
              <w:spacing w:after="0" w:line="260" w:lineRule="exact"/>
              <w:jc w:val="left"/>
              <w:outlineLvl w:val="0"/>
              <w:rPr>
                <w:rFonts w:ascii="Cambria" w:eastAsia="Times New Roman" w:hAnsi="Cambria" w:cs="Times New Roman"/>
                <w:b/>
                <w:bCs/>
                <w:color w:val="000000"/>
                <w:sz w:val="20"/>
                <w:szCs w:val="24"/>
              </w:rPr>
            </w:pPr>
            <w:r w:rsidRPr="00172309">
              <w:rPr>
                <w:rFonts w:ascii="Cambria" w:eastAsia="Times New Roman" w:hAnsi="Cambria" w:cs="Times New Roman"/>
                <w:b/>
                <w:bCs/>
                <w:color w:val="000000"/>
                <w:sz w:val="20"/>
                <w:szCs w:val="24"/>
              </w:rPr>
              <w:t>Preventivni ukrepi  pri plemenskih svinjah</w:t>
            </w:r>
          </w:p>
        </w:tc>
      </w:tr>
      <w:tr w:rsidR="00172309" w:rsidRPr="00172309" w:rsidTr="001A6C5E">
        <w:tblPrEx>
          <w:tblLook w:val="0000" w:firstRow="0" w:lastRow="0" w:firstColumn="0" w:lastColumn="0" w:noHBand="0" w:noVBand="0"/>
        </w:tblPrEx>
        <w:trPr>
          <w:trHeight w:val="397"/>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b/>
                <w:bCs/>
                <w:color w:val="000000"/>
                <w:sz w:val="20"/>
                <w:szCs w:val="24"/>
              </w:rPr>
            </w:pPr>
            <w:r w:rsidRPr="00172309">
              <w:rPr>
                <w:rFonts w:ascii="Cambria" w:eastAsia="Times New Roman" w:hAnsi="Cambria" w:cs="Times New Roman"/>
                <w:color w:val="000000"/>
                <w:sz w:val="20"/>
                <w:szCs w:val="24"/>
              </w:rPr>
              <w:t>Vakcinacije (katere, kdaj):</w:t>
            </w:r>
          </w:p>
        </w:tc>
        <w:tc>
          <w:tcPr>
            <w:tcW w:w="5386" w:type="dxa"/>
            <w:gridSpan w:val="3"/>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p>
        </w:tc>
      </w:tr>
      <w:tr w:rsidR="00172309" w:rsidRPr="00172309" w:rsidTr="001A6C5E">
        <w:tblPrEx>
          <w:tblLook w:val="0000" w:firstRow="0" w:lastRow="0" w:firstColumn="0" w:lastColumn="0" w:noHBand="0" w:noVBand="0"/>
        </w:tblPrEx>
        <w:trPr>
          <w:trHeight w:val="397"/>
        </w:trPr>
        <w:tc>
          <w:tcPr>
            <w:tcW w:w="4361"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Zaščita pred zajedavci</w:t>
            </w:r>
          </w:p>
        </w:tc>
        <w:tc>
          <w:tcPr>
            <w:tcW w:w="3118"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Zunanji zajedavci  </w:t>
            </w:r>
          </w:p>
        </w:tc>
        <w:tc>
          <w:tcPr>
            <w:tcW w:w="1134" w:type="dxa"/>
            <w:shd w:val="clear" w:color="auto" w:fill="FFFFFF"/>
            <w:vAlign w:val="center"/>
          </w:tcPr>
          <w:p w:rsidR="00172309" w:rsidRPr="00172309" w:rsidRDefault="00172309" w:rsidP="00172309">
            <w:pPr>
              <w:spacing w:after="0" w:line="260" w:lineRule="exact"/>
              <w:jc w:val="center"/>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da</w:t>
            </w:r>
          </w:p>
        </w:tc>
        <w:tc>
          <w:tcPr>
            <w:tcW w:w="1134" w:type="dxa"/>
            <w:shd w:val="clear" w:color="auto" w:fill="FFFFFF"/>
            <w:vAlign w:val="center"/>
          </w:tcPr>
          <w:p w:rsidR="00172309" w:rsidRPr="00172309" w:rsidRDefault="00172309" w:rsidP="00172309">
            <w:pPr>
              <w:spacing w:after="0" w:line="260" w:lineRule="exact"/>
              <w:jc w:val="center"/>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ne</w:t>
            </w:r>
          </w:p>
        </w:tc>
      </w:tr>
      <w:tr w:rsidR="00172309" w:rsidRPr="00172309" w:rsidTr="001A6C5E">
        <w:tblPrEx>
          <w:tblLook w:val="0000" w:firstRow="0" w:lastRow="0" w:firstColumn="0" w:lastColumn="0" w:noHBand="0" w:noVBand="0"/>
        </w:tblPrEx>
        <w:trPr>
          <w:trHeight w:val="397"/>
        </w:trPr>
        <w:tc>
          <w:tcPr>
            <w:tcW w:w="4361"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p>
        </w:tc>
        <w:tc>
          <w:tcPr>
            <w:tcW w:w="3118"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Notranji zajedavci</w:t>
            </w:r>
          </w:p>
        </w:tc>
        <w:tc>
          <w:tcPr>
            <w:tcW w:w="1134" w:type="dxa"/>
            <w:shd w:val="clear" w:color="auto" w:fill="FFFFFF"/>
            <w:vAlign w:val="center"/>
          </w:tcPr>
          <w:p w:rsidR="00172309" w:rsidRPr="00172309" w:rsidRDefault="00172309" w:rsidP="00172309">
            <w:pPr>
              <w:spacing w:after="0" w:line="260" w:lineRule="exact"/>
              <w:jc w:val="center"/>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da</w:t>
            </w:r>
          </w:p>
        </w:tc>
        <w:tc>
          <w:tcPr>
            <w:tcW w:w="1134" w:type="dxa"/>
            <w:shd w:val="clear" w:color="auto" w:fill="FFFFFF"/>
            <w:vAlign w:val="center"/>
          </w:tcPr>
          <w:p w:rsidR="00172309" w:rsidRPr="00172309" w:rsidRDefault="00172309" w:rsidP="00172309">
            <w:pPr>
              <w:spacing w:after="0" w:line="260" w:lineRule="exact"/>
              <w:jc w:val="center"/>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ne</w:t>
            </w:r>
          </w:p>
        </w:tc>
      </w:tr>
      <w:tr w:rsidR="00172309" w:rsidRPr="00172309" w:rsidTr="001A6C5E">
        <w:tblPrEx>
          <w:tblLook w:val="0000" w:firstRow="0" w:lastRow="0" w:firstColumn="0" w:lastColumn="0" w:noHBand="0" w:noVBand="0"/>
        </w:tblPrEx>
        <w:trPr>
          <w:trHeight w:val="397"/>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Skupno število posameznih zdravljenj/mesec/leto</w:t>
            </w:r>
          </w:p>
        </w:tc>
        <w:tc>
          <w:tcPr>
            <w:tcW w:w="5386" w:type="dxa"/>
            <w:gridSpan w:val="3"/>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p>
        </w:tc>
      </w:tr>
    </w:tbl>
    <w:p w:rsidR="00172309" w:rsidRPr="00172309" w:rsidRDefault="00172309" w:rsidP="00172309">
      <w:pPr>
        <w:spacing w:after="0" w:line="260" w:lineRule="exact"/>
        <w:jc w:val="left"/>
        <w:rPr>
          <w:rFonts w:ascii="Cambria" w:eastAsia="Times New Roman" w:hAnsi="Cambria" w:cs="Times New Roman"/>
          <w:color w:val="000000"/>
          <w:sz w:val="20"/>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5386"/>
      </w:tblGrid>
      <w:tr w:rsidR="00172309" w:rsidRPr="00172309" w:rsidTr="001A6C5E">
        <w:trPr>
          <w:trHeight w:val="397"/>
        </w:trPr>
        <w:tc>
          <w:tcPr>
            <w:tcW w:w="9747" w:type="dxa"/>
            <w:gridSpan w:val="2"/>
            <w:shd w:val="clear" w:color="auto" w:fill="D9D9D9"/>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b/>
                <w:color w:val="000000"/>
                <w:sz w:val="20"/>
                <w:szCs w:val="24"/>
              </w:rPr>
              <w:t>Zdravstveno stanje – SESNI PUJSKI (na dan pregleda)</w:t>
            </w:r>
          </w:p>
        </w:tc>
      </w:tr>
      <w:tr w:rsidR="00172309" w:rsidRPr="00172309" w:rsidTr="001A6C5E">
        <w:trPr>
          <w:trHeight w:val="397"/>
        </w:trPr>
        <w:tc>
          <w:tcPr>
            <w:tcW w:w="4361" w:type="dxa"/>
            <w:vMerge w:val="restart"/>
            <w:shd w:val="clear" w:color="auto" w:fill="auto"/>
            <w:vAlign w:val="center"/>
          </w:tcPr>
          <w:p w:rsidR="00172309" w:rsidRPr="00172309" w:rsidRDefault="00172309" w:rsidP="00172309">
            <w:pPr>
              <w:keepNext/>
              <w:spacing w:after="0" w:line="260" w:lineRule="exact"/>
              <w:jc w:val="left"/>
              <w:outlineLvl w:val="0"/>
              <w:rPr>
                <w:rFonts w:ascii="Cambria" w:eastAsia="Times New Roman" w:hAnsi="Cambria" w:cs="Times New Roman"/>
                <w:bCs/>
                <w:iCs/>
                <w:color w:val="000000"/>
                <w:sz w:val="20"/>
                <w:szCs w:val="24"/>
                <w:u w:val="single"/>
              </w:rPr>
            </w:pPr>
            <w:r w:rsidRPr="00172309">
              <w:rPr>
                <w:rFonts w:ascii="Cambria" w:eastAsia="Times New Roman" w:hAnsi="Cambria" w:cs="Times New Roman"/>
                <w:bCs/>
                <w:iCs/>
                <w:color w:val="000000"/>
                <w:sz w:val="20"/>
                <w:szCs w:val="24"/>
              </w:rPr>
              <w:t xml:space="preserve">Pojav driske </w:t>
            </w:r>
          </w:p>
        </w:tc>
        <w:tc>
          <w:tcPr>
            <w:tcW w:w="5386" w:type="dxa"/>
            <w:shd w:val="clear" w:color="auto" w:fill="auto"/>
            <w:vAlign w:val="center"/>
          </w:tcPr>
          <w:p w:rsidR="00172309" w:rsidRPr="00172309" w:rsidRDefault="00172309" w:rsidP="00D45903">
            <w:pPr>
              <w:numPr>
                <w:ilvl w:val="0"/>
                <w:numId w:val="32"/>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brez znakov driske</w:t>
            </w:r>
          </w:p>
          <w:p w:rsidR="00172309" w:rsidRPr="00172309" w:rsidRDefault="00172309" w:rsidP="00D45903">
            <w:pPr>
              <w:numPr>
                <w:ilvl w:val="0"/>
                <w:numId w:val="32"/>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posamezni pujski kažejo znake driske</w:t>
            </w:r>
          </w:p>
          <w:p w:rsidR="00172309" w:rsidRPr="00172309" w:rsidRDefault="00172309" w:rsidP="00D45903">
            <w:pPr>
              <w:numPr>
                <w:ilvl w:val="0"/>
                <w:numId w:val="32"/>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celo gnezdo kaže znake driske</w:t>
            </w:r>
          </w:p>
        </w:tc>
      </w:tr>
      <w:tr w:rsidR="00172309" w:rsidRPr="00172309" w:rsidTr="001A6C5E">
        <w:trPr>
          <w:trHeight w:val="397"/>
        </w:trPr>
        <w:tc>
          <w:tcPr>
            <w:tcW w:w="4361" w:type="dxa"/>
            <w:vMerge/>
            <w:shd w:val="clear" w:color="auto" w:fill="auto"/>
            <w:vAlign w:val="center"/>
          </w:tcPr>
          <w:p w:rsidR="00172309" w:rsidRPr="00172309" w:rsidRDefault="00172309" w:rsidP="00172309">
            <w:pPr>
              <w:keepNext/>
              <w:spacing w:after="0" w:line="260" w:lineRule="exact"/>
              <w:jc w:val="left"/>
              <w:outlineLvl w:val="0"/>
              <w:rPr>
                <w:rFonts w:ascii="Cambria" w:eastAsia="Times New Roman" w:hAnsi="Cambria" w:cs="Times New Roman"/>
                <w:bCs/>
                <w:iCs/>
                <w:color w:val="000000"/>
                <w:sz w:val="20"/>
                <w:szCs w:val="24"/>
              </w:rPr>
            </w:pPr>
          </w:p>
        </w:tc>
        <w:tc>
          <w:tcPr>
            <w:tcW w:w="5386" w:type="dxa"/>
            <w:shd w:val="clear" w:color="auto" w:fill="auto"/>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bCs/>
                <w:iCs/>
                <w:color w:val="000000"/>
                <w:sz w:val="20"/>
                <w:szCs w:val="24"/>
              </w:rPr>
              <w:t xml:space="preserve">Kdaj po prasitvi se pojavi?   </w:t>
            </w:r>
          </w:p>
        </w:tc>
      </w:tr>
      <w:tr w:rsidR="00172309" w:rsidRPr="00172309" w:rsidTr="001A6C5E">
        <w:trPr>
          <w:trHeight w:val="397"/>
        </w:trPr>
        <w:tc>
          <w:tcPr>
            <w:tcW w:w="4361" w:type="dxa"/>
            <w:shd w:val="clear" w:color="auto" w:fill="auto"/>
            <w:vAlign w:val="center"/>
          </w:tcPr>
          <w:p w:rsidR="00172309" w:rsidRPr="00172309" w:rsidRDefault="00172309" w:rsidP="00172309">
            <w:pPr>
              <w:keepNext/>
              <w:spacing w:after="0" w:line="260" w:lineRule="exact"/>
              <w:jc w:val="left"/>
              <w:outlineLvl w:val="0"/>
              <w:rPr>
                <w:rFonts w:ascii="Cambria" w:eastAsia="Times New Roman" w:hAnsi="Cambria" w:cs="Times New Roman"/>
                <w:bCs/>
                <w:iCs/>
                <w:color w:val="000000"/>
                <w:sz w:val="20"/>
                <w:szCs w:val="24"/>
              </w:rPr>
            </w:pPr>
            <w:r w:rsidRPr="00172309">
              <w:rPr>
                <w:rFonts w:ascii="Cambria" w:eastAsia="Times New Roman" w:hAnsi="Cambria" w:cs="Times New Roman"/>
                <w:bCs/>
                <w:iCs/>
                <w:color w:val="000000"/>
                <w:sz w:val="20"/>
                <w:szCs w:val="24"/>
              </w:rPr>
              <w:t>Respiratorne težave (kašljanje, kihanje)</w:t>
            </w:r>
          </w:p>
        </w:tc>
        <w:tc>
          <w:tcPr>
            <w:tcW w:w="5386" w:type="dxa"/>
            <w:shd w:val="clear" w:color="auto" w:fill="auto"/>
            <w:vAlign w:val="center"/>
          </w:tcPr>
          <w:p w:rsidR="00172309" w:rsidRPr="00172309" w:rsidRDefault="00172309" w:rsidP="00D45903">
            <w:pPr>
              <w:numPr>
                <w:ilvl w:val="0"/>
                <w:numId w:val="28"/>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 xml:space="preserve">brez znakov obolenja </w:t>
            </w:r>
          </w:p>
          <w:p w:rsidR="00172309" w:rsidRPr="00172309" w:rsidRDefault="00172309" w:rsidP="00D45903">
            <w:pPr>
              <w:numPr>
                <w:ilvl w:val="0"/>
                <w:numId w:val="28"/>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posamezne živali kažejo znake obolenja</w:t>
            </w:r>
          </w:p>
          <w:p w:rsidR="00172309" w:rsidRPr="00172309" w:rsidRDefault="00172309" w:rsidP="00D45903">
            <w:pPr>
              <w:numPr>
                <w:ilvl w:val="0"/>
                <w:numId w:val="28"/>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večina živali kaže znake obolenja</w:t>
            </w:r>
          </w:p>
        </w:tc>
      </w:tr>
      <w:tr w:rsidR="00172309" w:rsidRPr="00172309" w:rsidTr="001A6C5E">
        <w:trPr>
          <w:trHeight w:val="397"/>
        </w:trPr>
        <w:tc>
          <w:tcPr>
            <w:tcW w:w="4361" w:type="dxa"/>
            <w:shd w:val="clear" w:color="auto" w:fill="auto"/>
            <w:vAlign w:val="center"/>
          </w:tcPr>
          <w:p w:rsidR="00172309" w:rsidRPr="00172309" w:rsidRDefault="00172309" w:rsidP="00172309">
            <w:pPr>
              <w:keepNext/>
              <w:spacing w:after="0" w:line="260" w:lineRule="exact"/>
              <w:jc w:val="left"/>
              <w:outlineLvl w:val="0"/>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Kožne spremembe ( infekcije, poškodbe zaradi ugrizov, opekline)</w:t>
            </w:r>
          </w:p>
        </w:tc>
        <w:tc>
          <w:tcPr>
            <w:tcW w:w="5386" w:type="dxa"/>
            <w:shd w:val="clear" w:color="auto" w:fill="auto"/>
            <w:vAlign w:val="center"/>
          </w:tcPr>
          <w:p w:rsidR="00172309" w:rsidRPr="00172309" w:rsidRDefault="00172309" w:rsidP="00D45903">
            <w:pPr>
              <w:numPr>
                <w:ilvl w:val="0"/>
                <w:numId w:val="29"/>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brez znakov obolenja</w:t>
            </w:r>
          </w:p>
          <w:p w:rsidR="00172309" w:rsidRPr="00172309" w:rsidRDefault="00172309" w:rsidP="00D45903">
            <w:pPr>
              <w:numPr>
                <w:ilvl w:val="0"/>
                <w:numId w:val="29"/>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posamezne živali kažejo znake obolenja</w:t>
            </w:r>
          </w:p>
          <w:p w:rsidR="00172309" w:rsidRPr="00172309" w:rsidRDefault="00172309" w:rsidP="00D45903">
            <w:pPr>
              <w:numPr>
                <w:ilvl w:val="0"/>
                <w:numId w:val="29"/>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večina živali kaže znake obolenja</w:t>
            </w:r>
          </w:p>
          <w:p w:rsidR="00172309" w:rsidRPr="00172309" w:rsidRDefault="00172309" w:rsidP="00172309">
            <w:pPr>
              <w:spacing w:after="0" w:line="260" w:lineRule="exact"/>
              <w:jc w:val="left"/>
              <w:rPr>
                <w:rFonts w:ascii="Cambria" w:eastAsia="Times New Roman" w:hAnsi="Cambria" w:cs="Times New Roman"/>
                <w:iCs/>
                <w:color w:val="000000"/>
                <w:sz w:val="20"/>
                <w:szCs w:val="24"/>
              </w:rPr>
            </w:pPr>
          </w:p>
        </w:tc>
      </w:tr>
      <w:tr w:rsidR="00172309" w:rsidRPr="00172309" w:rsidTr="001A6C5E">
        <w:trPr>
          <w:trHeight w:val="397"/>
        </w:trPr>
        <w:tc>
          <w:tcPr>
            <w:tcW w:w="4361" w:type="dxa"/>
            <w:shd w:val="clear" w:color="auto" w:fill="auto"/>
            <w:vAlign w:val="center"/>
          </w:tcPr>
          <w:p w:rsidR="00172309" w:rsidRPr="00172309" w:rsidRDefault="00172309" w:rsidP="00172309">
            <w:pPr>
              <w:keepNext/>
              <w:spacing w:after="0" w:line="260" w:lineRule="exact"/>
              <w:jc w:val="left"/>
              <w:outlineLvl w:val="0"/>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Artritisi</w:t>
            </w:r>
          </w:p>
        </w:tc>
        <w:tc>
          <w:tcPr>
            <w:tcW w:w="5386" w:type="dxa"/>
            <w:shd w:val="clear" w:color="auto" w:fill="auto"/>
            <w:vAlign w:val="center"/>
          </w:tcPr>
          <w:p w:rsidR="00172309" w:rsidRPr="00172309" w:rsidRDefault="00172309" w:rsidP="00D45903">
            <w:pPr>
              <w:numPr>
                <w:ilvl w:val="0"/>
                <w:numId w:val="30"/>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obolenja</w:t>
            </w:r>
          </w:p>
          <w:p w:rsidR="00172309" w:rsidRPr="00172309" w:rsidRDefault="00172309" w:rsidP="00D45903">
            <w:pPr>
              <w:numPr>
                <w:ilvl w:val="0"/>
                <w:numId w:val="30"/>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kažejo znake obolenja</w:t>
            </w:r>
          </w:p>
          <w:p w:rsidR="00172309" w:rsidRPr="00172309" w:rsidRDefault="00172309" w:rsidP="00D45903">
            <w:pPr>
              <w:numPr>
                <w:ilvl w:val="0"/>
                <w:numId w:val="30"/>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kaže znake obolenja</w:t>
            </w:r>
          </w:p>
        </w:tc>
      </w:tr>
      <w:tr w:rsidR="00172309" w:rsidRPr="00172309" w:rsidTr="001A6C5E">
        <w:trPr>
          <w:trHeight w:val="397"/>
        </w:trPr>
        <w:tc>
          <w:tcPr>
            <w:tcW w:w="4361" w:type="dxa"/>
            <w:shd w:val="clear" w:color="auto" w:fill="auto"/>
            <w:vAlign w:val="center"/>
          </w:tcPr>
          <w:p w:rsidR="00172309" w:rsidRPr="00172309" w:rsidRDefault="00172309" w:rsidP="00172309">
            <w:pPr>
              <w:keepNext/>
              <w:spacing w:after="0" w:line="260" w:lineRule="exact"/>
              <w:jc w:val="left"/>
              <w:outlineLvl w:val="0"/>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Razkrečenost</w:t>
            </w:r>
          </w:p>
        </w:tc>
        <w:tc>
          <w:tcPr>
            <w:tcW w:w="5386" w:type="dxa"/>
            <w:shd w:val="clear" w:color="auto" w:fill="auto"/>
            <w:vAlign w:val="center"/>
          </w:tcPr>
          <w:p w:rsidR="00172309" w:rsidRPr="00172309" w:rsidRDefault="00172309" w:rsidP="00D45903">
            <w:pPr>
              <w:numPr>
                <w:ilvl w:val="0"/>
                <w:numId w:val="31"/>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noben pujsek ni razkrečen</w:t>
            </w:r>
          </w:p>
          <w:p w:rsidR="00172309" w:rsidRPr="00172309" w:rsidRDefault="00172309" w:rsidP="00D45903">
            <w:pPr>
              <w:numPr>
                <w:ilvl w:val="0"/>
                <w:numId w:val="31"/>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1 pujsek je razkrečen</w:t>
            </w:r>
          </w:p>
          <w:p w:rsidR="00172309" w:rsidRPr="00172309" w:rsidRDefault="00172309" w:rsidP="00D45903">
            <w:pPr>
              <w:numPr>
                <w:ilvl w:val="0"/>
                <w:numId w:val="31"/>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 pujskov razkrečenih</w:t>
            </w:r>
          </w:p>
        </w:tc>
      </w:tr>
      <w:tr w:rsidR="00172309" w:rsidRPr="00172309" w:rsidTr="001A6C5E">
        <w:trPr>
          <w:trHeight w:val="397"/>
        </w:trPr>
        <w:tc>
          <w:tcPr>
            <w:tcW w:w="4361" w:type="dxa"/>
            <w:shd w:val="clear" w:color="auto" w:fill="auto"/>
            <w:vAlign w:val="center"/>
          </w:tcPr>
          <w:p w:rsidR="00172309" w:rsidRPr="00172309" w:rsidRDefault="00172309" w:rsidP="00172309">
            <w:pPr>
              <w:keepNext/>
              <w:spacing w:after="0" w:line="260" w:lineRule="exact"/>
              <w:jc w:val="left"/>
              <w:outlineLvl w:val="0"/>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Izenačenost pujskov</w:t>
            </w:r>
          </w:p>
        </w:tc>
        <w:tc>
          <w:tcPr>
            <w:tcW w:w="5386" w:type="dxa"/>
            <w:shd w:val="clear" w:color="auto" w:fill="auto"/>
            <w:vAlign w:val="center"/>
          </w:tcPr>
          <w:p w:rsidR="00172309" w:rsidRPr="00172309" w:rsidRDefault="00172309" w:rsidP="00D45903">
            <w:pPr>
              <w:numPr>
                <w:ilvl w:val="0"/>
                <w:numId w:val="33"/>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izenačeni pujski</w:t>
            </w:r>
          </w:p>
          <w:p w:rsidR="00172309" w:rsidRPr="00172309" w:rsidRDefault="00172309" w:rsidP="00D45903">
            <w:pPr>
              <w:numPr>
                <w:ilvl w:val="0"/>
                <w:numId w:val="33"/>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neizenačeni pujski</w:t>
            </w:r>
          </w:p>
        </w:tc>
      </w:tr>
      <w:tr w:rsidR="00172309" w:rsidRPr="00172309" w:rsidTr="001A6C5E">
        <w:trPr>
          <w:trHeight w:val="397"/>
        </w:trPr>
        <w:tc>
          <w:tcPr>
            <w:tcW w:w="4361" w:type="dxa"/>
            <w:shd w:val="clear" w:color="auto" w:fill="auto"/>
            <w:vAlign w:val="center"/>
          </w:tcPr>
          <w:p w:rsidR="00172309" w:rsidRPr="00172309" w:rsidRDefault="00172309" w:rsidP="00172309">
            <w:pPr>
              <w:keepNext/>
              <w:spacing w:after="0" w:line="260" w:lineRule="exact"/>
              <w:jc w:val="left"/>
              <w:outlineLvl w:val="0"/>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Zakrnelost</w:t>
            </w:r>
          </w:p>
        </w:tc>
        <w:tc>
          <w:tcPr>
            <w:tcW w:w="5386" w:type="dxa"/>
            <w:shd w:val="clear" w:color="auto" w:fill="auto"/>
            <w:vAlign w:val="center"/>
          </w:tcPr>
          <w:p w:rsidR="00172309" w:rsidRPr="00172309" w:rsidRDefault="00172309" w:rsidP="00D45903">
            <w:pPr>
              <w:numPr>
                <w:ilvl w:val="0"/>
                <w:numId w:val="34"/>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naježenost dlake</w:t>
            </w:r>
          </w:p>
          <w:p w:rsidR="00172309" w:rsidRPr="00172309" w:rsidRDefault="00172309" w:rsidP="00D45903">
            <w:pPr>
              <w:numPr>
                <w:ilvl w:val="0"/>
                <w:numId w:val="34"/>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vidna hrbtenica, bledi</w:t>
            </w:r>
          </w:p>
        </w:tc>
      </w:tr>
      <w:tr w:rsidR="00172309" w:rsidRPr="00172309" w:rsidTr="001A6C5E">
        <w:trPr>
          <w:trHeight w:val="397"/>
        </w:trPr>
        <w:tc>
          <w:tcPr>
            <w:tcW w:w="9747" w:type="dxa"/>
            <w:gridSpan w:val="2"/>
            <w:shd w:val="clear" w:color="auto" w:fill="D9D9D9"/>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Palatino"/>
                <w:b/>
                <w:bCs/>
                <w:color w:val="000000"/>
                <w:sz w:val="20"/>
                <w:szCs w:val="24"/>
              </w:rPr>
              <w:t>Preventivni ukrepi pri sesnih pujskih</w:t>
            </w:r>
          </w:p>
        </w:tc>
      </w:tr>
      <w:tr w:rsidR="00172309" w:rsidRPr="00172309" w:rsidTr="001A6C5E">
        <w:trPr>
          <w:trHeight w:val="397"/>
        </w:trPr>
        <w:tc>
          <w:tcPr>
            <w:tcW w:w="4361" w:type="dxa"/>
            <w:shd w:val="clear" w:color="auto" w:fill="auto"/>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Palatino"/>
                <w:color w:val="000000"/>
                <w:sz w:val="20"/>
                <w:szCs w:val="24"/>
              </w:rPr>
              <w:t>Vakcinacije (katere):</w:t>
            </w:r>
          </w:p>
        </w:tc>
        <w:tc>
          <w:tcPr>
            <w:tcW w:w="5386" w:type="dxa"/>
            <w:shd w:val="clear" w:color="auto" w:fill="auto"/>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p>
        </w:tc>
      </w:tr>
      <w:tr w:rsidR="00172309" w:rsidRPr="00172309" w:rsidTr="001A6C5E">
        <w:trPr>
          <w:trHeight w:val="397"/>
        </w:trPr>
        <w:tc>
          <w:tcPr>
            <w:tcW w:w="4361" w:type="dxa"/>
            <w:shd w:val="clear" w:color="auto" w:fill="auto"/>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Palatino"/>
                <w:color w:val="000000"/>
                <w:sz w:val="20"/>
                <w:szCs w:val="24"/>
              </w:rPr>
              <w:t>Skupno število posameznih zdravljenj/mesec/leto</w:t>
            </w:r>
          </w:p>
        </w:tc>
        <w:tc>
          <w:tcPr>
            <w:tcW w:w="5386" w:type="dxa"/>
            <w:shd w:val="clear" w:color="auto" w:fill="auto"/>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p>
        </w:tc>
      </w:tr>
    </w:tbl>
    <w:p w:rsidR="00172309" w:rsidRPr="00172309" w:rsidRDefault="00172309" w:rsidP="00172309">
      <w:pPr>
        <w:spacing w:after="0" w:line="260" w:lineRule="exact"/>
        <w:jc w:val="left"/>
        <w:rPr>
          <w:rFonts w:ascii="Cambria" w:eastAsia="Times New Roman" w:hAnsi="Cambria" w:cs="Times New Roman"/>
          <w:color w:val="000000"/>
          <w:sz w:val="20"/>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3118"/>
        <w:gridCol w:w="1134"/>
        <w:gridCol w:w="1134"/>
      </w:tblGrid>
      <w:tr w:rsidR="00172309" w:rsidRPr="00172309" w:rsidTr="001A6C5E">
        <w:trPr>
          <w:trHeight w:val="397"/>
        </w:trPr>
        <w:tc>
          <w:tcPr>
            <w:tcW w:w="9747" w:type="dxa"/>
            <w:gridSpan w:val="4"/>
            <w:tcBorders>
              <w:bottom w:val="nil"/>
            </w:tcBorders>
            <w:shd w:val="clear" w:color="auto" w:fill="D9D9D9"/>
            <w:vAlign w:val="center"/>
          </w:tcPr>
          <w:p w:rsidR="00172309" w:rsidRPr="00172309" w:rsidRDefault="00172309" w:rsidP="00172309">
            <w:pPr>
              <w:keepNext/>
              <w:spacing w:after="0" w:line="260" w:lineRule="exact"/>
              <w:jc w:val="left"/>
              <w:outlineLvl w:val="0"/>
              <w:rPr>
                <w:rFonts w:ascii="Cambria" w:eastAsia="Times New Roman" w:hAnsi="Cambria" w:cs="Times New Roman"/>
                <w:b/>
                <w:bCs/>
                <w:color w:val="000000"/>
                <w:sz w:val="20"/>
                <w:szCs w:val="24"/>
              </w:rPr>
            </w:pPr>
            <w:r w:rsidRPr="00172309">
              <w:rPr>
                <w:rFonts w:ascii="Cambria" w:eastAsia="Times New Roman" w:hAnsi="Cambria" w:cs="Times New Roman"/>
                <w:b/>
                <w:color w:val="000000"/>
                <w:kern w:val="32"/>
                <w:sz w:val="20"/>
                <w:szCs w:val="24"/>
              </w:rPr>
              <w:t>Zdravstveno stanje v vzreji – TEKAČI ( na dan pregleda)</w:t>
            </w:r>
          </w:p>
        </w:tc>
      </w:tr>
      <w:tr w:rsidR="00172309" w:rsidRPr="00172309" w:rsidTr="001A6C5E">
        <w:tblPrEx>
          <w:tblLook w:val="01E0" w:firstRow="1" w:lastRow="1" w:firstColumn="1" w:lastColumn="1" w:noHBand="0" w:noVBand="0"/>
        </w:tblPrEx>
        <w:trPr>
          <w:trHeight w:val="340"/>
        </w:trPr>
        <w:tc>
          <w:tcPr>
            <w:tcW w:w="4361"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 xml:space="preserve">Pojav driske </w:t>
            </w:r>
          </w:p>
        </w:tc>
        <w:tc>
          <w:tcPr>
            <w:tcW w:w="5386" w:type="dxa"/>
            <w:gridSpan w:val="3"/>
          </w:tcPr>
          <w:p w:rsidR="00172309" w:rsidRPr="00172309" w:rsidRDefault="00172309" w:rsidP="00D45903">
            <w:pPr>
              <w:numPr>
                <w:ilvl w:val="0"/>
                <w:numId w:val="47"/>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brez znakov driske</w:t>
            </w:r>
          </w:p>
          <w:p w:rsidR="00172309" w:rsidRPr="00172309" w:rsidRDefault="00172309" w:rsidP="00D45903">
            <w:pPr>
              <w:numPr>
                <w:ilvl w:val="0"/>
                <w:numId w:val="47"/>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posamezni tekači kažejo znake driske</w:t>
            </w:r>
          </w:p>
          <w:p w:rsidR="00172309" w:rsidRPr="00172309" w:rsidRDefault="00172309" w:rsidP="00D45903">
            <w:pPr>
              <w:numPr>
                <w:ilvl w:val="0"/>
                <w:numId w:val="47"/>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cela skupina kaže znake driske</w:t>
            </w:r>
          </w:p>
        </w:tc>
      </w:tr>
      <w:tr w:rsidR="00172309" w:rsidRPr="00172309" w:rsidTr="001A6C5E">
        <w:tblPrEx>
          <w:tblLook w:val="01E0" w:firstRow="1" w:lastRow="1" w:firstColumn="1" w:lastColumn="1" w:noHBand="0" w:noVBand="0"/>
        </w:tblPrEx>
        <w:trPr>
          <w:trHeight w:val="340"/>
        </w:trPr>
        <w:tc>
          <w:tcPr>
            <w:tcW w:w="4361"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p>
        </w:tc>
        <w:tc>
          <w:tcPr>
            <w:tcW w:w="5386" w:type="dxa"/>
            <w:gridSpan w:val="3"/>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Kdaj po odstavitvi se pojavi?</w:t>
            </w:r>
          </w:p>
        </w:tc>
      </w:tr>
      <w:tr w:rsidR="00172309" w:rsidRPr="00172309" w:rsidTr="001A6C5E">
        <w:tblPrEx>
          <w:tblLook w:val="01E0" w:firstRow="1" w:lastRow="1" w:firstColumn="1" w:lastColumn="1" w:noHBand="0" w:noVBand="0"/>
        </w:tblPrEx>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PMWS (sindrom poodstavitvenega hiranja PCV2)</w:t>
            </w:r>
          </w:p>
        </w:tc>
        <w:tc>
          <w:tcPr>
            <w:tcW w:w="5386" w:type="dxa"/>
            <w:gridSpan w:val="3"/>
          </w:tcPr>
          <w:p w:rsidR="00172309" w:rsidRPr="00172309" w:rsidRDefault="00172309" w:rsidP="00D45903">
            <w:pPr>
              <w:numPr>
                <w:ilvl w:val="0"/>
                <w:numId w:val="48"/>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obolenja</w:t>
            </w:r>
          </w:p>
          <w:p w:rsidR="00172309" w:rsidRPr="00172309" w:rsidRDefault="00172309" w:rsidP="00D45903">
            <w:pPr>
              <w:numPr>
                <w:ilvl w:val="0"/>
                <w:numId w:val="48"/>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kažejo znake obolenja</w:t>
            </w:r>
          </w:p>
          <w:p w:rsidR="00172309" w:rsidRPr="00172309" w:rsidRDefault="00172309" w:rsidP="00D45903">
            <w:pPr>
              <w:numPr>
                <w:ilvl w:val="0"/>
                <w:numId w:val="48"/>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kaže znake obolenja</w:t>
            </w:r>
          </w:p>
        </w:tc>
      </w:tr>
      <w:tr w:rsidR="00172309" w:rsidRPr="00172309" w:rsidTr="001A6C5E">
        <w:tblPrEx>
          <w:tblLook w:val="01E0" w:firstRow="1" w:lastRow="1" w:firstColumn="1" w:lastColumn="1" w:noHBand="0" w:noVBand="0"/>
        </w:tblPrEx>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Streptokokne infekcije</w:t>
            </w:r>
          </w:p>
        </w:tc>
        <w:tc>
          <w:tcPr>
            <w:tcW w:w="5386" w:type="dxa"/>
            <w:gridSpan w:val="3"/>
          </w:tcPr>
          <w:p w:rsidR="00172309" w:rsidRPr="00172309" w:rsidRDefault="00172309" w:rsidP="00D45903">
            <w:pPr>
              <w:numPr>
                <w:ilvl w:val="0"/>
                <w:numId w:val="49"/>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obolenja</w:t>
            </w:r>
          </w:p>
          <w:p w:rsidR="00172309" w:rsidRPr="00172309" w:rsidRDefault="00172309" w:rsidP="00D45903">
            <w:pPr>
              <w:numPr>
                <w:ilvl w:val="0"/>
                <w:numId w:val="49"/>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lastRenderedPageBreak/>
              <w:t>posamezne živali kažejo znake obolenja</w:t>
            </w:r>
          </w:p>
          <w:p w:rsidR="00172309" w:rsidRPr="00172309" w:rsidRDefault="00172309" w:rsidP="00D45903">
            <w:pPr>
              <w:numPr>
                <w:ilvl w:val="0"/>
                <w:numId w:val="49"/>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kaže znake obolenja</w:t>
            </w:r>
          </w:p>
        </w:tc>
      </w:tr>
      <w:tr w:rsidR="00172309" w:rsidRPr="00172309" w:rsidTr="001A6C5E">
        <w:tblPrEx>
          <w:tblLook w:val="01E0" w:firstRow="1" w:lastRow="1" w:firstColumn="1" w:lastColumn="1" w:noHBand="0" w:noVBand="0"/>
        </w:tblPrEx>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lastRenderedPageBreak/>
              <w:t>Stafilokokne infekcije</w:t>
            </w:r>
          </w:p>
        </w:tc>
        <w:tc>
          <w:tcPr>
            <w:tcW w:w="5386" w:type="dxa"/>
            <w:gridSpan w:val="3"/>
          </w:tcPr>
          <w:p w:rsidR="00172309" w:rsidRPr="00172309" w:rsidRDefault="00172309" w:rsidP="00D45903">
            <w:pPr>
              <w:numPr>
                <w:ilvl w:val="0"/>
                <w:numId w:val="55"/>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obolenja</w:t>
            </w:r>
          </w:p>
          <w:p w:rsidR="00172309" w:rsidRPr="00172309" w:rsidRDefault="00172309" w:rsidP="00D45903">
            <w:pPr>
              <w:numPr>
                <w:ilvl w:val="0"/>
                <w:numId w:val="55"/>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kažejo znake obolenja</w:t>
            </w:r>
          </w:p>
          <w:p w:rsidR="00172309" w:rsidRPr="00172309" w:rsidRDefault="00172309" w:rsidP="00D45903">
            <w:pPr>
              <w:numPr>
                <w:ilvl w:val="0"/>
                <w:numId w:val="55"/>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kaže znake obolenja</w:t>
            </w:r>
          </w:p>
        </w:tc>
      </w:tr>
      <w:tr w:rsidR="00172309" w:rsidRPr="00172309" w:rsidTr="001A6C5E">
        <w:tblPrEx>
          <w:tblLook w:val="01E0" w:firstRow="1" w:lastRow="1" w:firstColumn="1" w:lastColumn="1" w:noHBand="0" w:noVBand="0"/>
        </w:tblPrEx>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Glaeserjeva bolezen</w:t>
            </w:r>
          </w:p>
        </w:tc>
        <w:tc>
          <w:tcPr>
            <w:tcW w:w="5386" w:type="dxa"/>
            <w:gridSpan w:val="3"/>
          </w:tcPr>
          <w:p w:rsidR="00172309" w:rsidRPr="00172309" w:rsidRDefault="00172309" w:rsidP="00D45903">
            <w:pPr>
              <w:numPr>
                <w:ilvl w:val="0"/>
                <w:numId w:val="50"/>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obolenja</w:t>
            </w:r>
          </w:p>
          <w:p w:rsidR="00172309" w:rsidRPr="00172309" w:rsidRDefault="00172309" w:rsidP="00D45903">
            <w:pPr>
              <w:numPr>
                <w:ilvl w:val="0"/>
                <w:numId w:val="50"/>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kažejo znake obolenja</w:t>
            </w:r>
          </w:p>
          <w:p w:rsidR="00172309" w:rsidRPr="00172309" w:rsidRDefault="00172309" w:rsidP="00D45903">
            <w:pPr>
              <w:numPr>
                <w:ilvl w:val="0"/>
                <w:numId w:val="50"/>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kaže znake obolenja</w:t>
            </w:r>
          </w:p>
        </w:tc>
      </w:tr>
      <w:tr w:rsidR="00172309" w:rsidRPr="00172309" w:rsidTr="001A6C5E">
        <w:tblPrEx>
          <w:tblLook w:val="01E0" w:firstRow="1" w:lastRow="1" w:firstColumn="1" w:lastColumn="1" w:noHBand="0" w:noVBand="0"/>
        </w:tblPrEx>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iCs/>
                <w:color w:val="000000"/>
                <w:sz w:val="20"/>
                <w:szCs w:val="24"/>
              </w:rPr>
              <w:t>Respiratorne težave (kašljanje, kihanje)</w:t>
            </w:r>
          </w:p>
        </w:tc>
        <w:tc>
          <w:tcPr>
            <w:tcW w:w="5386" w:type="dxa"/>
            <w:gridSpan w:val="3"/>
          </w:tcPr>
          <w:p w:rsidR="00172309" w:rsidRPr="00172309" w:rsidRDefault="00172309" w:rsidP="00D45903">
            <w:pPr>
              <w:numPr>
                <w:ilvl w:val="0"/>
                <w:numId w:val="51"/>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obolenja</w:t>
            </w:r>
          </w:p>
          <w:p w:rsidR="00172309" w:rsidRPr="00172309" w:rsidRDefault="00172309" w:rsidP="00D45903">
            <w:pPr>
              <w:numPr>
                <w:ilvl w:val="0"/>
                <w:numId w:val="51"/>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kažejo znake obolenja</w:t>
            </w:r>
          </w:p>
          <w:p w:rsidR="00172309" w:rsidRPr="00172309" w:rsidRDefault="00172309" w:rsidP="00D45903">
            <w:pPr>
              <w:numPr>
                <w:ilvl w:val="0"/>
                <w:numId w:val="51"/>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kaže znake obolenja</w:t>
            </w:r>
          </w:p>
        </w:tc>
      </w:tr>
      <w:tr w:rsidR="00172309" w:rsidRPr="00172309" w:rsidTr="001A6C5E">
        <w:tblPrEx>
          <w:tblLook w:val="01E0" w:firstRow="1" w:lastRow="1" w:firstColumn="1" w:lastColumn="1" w:noHBand="0" w:noVBand="0"/>
        </w:tblPrEx>
        <w:trPr>
          <w:trHeight w:val="2313"/>
        </w:trPr>
        <w:tc>
          <w:tcPr>
            <w:tcW w:w="4361" w:type="dxa"/>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Kožne spremembe ( infekcije, poškodbe zaradi ugrizov )</w:t>
            </w:r>
          </w:p>
        </w:tc>
        <w:tc>
          <w:tcPr>
            <w:tcW w:w="5386" w:type="dxa"/>
            <w:gridSpan w:val="3"/>
            <w:vAlign w:val="center"/>
          </w:tcPr>
          <w:p w:rsidR="00172309" w:rsidRPr="00172309" w:rsidRDefault="00172309" w:rsidP="00D45903">
            <w:pPr>
              <w:numPr>
                <w:ilvl w:val="0"/>
                <w:numId w:val="52"/>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brez znakov sprememb</w:t>
            </w:r>
          </w:p>
          <w:p w:rsidR="00172309" w:rsidRPr="00172309" w:rsidRDefault="00172309" w:rsidP="00D45903">
            <w:pPr>
              <w:numPr>
                <w:ilvl w:val="0"/>
                <w:numId w:val="52"/>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posamezne živali kažejo znake obolenja</w:t>
            </w:r>
            <w:r w:rsidRPr="00172309">
              <w:rPr>
                <w:rFonts w:ascii="Cambria" w:eastAsia="Times New Roman" w:hAnsi="Cambria" w:cs="Palatino"/>
                <w:iCs/>
                <w:color w:val="000000"/>
                <w:sz w:val="20"/>
                <w:szCs w:val="24"/>
              </w:rPr>
              <w:t>&lt;10% kože je vnete, s spremembo barve strukture</w:t>
            </w:r>
          </w:p>
          <w:p w:rsidR="00172309" w:rsidRPr="00172309" w:rsidRDefault="00172309" w:rsidP="00D45903">
            <w:pPr>
              <w:numPr>
                <w:ilvl w:val="0"/>
                <w:numId w:val="52"/>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 xml:space="preserve">posamezne živali kažejo znake obolenja </w:t>
            </w:r>
            <w:r w:rsidRPr="00172309">
              <w:rPr>
                <w:rFonts w:ascii="Cambria" w:eastAsia="Times New Roman" w:hAnsi="Cambria" w:cs="Palatino"/>
                <w:iCs/>
                <w:color w:val="000000"/>
                <w:sz w:val="20"/>
                <w:szCs w:val="24"/>
              </w:rPr>
              <w:t>&gt;10% kože je vnete, s spremembo barve/strukture</w:t>
            </w:r>
          </w:p>
          <w:p w:rsidR="00172309" w:rsidRPr="00172309" w:rsidRDefault="00172309" w:rsidP="00D45903">
            <w:pPr>
              <w:numPr>
                <w:ilvl w:val="0"/>
                <w:numId w:val="52"/>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 xml:space="preserve">večina živali kaže znake obolenja </w:t>
            </w:r>
            <w:r w:rsidRPr="00172309">
              <w:rPr>
                <w:rFonts w:ascii="Cambria" w:eastAsia="Times New Roman" w:hAnsi="Cambria" w:cs="Palatino"/>
                <w:iCs/>
                <w:color w:val="000000"/>
                <w:sz w:val="20"/>
                <w:szCs w:val="24"/>
              </w:rPr>
              <w:t>&lt;10% kože je vnete, s spremembo barve strukture</w:t>
            </w:r>
          </w:p>
          <w:p w:rsidR="00172309" w:rsidRPr="00172309" w:rsidRDefault="00172309" w:rsidP="00D45903">
            <w:pPr>
              <w:numPr>
                <w:ilvl w:val="0"/>
                <w:numId w:val="52"/>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 xml:space="preserve">večina živali kaže znake obolenja </w:t>
            </w:r>
            <w:r w:rsidRPr="00172309">
              <w:rPr>
                <w:rFonts w:ascii="Cambria" w:eastAsia="Times New Roman" w:hAnsi="Cambria" w:cs="Palatino"/>
                <w:iCs/>
                <w:color w:val="000000"/>
                <w:sz w:val="20"/>
                <w:szCs w:val="24"/>
              </w:rPr>
              <w:t>&gt;10% kože je vnete, s spremembo barve/strukture</w:t>
            </w:r>
          </w:p>
        </w:tc>
      </w:tr>
      <w:tr w:rsidR="00172309" w:rsidRPr="00172309" w:rsidTr="001A6C5E">
        <w:tblPrEx>
          <w:tblLook w:val="01E0" w:firstRow="1" w:lastRow="1" w:firstColumn="1" w:lastColumn="1" w:noHBand="0" w:noVBand="0"/>
        </w:tblPrEx>
        <w:trPr>
          <w:trHeight w:val="70"/>
        </w:trPr>
        <w:tc>
          <w:tcPr>
            <w:tcW w:w="4361" w:type="dxa"/>
            <w:tcBorders>
              <w:bottom w:val="single" w:sz="4" w:space="0" w:color="auto"/>
            </w:tcBorders>
            <w:shd w:val="clear" w:color="auto" w:fill="FFFFFF"/>
            <w:vAlign w:val="center"/>
          </w:tcPr>
          <w:p w:rsidR="00172309" w:rsidRPr="00172309" w:rsidRDefault="00172309" w:rsidP="00172309">
            <w:pPr>
              <w:spacing w:after="0" w:line="260" w:lineRule="exact"/>
              <w:jc w:val="left"/>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Izenačenost tekačev</w:t>
            </w:r>
          </w:p>
        </w:tc>
        <w:tc>
          <w:tcPr>
            <w:tcW w:w="5386" w:type="dxa"/>
            <w:gridSpan w:val="3"/>
          </w:tcPr>
          <w:p w:rsidR="00172309" w:rsidRPr="00172309" w:rsidRDefault="00172309" w:rsidP="00D45903">
            <w:pPr>
              <w:numPr>
                <w:ilvl w:val="0"/>
                <w:numId w:val="53"/>
              </w:numPr>
              <w:spacing w:after="0" w:line="240" w:lineRule="auto"/>
              <w:jc w:val="left"/>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izenačeni tekači</w:t>
            </w:r>
          </w:p>
          <w:p w:rsidR="00172309" w:rsidRPr="00172309" w:rsidRDefault="00172309" w:rsidP="00D45903">
            <w:pPr>
              <w:numPr>
                <w:ilvl w:val="0"/>
                <w:numId w:val="53"/>
              </w:numPr>
              <w:spacing w:after="0" w:line="240" w:lineRule="auto"/>
              <w:jc w:val="left"/>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neizenačeni tekači</w:t>
            </w:r>
          </w:p>
        </w:tc>
      </w:tr>
      <w:tr w:rsidR="00172309" w:rsidRPr="00172309" w:rsidTr="001A6C5E">
        <w:trPr>
          <w:trHeight w:val="79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Etopatije in tehnopatije</w:t>
            </w:r>
          </w:p>
        </w:tc>
        <w:tc>
          <w:tcPr>
            <w:tcW w:w="5386" w:type="dxa"/>
            <w:gridSpan w:val="3"/>
            <w:vAlign w:val="center"/>
          </w:tcPr>
          <w:p w:rsidR="00172309" w:rsidRPr="00172309" w:rsidRDefault="00172309" w:rsidP="00D45903">
            <w:pPr>
              <w:numPr>
                <w:ilvl w:val="0"/>
                <w:numId w:val="54"/>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grizenje repov</w:t>
            </w:r>
          </w:p>
          <w:p w:rsidR="00172309" w:rsidRPr="00172309" w:rsidRDefault="00172309" w:rsidP="00D45903">
            <w:pPr>
              <w:numPr>
                <w:ilvl w:val="0"/>
                <w:numId w:val="54"/>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grizenje uhljev</w:t>
            </w:r>
          </w:p>
          <w:p w:rsidR="00172309" w:rsidRPr="00172309" w:rsidRDefault="00172309" w:rsidP="00D45903">
            <w:pPr>
              <w:numPr>
                <w:ilvl w:val="0"/>
                <w:numId w:val="54"/>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sesanje sovrstnikov</w:t>
            </w:r>
          </w:p>
        </w:tc>
      </w:tr>
      <w:tr w:rsidR="00172309" w:rsidRPr="00172309" w:rsidTr="001A6C5E">
        <w:trPr>
          <w:trHeight w:val="397"/>
        </w:trPr>
        <w:tc>
          <w:tcPr>
            <w:tcW w:w="9747" w:type="dxa"/>
            <w:gridSpan w:val="4"/>
            <w:tcBorders>
              <w:bottom w:val="nil"/>
            </w:tcBorders>
            <w:shd w:val="clear" w:color="auto" w:fill="D9D9D9"/>
            <w:vAlign w:val="center"/>
          </w:tcPr>
          <w:p w:rsidR="00172309" w:rsidRPr="00172309" w:rsidRDefault="00172309" w:rsidP="00172309">
            <w:pPr>
              <w:keepNext/>
              <w:spacing w:after="0" w:line="260" w:lineRule="exact"/>
              <w:jc w:val="left"/>
              <w:outlineLvl w:val="0"/>
              <w:rPr>
                <w:rFonts w:ascii="Cambria" w:eastAsia="Times New Roman" w:hAnsi="Cambria" w:cs="Times New Roman"/>
                <w:b/>
                <w:bCs/>
                <w:color w:val="000000"/>
                <w:sz w:val="20"/>
                <w:szCs w:val="24"/>
              </w:rPr>
            </w:pPr>
            <w:r w:rsidRPr="00172309">
              <w:rPr>
                <w:rFonts w:ascii="Cambria" w:eastAsia="Times New Roman" w:hAnsi="Cambria" w:cs="Times New Roman"/>
                <w:b/>
                <w:bCs/>
                <w:color w:val="000000"/>
                <w:sz w:val="20"/>
                <w:szCs w:val="24"/>
              </w:rPr>
              <w:t>Preventivni ukrepi pri tekačih</w:t>
            </w:r>
          </w:p>
        </w:tc>
      </w:tr>
      <w:tr w:rsidR="00172309" w:rsidRPr="00172309" w:rsidTr="001A6C5E">
        <w:trPr>
          <w:trHeight w:val="397"/>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b/>
                <w:bCs/>
                <w:color w:val="000000"/>
                <w:sz w:val="20"/>
                <w:szCs w:val="24"/>
              </w:rPr>
            </w:pPr>
            <w:r w:rsidRPr="00172309">
              <w:rPr>
                <w:rFonts w:ascii="Cambria" w:eastAsia="Times New Roman" w:hAnsi="Cambria" w:cs="Times New Roman"/>
                <w:color w:val="000000"/>
                <w:sz w:val="20"/>
                <w:szCs w:val="24"/>
              </w:rPr>
              <w:t>Vakcinacije (katere):</w:t>
            </w:r>
          </w:p>
        </w:tc>
        <w:tc>
          <w:tcPr>
            <w:tcW w:w="5386" w:type="dxa"/>
            <w:gridSpan w:val="3"/>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p>
        </w:tc>
      </w:tr>
      <w:tr w:rsidR="00172309" w:rsidRPr="00172309" w:rsidTr="001A6C5E">
        <w:trPr>
          <w:trHeight w:val="397"/>
        </w:trPr>
        <w:tc>
          <w:tcPr>
            <w:tcW w:w="4361"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Zaščita pred zajedavci</w:t>
            </w:r>
          </w:p>
        </w:tc>
        <w:tc>
          <w:tcPr>
            <w:tcW w:w="3118" w:type="dxa"/>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 xml:space="preserve">Zunanji zajedavci:   </w:t>
            </w:r>
          </w:p>
        </w:tc>
        <w:tc>
          <w:tcPr>
            <w:tcW w:w="1134" w:type="dxa"/>
            <w:vAlign w:val="center"/>
          </w:tcPr>
          <w:p w:rsidR="00172309" w:rsidRPr="00172309" w:rsidRDefault="00172309" w:rsidP="00172309">
            <w:pPr>
              <w:spacing w:after="0" w:line="260" w:lineRule="exact"/>
              <w:jc w:val="center"/>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da</w:t>
            </w:r>
          </w:p>
        </w:tc>
        <w:tc>
          <w:tcPr>
            <w:tcW w:w="1134" w:type="dxa"/>
            <w:vAlign w:val="center"/>
          </w:tcPr>
          <w:p w:rsidR="00172309" w:rsidRPr="00172309" w:rsidRDefault="00172309" w:rsidP="00172309">
            <w:pPr>
              <w:spacing w:after="0" w:line="260" w:lineRule="exact"/>
              <w:jc w:val="center"/>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ne</w:t>
            </w:r>
          </w:p>
        </w:tc>
      </w:tr>
      <w:tr w:rsidR="00172309" w:rsidRPr="00172309" w:rsidTr="001A6C5E">
        <w:trPr>
          <w:trHeight w:val="397"/>
        </w:trPr>
        <w:tc>
          <w:tcPr>
            <w:tcW w:w="4361"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p>
        </w:tc>
        <w:tc>
          <w:tcPr>
            <w:tcW w:w="3118" w:type="dxa"/>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Notranji zajedavci:</w:t>
            </w:r>
          </w:p>
        </w:tc>
        <w:tc>
          <w:tcPr>
            <w:tcW w:w="1134" w:type="dxa"/>
            <w:vAlign w:val="center"/>
          </w:tcPr>
          <w:p w:rsidR="00172309" w:rsidRPr="00172309" w:rsidRDefault="00172309" w:rsidP="00172309">
            <w:pPr>
              <w:spacing w:after="0" w:line="260" w:lineRule="exact"/>
              <w:jc w:val="center"/>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da</w:t>
            </w:r>
          </w:p>
        </w:tc>
        <w:tc>
          <w:tcPr>
            <w:tcW w:w="1134" w:type="dxa"/>
            <w:vAlign w:val="center"/>
          </w:tcPr>
          <w:p w:rsidR="00172309" w:rsidRPr="00172309" w:rsidRDefault="00172309" w:rsidP="00172309">
            <w:pPr>
              <w:spacing w:after="0" w:line="260" w:lineRule="exact"/>
              <w:jc w:val="center"/>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ne</w:t>
            </w:r>
          </w:p>
        </w:tc>
      </w:tr>
      <w:tr w:rsidR="00172309" w:rsidRPr="00172309" w:rsidTr="001A6C5E">
        <w:trPr>
          <w:trHeight w:val="42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Skupno število posameznih zdravljenj/mesec/leto</w:t>
            </w:r>
          </w:p>
        </w:tc>
        <w:tc>
          <w:tcPr>
            <w:tcW w:w="5386" w:type="dxa"/>
            <w:gridSpan w:val="3"/>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tc>
      </w:tr>
    </w:tbl>
    <w:p w:rsidR="00172309" w:rsidRPr="00172309" w:rsidRDefault="00172309" w:rsidP="00172309">
      <w:pPr>
        <w:spacing w:after="0" w:line="260" w:lineRule="exact"/>
        <w:jc w:val="left"/>
        <w:rPr>
          <w:rFonts w:ascii="Cambria" w:eastAsia="Times New Roman" w:hAnsi="Cambria" w:cs="Times New Roman"/>
          <w:color w:val="000000"/>
          <w:sz w:val="20"/>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3B3B3"/>
        <w:tblLayout w:type="fixed"/>
        <w:tblLook w:val="01E0" w:firstRow="1" w:lastRow="1" w:firstColumn="1" w:lastColumn="1" w:noHBand="0" w:noVBand="0"/>
      </w:tblPr>
      <w:tblGrid>
        <w:gridCol w:w="4361"/>
        <w:gridCol w:w="3118"/>
        <w:gridCol w:w="1134"/>
        <w:gridCol w:w="1134"/>
      </w:tblGrid>
      <w:tr w:rsidR="00172309" w:rsidRPr="00172309" w:rsidTr="001A6C5E">
        <w:trPr>
          <w:trHeight w:val="397"/>
        </w:trPr>
        <w:tc>
          <w:tcPr>
            <w:tcW w:w="9747" w:type="dxa"/>
            <w:gridSpan w:val="4"/>
            <w:tcBorders>
              <w:bottom w:val="single" w:sz="4" w:space="0" w:color="auto"/>
            </w:tcBorders>
            <w:shd w:val="clear" w:color="auto" w:fill="D9D9D9"/>
            <w:vAlign w:val="center"/>
          </w:tcPr>
          <w:p w:rsidR="00172309" w:rsidRPr="00172309" w:rsidRDefault="00172309" w:rsidP="00172309">
            <w:pPr>
              <w:spacing w:after="0" w:line="260" w:lineRule="exact"/>
              <w:jc w:val="left"/>
              <w:rPr>
                <w:rFonts w:ascii="Cambria" w:eastAsia="Times New Roman" w:hAnsi="Cambria" w:cs="Palatino Linotype"/>
                <w:b/>
                <w:color w:val="000000"/>
                <w:sz w:val="20"/>
                <w:szCs w:val="24"/>
              </w:rPr>
            </w:pPr>
            <w:r w:rsidRPr="00172309">
              <w:rPr>
                <w:rFonts w:ascii="Cambria" w:eastAsia="Times New Roman" w:hAnsi="Cambria" w:cs="Palatino Linotype"/>
                <w:b/>
                <w:color w:val="000000"/>
                <w:sz w:val="20"/>
                <w:szCs w:val="24"/>
              </w:rPr>
              <w:t>Zdravstveno stanje  PITANCI</w:t>
            </w:r>
          </w:p>
        </w:tc>
      </w:tr>
      <w:tr w:rsidR="00172309" w:rsidRPr="00172309" w:rsidTr="001A6C5E">
        <w:trPr>
          <w:trHeight w:val="340"/>
        </w:trPr>
        <w:tc>
          <w:tcPr>
            <w:tcW w:w="4361"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Pojav driske</w:t>
            </w:r>
          </w:p>
        </w:tc>
        <w:tc>
          <w:tcPr>
            <w:tcW w:w="5386" w:type="dxa"/>
            <w:gridSpan w:val="3"/>
            <w:shd w:val="clear" w:color="auto" w:fill="FFFFFF"/>
          </w:tcPr>
          <w:p w:rsidR="00172309" w:rsidRPr="00172309" w:rsidRDefault="00172309" w:rsidP="00D45903">
            <w:pPr>
              <w:numPr>
                <w:ilvl w:val="0"/>
                <w:numId w:val="56"/>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brez znakov driske</w:t>
            </w:r>
          </w:p>
          <w:p w:rsidR="00172309" w:rsidRPr="00172309" w:rsidRDefault="00172309" w:rsidP="00D45903">
            <w:pPr>
              <w:numPr>
                <w:ilvl w:val="0"/>
                <w:numId w:val="56"/>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posamezni pitanci kažejo znake driske</w:t>
            </w:r>
          </w:p>
          <w:p w:rsidR="00172309" w:rsidRPr="00172309" w:rsidRDefault="00172309" w:rsidP="00D45903">
            <w:pPr>
              <w:numPr>
                <w:ilvl w:val="0"/>
                <w:numId w:val="56"/>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cela skupina kaže znake driske</w:t>
            </w:r>
          </w:p>
        </w:tc>
      </w:tr>
      <w:tr w:rsidR="00172309" w:rsidRPr="00172309" w:rsidTr="001A6C5E">
        <w:trPr>
          <w:trHeight w:val="340"/>
        </w:trPr>
        <w:tc>
          <w:tcPr>
            <w:tcW w:w="4361"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p>
        </w:tc>
        <w:tc>
          <w:tcPr>
            <w:tcW w:w="5386" w:type="dxa"/>
            <w:gridSpan w:val="3"/>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Kdaj se pojavi (starost) ?</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Aktinobacilarnapleuropneumonia APP</w:t>
            </w:r>
          </w:p>
        </w:tc>
        <w:tc>
          <w:tcPr>
            <w:tcW w:w="5386" w:type="dxa"/>
            <w:gridSpan w:val="3"/>
            <w:shd w:val="clear" w:color="auto" w:fill="FFFFFF"/>
          </w:tcPr>
          <w:p w:rsidR="00172309" w:rsidRPr="00172309" w:rsidRDefault="00172309" w:rsidP="00D45903">
            <w:pPr>
              <w:numPr>
                <w:ilvl w:val="0"/>
                <w:numId w:val="57"/>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obolenja</w:t>
            </w:r>
          </w:p>
          <w:p w:rsidR="00172309" w:rsidRPr="00172309" w:rsidRDefault="00172309" w:rsidP="00D45903">
            <w:pPr>
              <w:numPr>
                <w:ilvl w:val="0"/>
                <w:numId w:val="57"/>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kašljajo</w:t>
            </w:r>
          </w:p>
          <w:p w:rsidR="00172309" w:rsidRPr="00172309" w:rsidRDefault="00172309" w:rsidP="00D45903">
            <w:pPr>
              <w:numPr>
                <w:ilvl w:val="0"/>
                <w:numId w:val="57"/>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v skupini kašlja</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Enzootskapneumonia</w:t>
            </w:r>
          </w:p>
        </w:tc>
        <w:tc>
          <w:tcPr>
            <w:tcW w:w="5386" w:type="dxa"/>
            <w:gridSpan w:val="3"/>
            <w:shd w:val="clear" w:color="auto" w:fill="FFFFFF"/>
          </w:tcPr>
          <w:p w:rsidR="00172309" w:rsidRPr="00172309" w:rsidRDefault="00172309" w:rsidP="00D45903">
            <w:pPr>
              <w:numPr>
                <w:ilvl w:val="0"/>
                <w:numId w:val="58"/>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obolenja</w:t>
            </w:r>
          </w:p>
          <w:p w:rsidR="00172309" w:rsidRPr="00172309" w:rsidRDefault="00172309" w:rsidP="00D45903">
            <w:pPr>
              <w:numPr>
                <w:ilvl w:val="0"/>
                <w:numId w:val="58"/>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kašljajo</w:t>
            </w:r>
          </w:p>
          <w:p w:rsidR="00172309" w:rsidRPr="00172309" w:rsidRDefault="00172309" w:rsidP="00D45903">
            <w:pPr>
              <w:numPr>
                <w:ilvl w:val="0"/>
                <w:numId w:val="58"/>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v skupini kašlja</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Artritisi ( streptokoki, mikoplazma,</w:t>
            </w:r>
          </w:p>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Glaeser)</w:t>
            </w:r>
          </w:p>
        </w:tc>
        <w:tc>
          <w:tcPr>
            <w:tcW w:w="5386" w:type="dxa"/>
            <w:gridSpan w:val="3"/>
            <w:shd w:val="clear" w:color="auto" w:fill="FFFFFF"/>
          </w:tcPr>
          <w:p w:rsidR="00172309" w:rsidRPr="00172309" w:rsidRDefault="00172309" w:rsidP="00D45903">
            <w:pPr>
              <w:numPr>
                <w:ilvl w:val="0"/>
                <w:numId w:val="59"/>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normalna hoja</w:t>
            </w:r>
          </w:p>
          <w:p w:rsidR="00172309" w:rsidRPr="00172309" w:rsidRDefault="00172309" w:rsidP="00D45903">
            <w:pPr>
              <w:numPr>
                <w:ilvl w:val="0"/>
                <w:numId w:val="59"/>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opazno šepanje, težave z ravnotežjem</w:t>
            </w:r>
          </w:p>
          <w:p w:rsidR="00172309" w:rsidRPr="00172309" w:rsidRDefault="00172309" w:rsidP="00D45903">
            <w:pPr>
              <w:numPr>
                <w:ilvl w:val="0"/>
                <w:numId w:val="59"/>
              </w:numPr>
              <w:tabs>
                <w:tab w:val="left" w:pos="317"/>
              </w:tabs>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žival ne stopi na obolelo nogo/ ne hodi</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Linotype"/>
                <w:color w:val="000000"/>
                <w:sz w:val="20"/>
                <w:szCs w:val="24"/>
              </w:rPr>
            </w:pPr>
            <w:r w:rsidRPr="00172309">
              <w:rPr>
                <w:rFonts w:ascii="Cambria" w:eastAsia="Times New Roman" w:hAnsi="Cambria" w:cs="Palatino Linotype"/>
                <w:color w:val="000000"/>
                <w:sz w:val="20"/>
                <w:szCs w:val="24"/>
              </w:rPr>
              <w:t>Stafilokokne infekcije</w:t>
            </w:r>
          </w:p>
        </w:tc>
        <w:tc>
          <w:tcPr>
            <w:tcW w:w="5386" w:type="dxa"/>
            <w:gridSpan w:val="3"/>
            <w:shd w:val="clear" w:color="auto" w:fill="FFFFFF"/>
          </w:tcPr>
          <w:p w:rsidR="00172309" w:rsidRPr="00172309" w:rsidRDefault="00172309" w:rsidP="00D45903">
            <w:pPr>
              <w:numPr>
                <w:ilvl w:val="0"/>
                <w:numId w:val="60"/>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brez znakov obolenja</w:t>
            </w:r>
          </w:p>
          <w:p w:rsidR="00172309" w:rsidRPr="00172309" w:rsidRDefault="00172309" w:rsidP="00D45903">
            <w:pPr>
              <w:numPr>
                <w:ilvl w:val="0"/>
                <w:numId w:val="60"/>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posamezne živali imajo spremembe na koži bokov</w:t>
            </w:r>
          </w:p>
          <w:p w:rsidR="00172309" w:rsidRPr="00172309" w:rsidRDefault="00172309" w:rsidP="00D45903">
            <w:pPr>
              <w:numPr>
                <w:ilvl w:val="0"/>
                <w:numId w:val="60"/>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večina živali ima spremembe na koži bokov</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color w:val="000000"/>
                <w:sz w:val="20"/>
                <w:szCs w:val="24"/>
              </w:rPr>
              <w:t>Poškodbe na telesu</w:t>
            </w:r>
          </w:p>
        </w:tc>
        <w:tc>
          <w:tcPr>
            <w:tcW w:w="5386" w:type="dxa"/>
            <w:gridSpan w:val="3"/>
            <w:shd w:val="clear" w:color="auto" w:fill="FFFFFF"/>
            <w:vAlign w:val="center"/>
          </w:tcPr>
          <w:p w:rsidR="00172309" w:rsidRPr="00172309" w:rsidRDefault="00172309" w:rsidP="00D45903">
            <w:pPr>
              <w:numPr>
                <w:ilvl w:val="0"/>
                <w:numId w:val="62"/>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ni vidnih poškodb</w:t>
            </w:r>
          </w:p>
          <w:p w:rsidR="00172309" w:rsidRPr="00172309" w:rsidRDefault="00172309" w:rsidP="00D45903">
            <w:pPr>
              <w:numPr>
                <w:ilvl w:val="0"/>
                <w:numId w:val="62"/>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poškodbe na glavi (rilec, ušesa)</w:t>
            </w:r>
          </w:p>
          <w:p w:rsidR="00172309" w:rsidRPr="00172309" w:rsidRDefault="00172309" w:rsidP="00D45903">
            <w:pPr>
              <w:numPr>
                <w:ilvl w:val="0"/>
                <w:numId w:val="62"/>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poškodbe na prednjem delu telesa (pleče, komolci, prednje noge)</w:t>
            </w:r>
          </w:p>
          <w:p w:rsidR="00172309" w:rsidRPr="00172309" w:rsidRDefault="00172309" w:rsidP="00D45903">
            <w:pPr>
              <w:numPr>
                <w:ilvl w:val="0"/>
                <w:numId w:val="62"/>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lastRenderedPageBreak/>
              <w:t>poškodbe na sredinskem delu telesa (rebra, trebuh, prsa)</w:t>
            </w:r>
          </w:p>
          <w:p w:rsidR="00172309" w:rsidRPr="00172309" w:rsidRDefault="00172309" w:rsidP="00D45903">
            <w:pPr>
              <w:numPr>
                <w:ilvl w:val="0"/>
                <w:numId w:val="62"/>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 xml:space="preserve">poškodbe na zadnjem delu telesa (boki, rep, zadnje noge) </w:t>
            </w:r>
          </w:p>
        </w:tc>
      </w:tr>
      <w:tr w:rsidR="00172309" w:rsidRPr="00172309" w:rsidTr="001A6C5E">
        <w:trPr>
          <w:trHeight w:val="340"/>
        </w:trPr>
        <w:tc>
          <w:tcPr>
            <w:tcW w:w="4361" w:type="dxa"/>
            <w:tcBorders>
              <w:bottom w:val="single" w:sz="4" w:space="0" w:color="auto"/>
            </w:tcBorders>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lastRenderedPageBreak/>
              <w:t>Izpad črevesa</w:t>
            </w:r>
          </w:p>
        </w:tc>
        <w:tc>
          <w:tcPr>
            <w:tcW w:w="5386" w:type="dxa"/>
            <w:gridSpan w:val="3"/>
            <w:shd w:val="clear" w:color="auto" w:fill="FFFFFF"/>
            <w:vAlign w:val="center"/>
          </w:tcPr>
          <w:p w:rsidR="00172309" w:rsidRPr="00172309" w:rsidRDefault="00172309" w:rsidP="00D45903">
            <w:pPr>
              <w:numPr>
                <w:ilvl w:val="0"/>
                <w:numId w:val="65"/>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ni znakov izpada črevesa</w:t>
            </w:r>
          </w:p>
          <w:p w:rsidR="00172309" w:rsidRPr="00172309" w:rsidRDefault="00172309" w:rsidP="00D45903">
            <w:pPr>
              <w:numPr>
                <w:ilvl w:val="0"/>
                <w:numId w:val="65"/>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svež izpad črevesa</w:t>
            </w:r>
          </w:p>
          <w:p w:rsidR="00172309" w:rsidRPr="00172309" w:rsidRDefault="00172309" w:rsidP="00D45903">
            <w:pPr>
              <w:numPr>
                <w:ilvl w:val="0"/>
                <w:numId w:val="65"/>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zastaran izpad črevesa</w:t>
            </w:r>
          </w:p>
        </w:tc>
      </w:tr>
      <w:tr w:rsidR="00172309" w:rsidRPr="00172309" w:rsidTr="001A6C5E">
        <w:trPr>
          <w:trHeight w:val="340"/>
        </w:trPr>
        <w:tc>
          <w:tcPr>
            <w:tcW w:w="4361" w:type="dxa"/>
            <w:shd w:val="clear" w:color="auto" w:fill="FFFFFF"/>
            <w:vAlign w:val="center"/>
          </w:tcPr>
          <w:p w:rsidR="00172309" w:rsidRPr="00172309" w:rsidRDefault="00172309" w:rsidP="00172309">
            <w:pPr>
              <w:keepNext/>
              <w:spacing w:after="0" w:line="260" w:lineRule="exact"/>
              <w:jc w:val="left"/>
              <w:outlineLvl w:val="0"/>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Kožne spremembe ( infekcije, poškodbe zaradi ugrizov )</w:t>
            </w:r>
          </w:p>
        </w:tc>
        <w:tc>
          <w:tcPr>
            <w:tcW w:w="5386" w:type="dxa"/>
            <w:gridSpan w:val="3"/>
            <w:shd w:val="clear" w:color="auto" w:fill="FFFFFF"/>
            <w:vAlign w:val="center"/>
          </w:tcPr>
          <w:p w:rsidR="00172309" w:rsidRPr="00172309" w:rsidRDefault="00172309" w:rsidP="00D45903">
            <w:pPr>
              <w:numPr>
                <w:ilvl w:val="0"/>
                <w:numId w:val="61"/>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brez znakov sprememb</w:t>
            </w:r>
          </w:p>
          <w:p w:rsidR="00172309" w:rsidRPr="00172309" w:rsidRDefault="00172309" w:rsidP="00D45903">
            <w:pPr>
              <w:numPr>
                <w:ilvl w:val="0"/>
                <w:numId w:val="61"/>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posamezne živali kažejo znake obolenja</w:t>
            </w:r>
            <w:r w:rsidRPr="00172309">
              <w:rPr>
                <w:rFonts w:ascii="Cambria" w:eastAsia="Times New Roman" w:hAnsi="Cambria" w:cs="Palatino"/>
                <w:iCs/>
                <w:color w:val="000000"/>
                <w:sz w:val="20"/>
                <w:szCs w:val="24"/>
              </w:rPr>
              <w:t>&lt;10% kože je vnete, s spremembo barve strukture</w:t>
            </w:r>
          </w:p>
          <w:p w:rsidR="00172309" w:rsidRPr="00172309" w:rsidRDefault="00172309" w:rsidP="00D45903">
            <w:pPr>
              <w:numPr>
                <w:ilvl w:val="0"/>
                <w:numId w:val="61"/>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 xml:space="preserve">posamezne živali kažejo znake obolenja </w:t>
            </w:r>
            <w:r w:rsidRPr="00172309">
              <w:rPr>
                <w:rFonts w:ascii="Cambria" w:eastAsia="Times New Roman" w:hAnsi="Cambria" w:cs="Palatino"/>
                <w:iCs/>
                <w:color w:val="000000"/>
                <w:sz w:val="20"/>
                <w:szCs w:val="24"/>
              </w:rPr>
              <w:t>&gt;10% kože je vnete, s spremembo barve/strukture</w:t>
            </w:r>
          </w:p>
          <w:p w:rsidR="00172309" w:rsidRPr="00172309" w:rsidRDefault="00172309" w:rsidP="00D45903">
            <w:pPr>
              <w:numPr>
                <w:ilvl w:val="0"/>
                <w:numId w:val="61"/>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 xml:space="preserve">večina živali kaže znake obolenja </w:t>
            </w:r>
            <w:r w:rsidRPr="00172309">
              <w:rPr>
                <w:rFonts w:ascii="Cambria" w:eastAsia="Times New Roman" w:hAnsi="Cambria" w:cs="Palatino"/>
                <w:iCs/>
                <w:color w:val="000000"/>
                <w:sz w:val="20"/>
                <w:szCs w:val="24"/>
              </w:rPr>
              <w:t>&lt;10% kože je vnete, s spremembo barve strukture</w:t>
            </w:r>
          </w:p>
          <w:p w:rsidR="00172309" w:rsidRPr="00172309" w:rsidRDefault="00172309" w:rsidP="00D45903">
            <w:pPr>
              <w:numPr>
                <w:ilvl w:val="0"/>
                <w:numId w:val="61"/>
              </w:numPr>
              <w:spacing w:after="0" w:line="240" w:lineRule="auto"/>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 xml:space="preserve">večina živali kaže znake obolenja </w:t>
            </w:r>
            <w:r w:rsidRPr="00172309">
              <w:rPr>
                <w:rFonts w:ascii="Cambria" w:eastAsia="Times New Roman" w:hAnsi="Cambria" w:cs="Palatino"/>
                <w:iCs/>
                <w:color w:val="000000"/>
                <w:sz w:val="20"/>
                <w:szCs w:val="24"/>
              </w:rPr>
              <w:t>&gt;10% kože je vnete, s spremembo barve/strukture</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Izenačenost pitancev</w:t>
            </w:r>
          </w:p>
        </w:tc>
        <w:tc>
          <w:tcPr>
            <w:tcW w:w="5386" w:type="dxa"/>
            <w:gridSpan w:val="3"/>
            <w:shd w:val="clear" w:color="auto" w:fill="FFFFFF"/>
          </w:tcPr>
          <w:p w:rsidR="00172309" w:rsidRPr="00172309" w:rsidRDefault="00172309" w:rsidP="00D45903">
            <w:pPr>
              <w:numPr>
                <w:ilvl w:val="0"/>
                <w:numId w:val="63"/>
              </w:numPr>
              <w:spacing w:after="0" w:line="240" w:lineRule="auto"/>
              <w:jc w:val="left"/>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izenačeni pitanci</w:t>
            </w:r>
          </w:p>
          <w:p w:rsidR="00172309" w:rsidRPr="00172309" w:rsidRDefault="00172309" w:rsidP="00D45903">
            <w:pPr>
              <w:numPr>
                <w:ilvl w:val="0"/>
                <w:numId w:val="63"/>
              </w:numPr>
              <w:spacing w:after="0" w:line="240" w:lineRule="auto"/>
              <w:jc w:val="left"/>
              <w:rPr>
                <w:rFonts w:ascii="Cambria" w:eastAsia="Times New Roman" w:hAnsi="Cambria" w:cs="Palatino"/>
                <w:iCs/>
                <w:color w:val="000000"/>
                <w:sz w:val="20"/>
                <w:szCs w:val="24"/>
              </w:rPr>
            </w:pPr>
            <w:r w:rsidRPr="00172309">
              <w:rPr>
                <w:rFonts w:ascii="Cambria" w:eastAsia="Times New Roman" w:hAnsi="Cambria" w:cs="Palatino"/>
                <w:iCs/>
                <w:color w:val="000000"/>
                <w:sz w:val="20"/>
                <w:szCs w:val="24"/>
              </w:rPr>
              <w:t>neizenačeni pitanci</w:t>
            </w:r>
          </w:p>
        </w:tc>
      </w:tr>
      <w:tr w:rsidR="00172309" w:rsidRPr="00172309" w:rsidTr="001A6C5E">
        <w:trPr>
          <w:trHeight w:val="34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Etopatije in tehnopatije</w:t>
            </w:r>
          </w:p>
        </w:tc>
        <w:tc>
          <w:tcPr>
            <w:tcW w:w="5386" w:type="dxa"/>
            <w:gridSpan w:val="3"/>
            <w:shd w:val="clear" w:color="auto" w:fill="FFFFFF"/>
            <w:vAlign w:val="center"/>
          </w:tcPr>
          <w:p w:rsidR="00172309" w:rsidRPr="00172309" w:rsidRDefault="00172309" w:rsidP="00D45903">
            <w:pPr>
              <w:numPr>
                <w:ilvl w:val="0"/>
                <w:numId w:val="64"/>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grizenje repov</w:t>
            </w:r>
          </w:p>
          <w:p w:rsidR="00172309" w:rsidRPr="00172309" w:rsidRDefault="00172309" w:rsidP="00D45903">
            <w:pPr>
              <w:numPr>
                <w:ilvl w:val="0"/>
                <w:numId w:val="64"/>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grizenje uhljev</w:t>
            </w:r>
          </w:p>
          <w:p w:rsidR="00172309" w:rsidRPr="00172309" w:rsidRDefault="00172309" w:rsidP="00D45903">
            <w:pPr>
              <w:numPr>
                <w:ilvl w:val="0"/>
                <w:numId w:val="64"/>
              </w:numPr>
              <w:spacing w:after="0" w:line="240" w:lineRule="auto"/>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grizenje bokov</w:t>
            </w:r>
          </w:p>
        </w:tc>
      </w:tr>
      <w:tr w:rsidR="00172309" w:rsidRPr="00172309" w:rsidTr="001A6C5E">
        <w:tblPrEx>
          <w:shd w:val="clear" w:color="auto" w:fill="auto"/>
          <w:tblLook w:val="0000" w:firstRow="0" w:lastRow="0" w:firstColumn="0" w:lastColumn="0" w:noHBand="0" w:noVBand="0"/>
        </w:tblPrEx>
        <w:trPr>
          <w:trHeight w:val="397"/>
        </w:trPr>
        <w:tc>
          <w:tcPr>
            <w:tcW w:w="9747" w:type="dxa"/>
            <w:gridSpan w:val="4"/>
            <w:tcBorders>
              <w:bottom w:val="nil"/>
            </w:tcBorders>
            <w:shd w:val="clear" w:color="auto" w:fill="D9D9D9"/>
            <w:vAlign w:val="center"/>
          </w:tcPr>
          <w:p w:rsidR="00172309" w:rsidRPr="00172309" w:rsidRDefault="00172309" w:rsidP="00172309">
            <w:pPr>
              <w:keepNext/>
              <w:spacing w:after="0" w:line="260" w:lineRule="exact"/>
              <w:jc w:val="left"/>
              <w:outlineLvl w:val="0"/>
              <w:rPr>
                <w:rFonts w:ascii="Cambria" w:eastAsia="Times New Roman" w:hAnsi="Cambria" w:cs="Times New Roman"/>
                <w:b/>
                <w:bCs/>
                <w:color w:val="000000"/>
                <w:sz w:val="20"/>
                <w:szCs w:val="24"/>
              </w:rPr>
            </w:pPr>
            <w:r w:rsidRPr="00172309">
              <w:rPr>
                <w:rFonts w:ascii="Cambria" w:eastAsia="Times New Roman" w:hAnsi="Cambria" w:cs="Times New Roman"/>
                <w:b/>
                <w:bCs/>
                <w:color w:val="000000"/>
                <w:sz w:val="20"/>
                <w:szCs w:val="24"/>
              </w:rPr>
              <w:t>Preventivni ukrepi pri pitancih</w:t>
            </w:r>
          </w:p>
        </w:tc>
      </w:tr>
      <w:tr w:rsidR="00172309" w:rsidRPr="00172309" w:rsidTr="001A6C5E">
        <w:tblPrEx>
          <w:shd w:val="clear" w:color="auto" w:fill="auto"/>
          <w:tblLook w:val="0000" w:firstRow="0" w:lastRow="0" w:firstColumn="0" w:lastColumn="0" w:noHBand="0" w:noVBand="0"/>
        </w:tblPrEx>
        <w:trPr>
          <w:trHeight w:val="397"/>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b/>
                <w:bCs/>
                <w:color w:val="000000"/>
                <w:sz w:val="20"/>
                <w:szCs w:val="24"/>
              </w:rPr>
            </w:pPr>
            <w:r w:rsidRPr="00172309">
              <w:rPr>
                <w:rFonts w:ascii="Cambria" w:eastAsia="Times New Roman" w:hAnsi="Cambria" w:cs="Times New Roman"/>
                <w:color w:val="000000"/>
                <w:sz w:val="20"/>
                <w:szCs w:val="24"/>
              </w:rPr>
              <w:t>Vakcinacije (katere):</w:t>
            </w:r>
          </w:p>
        </w:tc>
        <w:tc>
          <w:tcPr>
            <w:tcW w:w="5386" w:type="dxa"/>
            <w:gridSpan w:val="3"/>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p>
        </w:tc>
      </w:tr>
      <w:tr w:rsidR="00172309" w:rsidRPr="00172309" w:rsidTr="001A6C5E">
        <w:tblPrEx>
          <w:shd w:val="clear" w:color="auto" w:fill="auto"/>
          <w:tblLook w:val="0000" w:firstRow="0" w:lastRow="0" w:firstColumn="0" w:lastColumn="0" w:noHBand="0" w:noVBand="0"/>
        </w:tblPrEx>
        <w:trPr>
          <w:trHeight w:val="397"/>
        </w:trPr>
        <w:tc>
          <w:tcPr>
            <w:tcW w:w="4361" w:type="dxa"/>
            <w:vMerge w:val="restart"/>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Zaščita pred zajedavci</w:t>
            </w:r>
          </w:p>
        </w:tc>
        <w:tc>
          <w:tcPr>
            <w:tcW w:w="3118" w:type="dxa"/>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 xml:space="preserve">Zunanji zajedavci:   </w:t>
            </w:r>
          </w:p>
        </w:tc>
        <w:tc>
          <w:tcPr>
            <w:tcW w:w="1134" w:type="dxa"/>
            <w:vAlign w:val="center"/>
          </w:tcPr>
          <w:p w:rsidR="00172309" w:rsidRPr="00172309" w:rsidRDefault="00172309" w:rsidP="00172309">
            <w:pPr>
              <w:spacing w:after="0" w:line="260" w:lineRule="exact"/>
              <w:jc w:val="center"/>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da</w:t>
            </w:r>
          </w:p>
        </w:tc>
        <w:tc>
          <w:tcPr>
            <w:tcW w:w="1134" w:type="dxa"/>
            <w:vAlign w:val="center"/>
          </w:tcPr>
          <w:p w:rsidR="00172309" w:rsidRPr="00172309" w:rsidRDefault="00172309" w:rsidP="00172309">
            <w:pPr>
              <w:spacing w:after="0" w:line="260" w:lineRule="exact"/>
              <w:jc w:val="center"/>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ne</w:t>
            </w:r>
          </w:p>
        </w:tc>
      </w:tr>
      <w:tr w:rsidR="00172309" w:rsidRPr="00172309" w:rsidTr="001A6C5E">
        <w:tblPrEx>
          <w:shd w:val="clear" w:color="auto" w:fill="auto"/>
          <w:tblLook w:val="0000" w:firstRow="0" w:lastRow="0" w:firstColumn="0" w:lastColumn="0" w:noHBand="0" w:noVBand="0"/>
        </w:tblPrEx>
        <w:trPr>
          <w:trHeight w:val="397"/>
        </w:trPr>
        <w:tc>
          <w:tcPr>
            <w:tcW w:w="4361" w:type="dxa"/>
            <w:vMerge/>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p>
        </w:tc>
        <w:tc>
          <w:tcPr>
            <w:tcW w:w="3118" w:type="dxa"/>
            <w:vAlign w:val="center"/>
          </w:tcPr>
          <w:p w:rsidR="00172309" w:rsidRPr="00172309" w:rsidRDefault="00172309" w:rsidP="00172309">
            <w:pPr>
              <w:spacing w:after="0" w:line="260" w:lineRule="exact"/>
              <w:jc w:val="left"/>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Notranji zajedavci:</w:t>
            </w:r>
          </w:p>
        </w:tc>
        <w:tc>
          <w:tcPr>
            <w:tcW w:w="1134" w:type="dxa"/>
            <w:vAlign w:val="center"/>
          </w:tcPr>
          <w:p w:rsidR="00172309" w:rsidRPr="00172309" w:rsidRDefault="00172309" w:rsidP="00172309">
            <w:pPr>
              <w:spacing w:after="0" w:line="260" w:lineRule="exact"/>
              <w:jc w:val="center"/>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da</w:t>
            </w:r>
          </w:p>
        </w:tc>
        <w:tc>
          <w:tcPr>
            <w:tcW w:w="1134" w:type="dxa"/>
            <w:vAlign w:val="center"/>
          </w:tcPr>
          <w:p w:rsidR="00172309" w:rsidRPr="00172309" w:rsidRDefault="00172309" w:rsidP="00172309">
            <w:pPr>
              <w:spacing w:after="0" w:line="260" w:lineRule="exact"/>
              <w:jc w:val="center"/>
              <w:rPr>
                <w:rFonts w:ascii="Cambria" w:eastAsia="Times New Roman" w:hAnsi="Cambria" w:cs="Times New Roman"/>
                <w:iCs/>
                <w:color w:val="000000"/>
                <w:sz w:val="20"/>
                <w:szCs w:val="24"/>
              </w:rPr>
            </w:pPr>
            <w:r w:rsidRPr="00172309">
              <w:rPr>
                <w:rFonts w:ascii="Cambria" w:eastAsia="Times New Roman" w:hAnsi="Cambria" w:cs="Times New Roman"/>
                <w:iCs/>
                <w:color w:val="000000"/>
                <w:sz w:val="20"/>
                <w:szCs w:val="24"/>
              </w:rPr>
              <w:t>ne</w:t>
            </w:r>
          </w:p>
        </w:tc>
      </w:tr>
      <w:tr w:rsidR="00172309" w:rsidRPr="00172309" w:rsidTr="001A6C5E">
        <w:tblPrEx>
          <w:shd w:val="clear" w:color="auto" w:fill="auto"/>
          <w:tblLook w:val="0000" w:firstRow="0" w:lastRow="0" w:firstColumn="0" w:lastColumn="0" w:noHBand="0" w:noVBand="0"/>
        </w:tblPrEx>
        <w:trPr>
          <w:trHeight w:val="420"/>
        </w:trPr>
        <w:tc>
          <w:tcPr>
            <w:tcW w:w="4361" w:type="dxa"/>
            <w:shd w:val="clear" w:color="auto" w:fill="FFFFFF"/>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r w:rsidRPr="00172309">
              <w:rPr>
                <w:rFonts w:ascii="Cambria" w:eastAsia="Times New Roman" w:hAnsi="Cambria" w:cs="Times New Roman"/>
                <w:color w:val="000000"/>
                <w:sz w:val="20"/>
                <w:szCs w:val="24"/>
              </w:rPr>
              <w:t>Skupno število posameznih zdravljenj/mesec/leto</w:t>
            </w:r>
          </w:p>
        </w:tc>
        <w:tc>
          <w:tcPr>
            <w:tcW w:w="5386" w:type="dxa"/>
            <w:gridSpan w:val="3"/>
            <w:vAlign w:val="center"/>
          </w:tcPr>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tc>
      </w:tr>
    </w:tbl>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20"/>
          <w:szCs w:val="24"/>
        </w:rPr>
      </w:pPr>
      <w:r w:rsidRPr="00172309">
        <w:rPr>
          <w:rFonts w:ascii="Cambria" w:eastAsia="Times New Roman" w:hAnsi="Cambria" w:cs="Palatino"/>
          <w:b/>
          <w:bCs/>
          <w:iCs/>
          <w:caps/>
          <w:color w:val="000000"/>
          <w:sz w:val="20"/>
          <w:szCs w:val="24"/>
        </w:rPr>
        <w:lastRenderedPageBreak/>
        <w:t>zAKLJUČKI IN PREDLAGANI UKREPI</w:t>
      </w:r>
    </w:p>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20"/>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47"/>
      </w:tblGrid>
      <w:tr w:rsidR="00172309" w:rsidRPr="00172309" w:rsidTr="001A6C5E">
        <w:trPr>
          <w:cantSplit/>
          <w:trHeight w:val="442"/>
        </w:trPr>
        <w:tc>
          <w:tcPr>
            <w:tcW w:w="9747" w:type="dxa"/>
            <w:shd w:val="pct25" w:color="auto" w:fill="auto"/>
            <w:vAlign w:val="center"/>
          </w:tcPr>
          <w:p w:rsidR="00172309" w:rsidRPr="00172309" w:rsidRDefault="00172309" w:rsidP="00172309">
            <w:pPr>
              <w:keepNext/>
              <w:spacing w:after="0" w:line="260" w:lineRule="exact"/>
              <w:jc w:val="left"/>
              <w:outlineLvl w:val="0"/>
              <w:rPr>
                <w:rFonts w:ascii="Cambria" w:eastAsia="Times New Roman" w:hAnsi="Cambria" w:cs="Palatino"/>
                <w:b/>
                <w:bCs/>
                <w:color w:val="000000"/>
                <w:sz w:val="20"/>
                <w:szCs w:val="24"/>
              </w:rPr>
            </w:pPr>
            <w:r w:rsidRPr="00172309">
              <w:rPr>
                <w:rFonts w:ascii="Cambria" w:eastAsia="Times New Roman" w:hAnsi="Cambria" w:cs="Palatino"/>
                <w:b/>
                <w:bCs/>
                <w:color w:val="000000"/>
                <w:sz w:val="20"/>
                <w:szCs w:val="24"/>
              </w:rPr>
              <w:t>PREDLAGANI UKREPI</w:t>
            </w:r>
          </w:p>
        </w:tc>
      </w:tr>
      <w:tr w:rsidR="00172309" w:rsidRPr="00172309" w:rsidTr="001A6C5E">
        <w:trPr>
          <w:cantSplit/>
          <w:trHeight w:val="420"/>
        </w:trPr>
        <w:tc>
          <w:tcPr>
            <w:tcW w:w="9747" w:type="dxa"/>
            <w:tcBorders>
              <w:bottom w:val="nil"/>
            </w:tcBorders>
            <w:shd w:val="clear" w:color="auto" w:fill="E6E6E6"/>
            <w:vAlign w:val="center"/>
          </w:tcPr>
          <w:p w:rsidR="00172309" w:rsidRPr="00172309" w:rsidRDefault="00172309" w:rsidP="00172309">
            <w:pPr>
              <w:keepNext/>
              <w:spacing w:after="0" w:line="260" w:lineRule="exact"/>
              <w:jc w:val="left"/>
              <w:rPr>
                <w:rFonts w:ascii="Cambria" w:eastAsia="Times New Roman" w:hAnsi="Cambria" w:cs="Palatino"/>
                <w:color w:val="000000"/>
                <w:sz w:val="20"/>
                <w:szCs w:val="24"/>
              </w:rPr>
            </w:pPr>
            <w:r w:rsidRPr="00172309">
              <w:rPr>
                <w:rFonts w:ascii="Cambria" w:eastAsia="Times New Roman" w:hAnsi="Cambria" w:cs="Palatino"/>
                <w:color w:val="000000"/>
                <w:sz w:val="20"/>
                <w:szCs w:val="24"/>
              </w:rPr>
              <w:t xml:space="preserve">Glavne pomanjkljivosti (navedite) </w:t>
            </w:r>
          </w:p>
        </w:tc>
      </w:tr>
      <w:tr w:rsidR="00172309" w:rsidRPr="00172309" w:rsidTr="001A6C5E">
        <w:trPr>
          <w:cantSplit/>
          <w:trHeight w:val="420"/>
        </w:trPr>
        <w:tc>
          <w:tcPr>
            <w:tcW w:w="9747" w:type="dxa"/>
            <w:tcBorders>
              <w:bottom w:val="nil"/>
            </w:tcBorders>
            <w:vAlign w:val="center"/>
          </w:tcPr>
          <w:p w:rsidR="00172309" w:rsidRPr="00172309" w:rsidRDefault="00172309" w:rsidP="00172309">
            <w:pPr>
              <w:keepNext/>
              <w:spacing w:after="0" w:line="260" w:lineRule="exact"/>
              <w:jc w:val="left"/>
              <w:outlineLvl w:val="0"/>
              <w:rPr>
                <w:rFonts w:ascii="Cambria" w:eastAsia="Times New Roman" w:hAnsi="Cambria" w:cs="Palatino"/>
                <w:b/>
                <w:bCs/>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tc>
      </w:tr>
      <w:tr w:rsidR="00172309" w:rsidRPr="00172309" w:rsidTr="001A6C5E">
        <w:trPr>
          <w:cantSplit/>
          <w:trHeight w:val="420"/>
        </w:trPr>
        <w:tc>
          <w:tcPr>
            <w:tcW w:w="9747" w:type="dxa"/>
            <w:tcBorders>
              <w:bottom w:val="nil"/>
            </w:tcBorders>
            <w:shd w:val="clear" w:color="auto" w:fill="E6E6E6"/>
            <w:vAlign w:val="center"/>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r w:rsidRPr="00172309">
              <w:rPr>
                <w:rFonts w:ascii="Cambria" w:eastAsia="Times New Roman" w:hAnsi="Cambria" w:cs="Palatino"/>
                <w:color w:val="000000"/>
                <w:sz w:val="20"/>
                <w:szCs w:val="24"/>
              </w:rPr>
              <w:t>Predlagani ukrepi</w:t>
            </w:r>
          </w:p>
        </w:tc>
      </w:tr>
      <w:tr w:rsidR="00172309" w:rsidRPr="00172309" w:rsidTr="001A6C5E">
        <w:trPr>
          <w:cantSplit/>
          <w:trHeight w:val="1520"/>
        </w:trPr>
        <w:tc>
          <w:tcPr>
            <w:tcW w:w="9747" w:type="dxa"/>
          </w:tcPr>
          <w:p w:rsidR="00172309" w:rsidRPr="00172309" w:rsidRDefault="00172309" w:rsidP="00172309">
            <w:pPr>
              <w:keepNext/>
              <w:spacing w:after="0" w:line="260" w:lineRule="exact"/>
              <w:jc w:val="left"/>
              <w:outlineLvl w:val="0"/>
              <w:rPr>
                <w:rFonts w:ascii="Cambria" w:eastAsia="Times New Roman" w:hAnsi="Cambria" w:cs="Palatino"/>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p w:rsidR="00172309" w:rsidRPr="00172309" w:rsidRDefault="00172309" w:rsidP="00172309">
            <w:pPr>
              <w:spacing w:after="0" w:line="260" w:lineRule="exact"/>
              <w:jc w:val="left"/>
              <w:rPr>
                <w:rFonts w:ascii="Cambria" w:eastAsia="Times New Roman" w:hAnsi="Cambria" w:cs="Times New Roman"/>
                <w:color w:val="000000"/>
                <w:sz w:val="20"/>
                <w:szCs w:val="24"/>
              </w:rPr>
            </w:pPr>
          </w:p>
        </w:tc>
      </w:tr>
    </w:tbl>
    <w:p w:rsidR="00172309" w:rsidRPr="00172309" w:rsidRDefault="00172309" w:rsidP="00172309">
      <w:pPr>
        <w:keepNext/>
        <w:spacing w:after="0" w:line="260" w:lineRule="exact"/>
        <w:jc w:val="left"/>
        <w:outlineLvl w:val="1"/>
        <w:rPr>
          <w:rFonts w:ascii="Cambria" w:eastAsia="Times New Roman" w:hAnsi="Cambria" w:cs="Frutiger 47LightCn"/>
          <w:b/>
          <w:bCs/>
          <w:i/>
          <w:iCs/>
          <w:color w:val="000000"/>
          <w:sz w:val="20"/>
          <w:szCs w:val="24"/>
        </w:rPr>
      </w:pPr>
    </w:p>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20"/>
          <w:szCs w:val="24"/>
        </w:rPr>
      </w:pPr>
    </w:p>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20"/>
          <w:szCs w:val="24"/>
        </w:rPr>
      </w:pPr>
      <w:r w:rsidRPr="00172309">
        <w:rPr>
          <w:rFonts w:ascii="Cambria" w:eastAsia="Times New Roman" w:hAnsi="Cambria" w:cs="Palatino"/>
          <w:b/>
          <w:bCs/>
          <w:iCs/>
          <w:caps/>
          <w:color w:val="000000"/>
          <w:sz w:val="20"/>
          <w:szCs w:val="24"/>
        </w:rPr>
        <w:lastRenderedPageBreak/>
        <w:t>Izpolnjevanje zahtev ukrepa Dobrobit živali</w:t>
      </w:r>
    </w:p>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20"/>
          <w:szCs w:val="24"/>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7"/>
        <w:gridCol w:w="708"/>
        <w:gridCol w:w="709"/>
        <w:gridCol w:w="709"/>
        <w:gridCol w:w="1701"/>
      </w:tblGrid>
      <w:tr w:rsidR="00172309" w:rsidRPr="00172309" w:rsidTr="001A6C5E">
        <w:trPr>
          <w:trHeight w:val="397"/>
        </w:trPr>
        <w:tc>
          <w:tcPr>
            <w:tcW w:w="5637" w:type="dxa"/>
            <w:shd w:val="clear" w:color="auto" w:fill="D9D9D9"/>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ZAHTEVA</w:t>
            </w:r>
          </w:p>
        </w:tc>
        <w:tc>
          <w:tcPr>
            <w:tcW w:w="2126" w:type="dxa"/>
            <w:gridSpan w:val="3"/>
            <w:shd w:val="clear" w:color="auto" w:fill="D9D9D9"/>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olor w:val="000000"/>
                <w:sz w:val="18"/>
                <w:szCs w:val="18"/>
              </w:rPr>
            </w:pPr>
            <w:r w:rsidRPr="00172309">
              <w:rPr>
                <w:rFonts w:ascii="Cambria" w:eastAsia="Times New Roman" w:hAnsi="Cambria" w:cs="Palatino"/>
                <w:b/>
                <w:bCs/>
                <w:iCs/>
                <w:color w:val="000000"/>
                <w:sz w:val="18"/>
                <w:szCs w:val="18"/>
              </w:rPr>
              <w:t>Izpolnjevanje zahteve</w:t>
            </w:r>
          </w:p>
        </w:tc>
        <w:tc>
          <w:tcPr>
            <w:tcW w:w="1701" w:type="dxa"/>
            <w:shd w:val="clear" w:color="auto" w:fill="D9D9D9"/>
            <w:vAlign w:val="center"/>
          </w:tcPr>
          <w:p w:rsidR="00172309" w:rsidRPr="00172309" w:rsidRDefault="00172309" w:rsidP="00172309">
            <w:pPr>
              <w:keepNext/>
              <w:spacing w:after="0" w:line="240" w:lineRule="auto"/>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Največje dovoljeno število živali na gospodarstvu*</w:t>
            </w:r>
          </w:p>
        </w:tc>
      </w:tr>
      <w:tr w:rsidR="00172309" w:rsidRPr="00172309" w:rsidTr="001A6C5E">
        <w:trPr>
          <w:trHeight w:val="397"/>
        </w:trPr>
        <w:tc>
          <w:tcPr>
            <w:tcW w:w="7763" w:type="dxa"/>
            <w:gridSpan w:val="4"/>
            <w:shd w:val="clear" w:color="auto" w:fill="F2F2F2"/>
            <w:vAlign w:val="center"/>
          </w:tcPr>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aps/>
                <w:color w:val="000000"/>
                <w:sz w:val="18"/>
                <w:szCs w:val="18"/>
              </w:rPr>
              <w:t>Plemenske svinje in mladice</w:t>
            </w:r>
          </w:p>
        </w:tc>
        <w:tc>
          <w:tcPr>
            <w:tcW w:w="1701" w:type="dxa"/>
            <w:vMerge w:val="restart"/>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r w:rsidR="00172309" w:rsidRPr="00172309" w:rsidTr="001A6C5E">
        <w:trPr>
          <w:trHeight w:val="397"/>
        </w:trPr>
        <w:tc>
          <w:tcPr>
            <w:tcW w:w="5637" w:type="dxa"/>
            <w:shd w:val="clear" w:color="auto" w:fill="auto"/>
            <w:vAlign w:val="center"/>
          </w:tcPr>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r w:rsidRPr="00172309">
              <w:rPr>
                <w:rFonts w:ascii="Cambria" w:eastAsia="Times New Roman" w:hAnsi="Cambria" w:cs="Palatino"/>
                <w:color w:val="000000"/>
                <w:sz w:val="18"/>
                <w:szCs w:val="18"/>
              </w:rPr>
              <w:t>Plemenskim svinjam in mladicam je zagotovljena možnost stalnega ali izmeničnega dostopa do izpusta</w:t>
            </w:r>
          </w:p>
        </w:tc>
        <w:tc>
          <w:tcPr>
            <w:tcW w:w="708"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da</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ne</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np**</w:t>
            </w:r>
          </w:p>
        </w:tc>
        <w:tc>
          <w:tcPr>
            <w:tcW w:w="1701" w:type="dxa"/>
            <w:vMerge/>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r w:rsidR="00172309" w:rsidRPr="00172309" w:rsidTr="001A6C5E">
        <w:trPr>
          <w:trHeight w:val="397"/>
        </w:trPr>
        <w:tc>
          <w:tcPr>
            <w:tcW w:w="5637" w:type="dxa"/>
            <w:shd w:val="clear" w:color="auto" w:fill="auto"/>
            <w:vAlign w:val="center"/>
          </w:tcPr>
          <w:p w:rsidR="00172309" w:rsidRPr="00172309" w:rsidRDefault="00172309" w:rsidP="00172309">
            <w:pPr>
              <w:autoSpaceDE w:val="0"/>
              <w:autoSpaceDN w:val="0"/>
              <w:adjustRightInd w:val="0"/>
              <w:spacing w:after="0" w:line="260" w:lineRule="exact"/>
              <w:jc w:val="left"/>
              <w:rPr>
                <w:rFonts w:eastAsia="Times New Roman" w:cs="Arial"/>
                <w:color w:val="000000"/>
                <w:sz w:val="18"/>
                <w:szCs w:val="18"/>
              </w:rPr>
            </w:pPr>
            <w:r w:rsidRPr="00172309">
              <w:rPr>
                <w:rFonts w:ascii="Cambria" w:eastAsia="Times New Roman" w:hAnsi="Cambria" w:cs="Palatino"/>
                <w:color w:val="000000"/>
                <w:sz w:val="18"/>
                <w:szCs w:val="18"/>
              </w:rPr>
              <w:t>Za plemenske svinje in mladice je v skupinskih boksih zagotovljena 10 % večja neovirana talna površina na žival od predpisane</w:t>
            </w:r>
          </w:p>
        </w:tc>
        <w:tc>
          <w:tcPr>
            <w:tcW w:w="708"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da</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ne</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np</w:t>
            </w:r>
          </w:p>
        </w:tc>
        <w:tc>
          <w:tcPr>
            <w:tcW w:w="1701" w:type="dxa"/>
            <w:shd w:val="clear" w:color="auto" w:fill="auto"/>
            <w:vAlign w:val="center"/>
          </w:tcPr>
          <w:tbl>
            <w:tblPr>
              <w:tblW w:w="1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
              <w:gridCol w:w="286"/>
              <w:gridCol w:w="285"/>
              <w:gridCol w:w="286"/>
              <w:gridCol w:w="286"/>
            </w:tblGrid>
            <w:tr w:rsidR="00172309" w:rsidRPr="00172309" w:rsidTr="001A6C5E">
              <w:trPr>
                <w:trHeight w:val="397"/>
              </w:trPr>
              <w:tc>
                <w:tcPr>
                  <w:tcW w:w="285"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6"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5"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6"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6"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bl>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r w:rsidR="00172309" w:rsidRPr="00172309" w:rsidTr="001A6C5E">
        <w:trPr>
          <w:trHeight w:val="397"/>
        </w:trPr>
        <w:tc>
          <w:tcPr>
            <w:tcW w:w="5637" w:type="dxa"/>
            <w:shd w:val="clear" w:color="auto" w:fill="auto"/>
            <w:vAlign w:val="center"/>
          </w:tcPr>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r w:rsidRPr="00172309">
              <w:rPr>
                <w:rFonts w:ascii="Cambria" w:eastAsia="Times New Roman" w:hAnsi="Cambria" w:cs="Palatino"/>
                <w:color w:val="000000"/>
                <w:sz w:val="18"/>
                <w:szCs w:val="18"/>
              </w:rPr>
              <w:t>Dodatna ponudba voluminozne krme ali krme z visokim deležem vlaknine</w:t>
            </w:r>
          </w:p>
        </w:tc>
        <w:tc>
          <w:tcPr>
            <w:tcW w:w="708"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da</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ne</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np</w:t>
            </w:r>
          </w:p>
        </w:tc>
        <w:tc>
          <w:tcPr>
            <w:tcW w:w="1701" w:type="dxa"/>
            <w:vMerge w:val="restart"/>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r w:rsidR="00172309" w:rsidRPr="00172309" w:rsidTr="001A6C5E">
        <w:trPr>
          <w:trHeight w:val="397"/>
        </w:trPr>
        <w:tc>
          <w:tcPr>
            <w:tcW w:w="7763" w:type="dxa"/>
            <w:gridSpan w:val="4"/>
            <w:shd w:val="clear" w:color="auto" w:fill="F2F2F2"/>
            <w:vAlign w:val="center"/>
          </w:tcPr>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aps/>
                <w:color w:val="000000"/>
                <w:sz w:val="18"/>
                <w:szCs w:val="18"/>
              </w:rPr>
              <w:t>Plemenske svinje</w:t>
            </w:r>
          </w:p>
        </w:tc>
        <w:tc>
          <w:tcPr>
            <w:tcW w:w="1701" w:type="dxa"/>
            <w:vMerge/>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r w:rsidR="00172309" w:rsidRPr="00172309" w:rsidTr="001A6C5E">
        <w:trPr>
          <w:trHeight w:val="397"/>
        </w:trPr>
        <w:tc>
          <w:tcPr>
            <w:tcW w:w="5637" w:type="dxa"/>
            <w:shd w:val="clear" w:color="auto" w:fill="auto"/>
            <w:vAlign w:val="center"/>
          </w:tcPr>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r w:rsidRPr="00172309">
              <w:rPr>
                <w:rFonts w:ascii="Cambria" w:eastAsia="Times New Roman" w:hAnsi="Cambria" w:cs="Palatino"/>
                <w:color w:val="000000"/>
                <w:sz w:val="18"/>
                <w:szCs w:val="18"/>
              </w:rPr>
              <w:t xml:space="preserve">Zagotavljanje toplotnega ugodja plemenskih svinj in pujskov </w:t>
            </w:r>
          </w:p>
        </w:tc>
        <w:tc>
          <w:tcPr>
            <w:tcW w:w="708"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da</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ne</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np</w:t>
            </w:r>
          </w:p>
        </w:tc>
        <w:tc>
          <w:tcPr>
            <w:tcW w:w="1701" w:type="dxa"/>
            <w:vMerge/>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r w:rsidR="00172309" w:rsidRPr="00172309" w:rsidTr="001A6C5E">
        <w:trPr>
          <w:trHeight w:val="397"/>
        </w:trPr>
        <w:tc>
          <w:tcPr>
            <w:tcW w:w="7763" w:type="dxa"/>
            <w:gridSpan w:val="4"/>
            <w:shd w:val="clear" w:color="auto" w:fill="F2F2F2"/>
            <w:vAlign w:val="center"/>
          </w:tcPr>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aps/>
                <w:color w:val="000000"/>
                <w:sz w:val="18"/>
                <w:szCs w:val="18"/>
              </w:rPr>
              <w:t xml:space="preserve">tekači </w:t>
            </w:r>
          </w:p>
        </w:tc>
        <w:tc>
          <w:tcPr>
            <w:tcW w:w="1701" w:type="dxa"/>
            <w:vMerge/>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r w:rsidR="00172309" w:rsidRPr="00172309" w:rsidTr="001A6C5E">
        <w:trPr>
          <w:trHeight w:val="397"/>
        </w:trPr>
        <w:tc>
          <w:tcPr>
            <w:tcW w:w="5637" w:type="dxa"/>
            <w:shd w:val="clear" w:color="auto" w:fill="auto"/>
            <w:vAlign w:val="center"/>
          </w:tcPr>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r w:rsidRPr="00172309">
              <w:rPr>
                <w:rFonts w:ascii="Cambria" w:eastAsia="Times New Roman" w:hAnsi="Cambria" w:cs="Palatino"/>
                <w:color w:val="000000"/>
                <w:sz w:val="18"/>
                <w:szCs w:val="18"/>
              </w:rPr>
              <w:t>Za tekače je v skupinskih boksih zagotovljena 10 % večja neovirana talna površina na žival od predpisane</w:t>
            </w:r>
          </w:p>
        </w:tc>
        <w:tc>
          <w:tcPr>
            <w:tcW w:w="708"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da</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ne</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np</w:t>
            </w:r>
          </w:p>
        </w:tc>
        <w:tc>
          <w:tcPr>
            <w:tcW w:w="1701" w:type="dxa"/>
            <w:shd w:val="clear" w:color="auto" w:fill="auto"/>
            <w:vAlign w:val="center"/>
          </w:tcPr>
          <w:tbl>
            <w:tblPr>
              <w:tblW w:w="1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
              <w:gridCol w:w="286"/>
              <w:gridCol w:w="285"/>
              <w:gridCol w:w="286"/>
              <w:gridCol w:w="286"/>
            </w:tblGrid>
            <w:tr w:rsidR="00172309" w:rsidRPr="00172309" w:rsidTr="001A6C5E">
              <w:trPr>
                <w:trHeight w:val="397"/>
              </w:trPr>
              <w:tc>
                <w:tcPr>
                  <w:tcW w:w="285"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6"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5"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6"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6"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bl>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r w:rsidR="00172309" w:rsidRPr="00172309" w:rsidTr="001A6C5E">
        <w:trPr>
          <w:trHeight w:val="397"/>
        </w:trPr>
        <w:tc>
          <w:tcPr>
            <w:tcW w:w="7763" w:type="dxa"/>
            <w:gridSpan w:val="4"/>
            <w:shd w:val="clear" w:color="auto" w:fill="F2F2F2"/>
            <w:vAlign w:val="center"/>
          </w:tcPr>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aps/>
                <w:color w:val="000000"/>
                <w:sz w:val="18"/>
                <w:szCs w:val="18"/>
              </w:rPr>
              <w:t>pitanci</w:t>
            </w:r>
          </w:p>
        </w:tc>
        <w:tc>
          <w:tcPr>
            <w:tcW w:w="1701"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r w:rsidR="00172309" w:rsidRPr="00172309" w:rsidTr="001A6C5E">
        <w:trPr>
          <w:trHeight w:val="397"/>
        </w:trPr>
        <w:tc>
          <w:tcPr>
            <w:tcW w:w="5637" w:type="dxa"/>
            <w:shd w:val="clear" w:color="auto" w:fill="auto"/>
            <w:vAlign w:val="center"/>
          </w:tcPr>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r w:rsidRPr="00172309">
              <w:rPr>
                <w:rFonts w:ascii="Cambria" w:eastAsia="Times New Roman" w:hAnsi="Cambria" w:cs="Palatino"/>
                <w:color w:val="000000"/>
                <w:sz w:val="18"/>
                <w:szCs w:val="18"/>
              </w:rPr>
              <w:t>Za pitance je v skupinskih boksih zagotovljena 10 % večja neovirana talna površina na žival od predpisane</w:t>
            </w:r>
          </w:p>
        </w:tc>
        <w:tc>
          <w:tcPr>
            <w:tcW w:w="708"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da</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ne</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np</w:t>
            </w:r>
          </w:p>
        </w:tc>
        <w:tc>
          <w:tcPr>
            <w:tcW w:w="1701" w:type="dxa"/>
            <w:shd w:val="clear" w:color="auto" w:fill="auto"/>
            <w:vAlign w:val="center"/>
          </w:tcPr>
          <w:tbl>
            <w:tblPr>
              <w:tblW w:w="1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
              <w:gridCol w:w="286"/>
              <w:gridCol w:w="285"/>
              <w:gridCol w:w="286"/>
              <w:gridCol w:w="286"/>
            </w:tblGrid>
            <w:tr w:rsidR="00172309" w:rsidRPr="00172309" w:rsidTr="001A6C5E">
              <w:trPr>
                <w:trHeight w:val="397"/>
              </w:trPr>
              <w:tc>
                <w:tcPr>
                  <w:tcW w:w="285"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6"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5"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6"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c>
                <w:tcPr>
                  <w:tcW w:w="286" w:type="dxa"/>
                  <w:shd w:val="clear" w:color="auto" w:fill="auto"/>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bl>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r w:rsidR="00172309" w:rsidRPr="00172309" w:rsidTr="001A6C5E">
        <w:trPr>
          <w:trHeight w:val="397"/>
        </w:trPr>
        <w:tc>
          <w:tcPr>
            <w:tcW w:w="5637" w:type="dxa"/>
            <w:shd w:val="clear" w:color="auto" w:fill="auto"/>
            <w:vAlign w:val="center"/>
          </w:tcPr>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r w:rsidRPr="00172309">
              <w:rPr>
                <w:rFonts w:ascii="Cambria" w:eastAsia="Times New Roman" w:hAnsi="Cambria" w:cs="Palatino"/>
                <w:color w:val="000000"/>
                <w:sz w:val="18"/>
                <w:szCs w:val="18"/>
              </w:rPr>
              <w:t>Pitancem je zagotovljena možnost stalnega ali izmeničnega dostopa do izpusta</w:t>
            </w:r>
          </w:p>
        </w:tc>
        <w:tc>
          <w:tcPr>
            <w:tcW w:w="708"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da</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ne</w:t>
            </w:r>
          </w:p>
        </w:tc>
        <w:tc>
          <w:tcPr>
            <w:tcW w:w="709"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r w:rsidRPr="00172309">
              <w:rPr>
                <w:rFonts w:ascii="Cambria" w:eastAsia="Times New Roman" w:hAnsi="Cambria" w:cs="Palatino"/>
                <w:b/>
                <w:bCs/>
                <w:iCs/>
                <w:color w:val="000000"/>
                <w:sz w:val="18"/>
                <w:szCs w:val="18"/>
              </w:rPr>
              <w:t>np</w:t>
            </w:r>
          </w:p>
        </w:tc>
        <w:tc>
          <w:tcPr>
            <w:tcW w:w="1701" w:type="dxa"/>
            <w:shd w:val="clear" w:color="auto" w:fill="auto"/>
            <w:vAlign w:val="center"/>
          </w:tcPr>
          <w:p w:rsidR="00172309" w:rsidRPr="00172309" w:rsidRDefault="00172309" w:rsidP="00172309">
            <w:pPr>
              <w:keepNext/>
              <w:spacing w:after="0" w:line="260" w:lineRule="exact"/>
              <w:jc w:val="center"/>
              <w:outlineLvl w:val="1"/>
              <w:rPr>
                <w:rFonts w:ascii="Cambria" w:eastAsia="Times New Roman" w:hAnsi="Cambria" w:cs="Palatino"/>
                <w:b/>
                <w:bCs/>
                <w:iCs/>
                <w:caps/>
                <w:color w:val="000000"/>
                <w:sz w:val="18"/>
                <w:szCs w:val="18"/>
              </w:rPr>
            </w:pPr>
          </w:p>
        </w:tc>
      </w:tr>
    </w:tbl>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18"/>
          <w:szCs w:val="18"/>
        </w:rPr>
      </w:pPr>
      <w:r w:rsidRPr="00172309">
        <w:rPr>
          <w:rFonts w:ascii="Cambria" w:eastAsia="Times New Roman" w:hAnsi="Cambria" w:cs="Palatino"/>
          <w:bCs/>
          <w:iCs/>
          <w:caps/>
          <w:color w:val="000000"/>
          <w:sz w:val="18"/>
          <w:szCs w:val="18"/>
        </w:rPr>
        <w:t>*N</w:t>
      </w:r>
      <w:r w:rsidRPr="00172309">
        <w:rPr>
          <w:rFonts w:ascii="Cambria" w:eastAsia="Times New Roman" w:hAnsi="Cambria" w:cs="Palatino"/>
          <w:bCs/>
          <w:iCs/>
          <w:color w:val="000000"/>
          <w:sz w:val="18"/>
          <w:szCs w:val="18"/>
        </w:rPr>
        <w:t xml:space="preserve">ajvečje </w:t>
      </w:r>
      <w:r w:rsidR="00FE0C11">
        <w:rPr>
          <w:rFonts w:ascii="Cambria" w:eastAsia="Times New Roman" w:hAnsi="Cambria" w:cs="Palatino"/>
          <w:bCs/>
          <w:iCs/>
          <w:color w:val="000000"/>
          <w:sz w:val="18"/>
          <w:szCs w:val="18"/>
        </w:rPr>
        <w:t xml:space="preserve">dovoljeno </w:t>
      </w:r>
      <w:r w:rsidRPr="00172309">
        <w:rPr>
          <w:rFonts w:ascii="Cambria" w:eastAsia="Times New Roman" w:hAnsi="Cambria" w:cs="Palatino"/>
          <w:bCs/>
          <w:iCs/>
          <w:color w:val="000000"/>
          <w:sz w:val="18"/>
          <w:szCs w:val="18"/>
        </w:rPr>
        <w:t>število pri plemenskih svinjah in mladicah je celoten stalež plemenskih svinj in mladic na gospodarstvu (G-MID-u) pri katerem je zahteva po 10% večji talni površini še izpolnjena.</w:t>
      </w:r>
    </w:p>
    <w:p w:rsidR="00172309" w:rsidRPr="00172309" w:rsidRDefault="00172309" w:rsidP="00172309">
      <w:pPr>
        <w:keepNext/>
        <w:spacing w:after="0" w:line="260" w:lineRule="exact"/>
        <w:jc w:val="left"/>
        <w:outlineLvl w:val="1"/>
        <w:rPr>
          <w:rFonts w:ascii="Cambria" w:eastAsia="Times New Roman" w:hAnsi="Cambria" w:cs="Palatino"/>
          <w:bCs/>
          <w:iCs/>
          <w:color w:val="000000"/>
          <w:sz w:val="18"/>
          <w:szCs w:val="18"/>
        </w:rPr>
      </w:pPr>
      <w:r w:rsidRPr="00172309">
        <w:rPr>
          <w:rFonts w:ascii="Cambria" w:eastAsia="Times New Roman" w:hAnsi="Cambria" w:cs="Palatino"/>
          <w:bCs/>
          <w:iCs/>
          <w:color w:val="000000"/>
          <w:sz w:val="18"/>
          <w:szCs w:val="18"/>
        </w:rPr>
        <w:t>**Na gospodarstvu ni te kategorije prašičev na katero se nanaša zahteva – np: ni pogojev.</w:t>
      </w:r>
    </w:p>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20"/>
          <w:szCs w:val="24"/>
        </w:rPr>
      </w:pPr>
    </w:p>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20"/>
          <w:szCs w:val="24"/>
        </w:rPr>
      </w:pPr>
    </w:p>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18"/>
          <w:szCs w:val="18"/>
        </w:rPr>
      </w:pPr>
      <w:r w:rsidRPr="00172309">
        <w:rPr>
          <w:rFonts w:ascii="Cambria" w:eastAsia="Times New Roman" w:hAnsi="Cambria" w:cs="Palatino"/>
          <w:bCs/>
          <w:iCs/>
          <w:caps/>
          <w:color w:val="000000"/>
          <w:sz w:val="18"/>
          <w:szCs w:val="18"/>
        </w:rPr>
        <w:t>Program izdelal:</w:t>
      </w:r>
    </w:p>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18"/>
          <w:szCs w:val="18"/>
        </w:rPr>
      </w:pPr>
    </w:p>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18"/>
          <w:szCs w:val="18"/>
        </w:rPr>
      </w:pPr>
      <w:r w:rsidRPr="00172309">
        <w:rPr>
          <w:rFonts w:ascii="Cambria" w:eastAsia="Times New Roman" w:hAnsi="Cambria" w:cs="Palatino"/>
          <w:bCs/>
          <w:iCs/>
          <w:caps/>
          <w:color w:val="000000"/>
          <w:sz w:val="18"/>
          <w:szCs w:val="18"/>
        </w:rPr>
        <w:t>zootehnik: _________________________________________________________________________________</w:t>
      </w:r>
    </w:p>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18"/>
          <w:szCs w:val="18"/>
        </w:rPr>
      </w:pPr>
      <w:r w:rsidRPr="00172309">
        <w:rPr>
          <w:rFonts w:ascii="Cambria" w:eastAsia="Times New Roman" w:hAnsi="Cambria" w:cs="Palatino"/>
          <w:bCs/>
          <w:iCs/>
          <w:color w:val="000000"/>
          <w:sz w:val="18"/>
          <w:szCs w:val="18"/>
        </w:rPr>
        <w:t>ime in priimek</w:t>
      </w:r>
      <w:r w:rsidRPr="00172309">
        <w:rPr>
          <w:rFonts w:ascii="Cambria" w:eastAsia="Times New Roman" w:hAnsi="Cambria" w:cs="Palatino"/>
          <w:bCs/>
          <w:iCs/>
          <w:color w:val="000000"/>
          <w:sz w:val="18"/>
          <w:szCs w:val="18"/>
        </w:rPr>
        <w:tab/>
      </w:r>
      <w:r w:rsidRPr="00172309">
        <w:rPr>
          <w:rFonts w:ascii="Cambria" w:eastAsia="Times New Roman" w:hAnsi="Cambria" w:cs="Palatino"/>
          <w:bCs/>
          <w:iCs/>
          <w:color w:val="000000"/>
          <w:sz w:val="18"/>
          <w:szCs w:val="18"/>
        </w:rPr>
        <w:tab/>
        <w:t>podpis</w:t>
      </w:r>
      <w:r w:rsidRPr="00172309">
        <w:rPr>
          <w:rFonts w:ascii="Cambria" w:eastAsia="Times New Roman" w:hAnsi="Cambria" w:cs="Palatino"/>
          <w:bCs/>
          <w:iCs/>
          <w:color w:val="000000"/>
          <w:sz w:val="18"/>
          <w:szCs w:val="18"/>
        </w:rPr>
        <w:tab/>
      </w:r>
      <w:r w:rsidRPr="00172309">
        <w:rPr>
          <w:rFonts w:ascii="Cambria" w:eastAsia="Times New Roman" w:hAnsi="Cambria" w:cs="Palatino"/>
          <w:bCs/>
          <w:iCs/>
          <w:color w:val="000000"/>
          <w:sz w:val="18"/>
          <w:szCs w:val="18"/>
        </w:rPr>
        <w:tab/>
        <w:t>žig</w:t>
      </w:r>
    </w:p>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18"/>
          <w:szCs w:val="18"/>
        </w:rPr>
      </w:pPr>
    </w:p>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18"/>
          <w:szCs w:val="18"/>
        </w:rPr>
      </w:pPr>
    </w:p>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18"/>
          <w:szCs w:val="18"/>
        </w:rPr>
      </w:pPr>
      <w:r w:rsidRPr="00172309">
        <w:rPr>
          <w:rFonts w:ascii="Cambria" w:eastAsia="Times New Roman" w:hAnsi="Cambria" w:cs="Palatino"/>
          <w:bCs/>
          <w:iCs/>
          <w:caps/>
          <w:color w:val="000000"/>
          <w:sz w:val="18"/>
          <w:szCs w:val="18"/>
        </w:rPr>
        <w:t>veterinar: _________________________________________________________________________________</w:t>
      </w:r>
    </w:p>
    <w:p w:rsidR="00172309" w:rsidRPr="00172309" w:rsidRDefault="00172309" w:rsidP="00172309">
      <w:pPr>
        <w:keepNext/>
        <w:spacing w:after="0" w:line="260" w:lineRule="exact"/>
        <w:jc w:val="left"/>
        <w:outlineLvl w:val="1"/>
        <w:rPr>
          <w:rFonts w:ascii="Cambria" w:eastAsia="Times New Roman" w:hAnsi="Cambria" w:cs="Palatino"/>
          <w:bCs/>
          <w:iCs/>
          <w:color w:val="000000"/>
          <w:sz w:val="18"/>
          <w:szCs w:val="18"/>
        </w:rPr>
      </w:pPr>
      <w:r w:rsidRPr="00172309">
        <w:rPr>
          <w:rFonts w:ascii="Cambria" w:eastAsia="Times New Roman" w:hAnsi="Cambria" w:cs="Palatino"/>
          <w:bCs/>
          <w:iCs/>
          <w:color w:val="000000"/>
          <w:sz w:val="18"/>
          <w:szCs w:val="18"/>
        </w:rPr>
        <w:t>ime in priimek</w:t>
      </w:r>
      <w:r w:rsidRPr="00172309">
        <w:rPr>
          <w:rFonts w:ascii="Cambria" w:eastAsia="Times New Roman" w:hAnsi="Cambria" w:cs="Palatino"/>
          <w:bCs/>
          <w:iCs/>
          <w:color w:val="000000"/>
          <w:sz w:val="18"/>
          <w:szCs w:val="18"/>
        </w:rPr>
        <w:tab/>
      </w:r>
      <w:r w:rsidRPr="00172309">
        <w:rPr>
          <w:rFonts w:ascii="Cambria" w:eastAsia="Times New Roman" w:hAnsi="Cambria" w:cs="Palatino"/>
          <w:bCs/>
          <w:iCs/>
          <w:color w:val="000000"/>
          <w:sz w:val="18"/>
          <w:szCs w:val="18"/>
        </w:rPr>
        <w:tab/>
        <w:t>podpis</w:t>
      </w:r>
      <w:r w:rsidRPr="00172309">
        <w:rPr>
          <w:rFonts w:ascii="Cambria" w:eastAsia="Times New Roman" w:hAnsi="Cambria" w:cs="Palatino"/>
          <w:bCs/>
          <w:iCs/>
          <w:color w:val="000000"/>
          <w:sz w:val="18"/>
          <w:szCs w:val="18"/>
        </w:rPr>
        <w:tab/>
      </w:r>
      <w:r w:rsidRPr="00172309">
        <w:rPr>
          <w:rFonts w:ascii="Cambria" w:eastAsia="Times New Roman" w:hAnsi="Cambria" w:cs="Palatino"/>
          <w:bCs/>
          <w:iCs/>
          <w:color w:val="000000"/>
          <w:sz w:val="18"/>
          <w:szCs w:val="18"/>
        </w:rPr>
        <w:tab/>
        <w:t>žig</w:t>
      </w:r>
    </w:p>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18"/>
          <w:szCs w:val="18"/>
        </w:rPr>
      </w:pPr>
    </w:p>
    <w:p w:rsidR="00172309" w:rsidRPr="00172309" w:rsidRDefault="00172309" w:rsidP="00172309">
      <w:pPr>
        <w:keepNext/>
        <w:pBdr>
          <w:bottom w:val="single" w:sz="12" w:space="1" w:color="auto"/>
        </w:pBdr>
        <w:spacing w:after="0" w:line="260" w:lineRule="exact"/>
        <w:jc w:val="left"/>
        <w:outlineLvl w:val="1"/>
        <w:rPr>
          <w:rFonts w:ascii="Cambria" w:eastAsia="Times New Roman" w:hAnsi="Cambria" w:cs="Palatino"/>
          <w:b/>
          <w:bCs/>
          <w:iCs/>
          <w:caps/>
          <w:color w:val="000000"/>
          <w:sz w:val="18"/>
          <w:szCs w:val="18"/>
        </w:rPr>
      </w:pPr>
    </w:p>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p>
    <w:p w:rsidR="00172309" w:rsidRPr="00172309" w:rsidRDefault="00172309" w:rsidP="00172309">
      <w:pPr>
        <w:keepNext/>
        <w:spacing w:after="0" w:line="260" w:lineRule="exact"/>
        <w:jc w:val="left"/>
        <w:outlineLvl w:val="1"/>
        <w:rPr>
          <w:rFonts w:ascii="Cambria" w:eastAsia="Times New Roman" w:hAnsi="Cambria" w:cs="Palatino"/>
          <w:b/>
          <w:bCs/>
          <w:iCs/>
          <w:caps/>
          <w:color w:val="000000"/>
          <w:sz w:val="18"/>
          <w:szCs w:val="18"/>
        </w:rPr>
      </w:pPr>
    </w:p>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18"/>
          <w:szCs w:val="18"/>
        </w:rPr>
      </w:pPr>
      <w:r w:rsidRPr="00172309">
        <w:rPr>
          <w:rFonts w:ascii="Cambria" w:eastAsia="Times New Roman" w:hAnsi="Cambria" w:cs="Palatino"/>
          <w:bCs/>
          <w:iCs/>
          <w:color w:val="000000"/>
          <w:sz w:val="18"/>
          <w:szCs w:val="18"/>
        </w:rPr>
        <w:t xml:space="preserve">Spodaj podpisani nosilec kmetijskega gospodarstva __________________________________, izjavljam da sem </w:t>
      </w:r>
    </w:p>
    <w:p w:rsidR="00172309" w:rsidRPr="00172309" w:rsidRDefault="00172309" w:rsidP="00172309">
      <w:pPr>
        <w:keepNext/>
        <w:spacing w:after="0" w:line="260" w:lineRule="exact"/>
        <w:jc w:val="left"/>
        <w:outlineLvl w:val="1"/>
        <w:rPr>
          <w:rFonts w:ascii="Cambria" w:eastAsia="Times New Roman" w:hAnsi="Cambria" w:cs="Palatino"/>
          <w:bCs/>
          <w:iCs/>
          <w:color w:val="000000"/>
          <w:sz w:val="18"/>
          <w:szCs w:val="18"/>
        </w:rPr>
      </w:pPr>
      <w:r w:rsidRPr="00172309">
        <w:rPr>
          <w:rFonts w:ascii="Cambria" w:eastAsia="Times New Roman" w:hAnsi="Cambria" w:cs="Palatino"/>
          <w:bCs/>
          <w:iCs/>
          <w:caps/>
          <w:color w:val="000000"/>
          <w:sz w:val="18"/>
          <w:szCs w:val="18"/>
        </w:rPr>
        <w:tab/>
      </w:r>
      <w:r w:rsidRPr="00172309">
        <w:rPr>
          <w:rFonts w:ascii="Cambria" w:eastAsia="Times New Roman" w:hAnsi="Cambria" w:cs="Palatino"/>
          <w:bCs/>
          <w:iCs/>
          <w:caps/>
          <w:color w:val="000000"/>
          <w:sz w:val="18"/>
          <w:szCs w:val="18"/>
        </w:rPr>
        <w:tab/>
      </w:r>
      <w:r w:rsidRPr="00172309">
        <w:rPr>
          <w:rFonts w:ascii="Cambria" w:eastAsia="Times New Roman" w:hAnsi="Cambria" w:cs="Palatino"/>
          <w:bCs/>
          <w:iCs/>
          <w:caps/>
          <w:color w:val="000000"/>
          <w:sz w:val="18"/>
          <w:szCs w:val="18"/>
        </w:rPr>
        <w:tab/>
      </w:r>
      <w:r w:rsidRPr="00172309">
        <w:rPr>
          <w:rFonts w:ascii="Cambria" w:eastAsia="Times New Roman" w:hAnsi="Cambria" w:cs="Palatino"/>
          <w:bCs/>
          <w:iCs/>
          <w:caps/>
          <w:color w:val="000000"/>
          <w:sz w:val="18"/>
          <w:szCs w:val="18"/>
        </w:rPr>
        <w:tab/>
      </w:r>
      <w:r w:rsidRPr="00172309">
        <w:rPr>
          <w:rFonts w:ascii="Cambria" w:eastAsia="Times New Roman" w:hAnsi="Cambria" w:cs="Palatino"/>
          <w:bCs/>
          <w:iCs/>
          <w:caps/>
          <w:color w:val="000000"/>
          <w:sz w:val="18"/>
          <w:szCs w:val="18"/>
        </w:rPr>
        <w:tab/>
      </w:r>
      <w:r w:rsidRPr="00172309">
        <w:rPr>
          <w:rFonts w:ascii="Cambria" w:eastAsia="Times New Roman" w:hAnsi="Cambria" w:cs="Palatino"/>
          <w:bCs/>
          <w:iCs/>
          <w:caps/>
          <w:color w:val="000000"/>
          <w:sz w:val="18"/>
          <w:szCs w:val="18"/>
        </w:rPr>
        <w:tab/>
        <w:t xml:space="preserve">     (</w:t>
      </w:r>
      <w:r w:rsidRPr="00172309">
        <w:rPr>
          <w:rFonts w:ascii="Cambria" w:eastAsia="Times New Roman" w:hAnsi="Cambria" w:cs="Palatino"/>
          <w:bCs/>
          <w:iCs/>
          <w:color w:val="000000"/>
          <w:sz w:val="18"/>
          <w:szCs w:val="18"/>
        </w:rPr>
        <w:t>ime in priimek)</w:t>
      </w:r>
    </w:p>
    <w:p w:rsidR="00172309" w:rsidRPr="00172309" w:rsidRDefault="00172309" w:rsidP="00172309">
      <w:pPr>
        <w:keepNext/>
        <w:spacing w:after="0" w:line="260" w:lineRule="exact"/>
        <w:jc w:val="left"/>
        <w:outlineLvl w:val="1"/>
        <w:rPr>
          <w:rFonts w:ascii="Cambria" w:eastAsia="Times New Roman" w:hAnsi="Cambria" w:cs="Palatino"/>
          <w:bCs/>
          <w:iCs/>
          <w:color w:val="000000"/>
          <w:sz w:val="18"/>
          <w:szCs w:val="18"/>
        </w:rPr>
      </w:pPr>
      <w:r w:rsidRPr="00172309">
        <w:rPr>
          <w:rFonts w:ascii="Cambria" w:eastAsia="Times New Roman" w:hAnsi="Cambria" w:cs="Palatino"/>
          <w:bCs/>
          <w:iCs/>
          <w:color w:val="000000"/>
          <w:sz w:val="18"/>
          <w:szCs w:val="18"/>
        </w:rPr>
        <w:t>seznanjen z vsebino in obveznostmi, ki izhajajo iz tega programa.</w:t>
      </w:r>
    </w:p>
    <w:p w:rsidR="00172309" w:rsidRPr="00172309" w:rsidRDefault="00172309" w:rsidP="00172309">
      <w:pPr>
        <w:keepNext/>
        <w:spacing w:after="0" w:line="260" w:lineRule="exact"/>
        <w:jc w:val="left"/>
        <w:outlineLvl w:val="1"/>
        <w:rPr>
          <w:rFonts w:ascii="Cambria" w:eastAsia="Times New Roman" w:hAnsi="Cambria" w:cs="Palatino"/>
          <w:bCs/>
          <w:iCs/>
          <w:color w:val="000000"/>
          <w:sz w:val="18"/>
          <w:szCs w:val="18"/>
        </w:rPr>
      </w:pPr>
    </w:p>
    <w:p w:rsidR="00172309" w:rsidRPr="00172309" w:rsidRDefault="00172309" w:rsidP="00172309">
      <w:pPr>
        <w:keepNext/>
        <w:spacing w:after="0" w:line="260" w:lineRule="exact"/>
        <w:jc w:val="left"/>
        <w:outlineLvl w:val="1"/>
        <w:rPr>
          <w:rFonts w:ascii="Cambria" w:eastAsia="Times New Roman" w:hAnsi="Cambria" w:cs="Palatino"/>
          <w:bCs/>
          <w:iCs/>
          <w:caps/>
          <w:color w:val="000000"/>
          <w:sz w:val="18"/>
          <w:szCs w:val="18"/>
        </w:rPr>
      </w:pPr>
      <w:r w:rsidRPr="00172309">
        <w:rPr>
          <w:rFonts w:ascii="Cambria" w:eastAsia="Times New Roman" w:hAnsi="Cambria" w:cs="Palatino"/>
          <w:bCs/>
          <w:iCs/>
          <w:color w:val="000000"/>
          <w:sz w:val="18"/>
          <w:szCs w:val="18"/>
        </w:rPr>
        <w:t>Podpis nosilca kmetijskega gospodarstva</w:t>
      </w:r>
      <w:r w:rsidR="00FE0C11">
        <w:rPr>
          <w:rFonts w:ascii="Cambria" w:eastAsia="Times New Roman" w:hAnsi="Cambria" w:cs="Palatino"/>
          <w:bCs/>
          <w:iCs/>
          <w:color w:val="000000"/>
          <w:sz w:val="18"/>
          <w:szCs w:val="18"/>
        </w:rPr>
        <w:t xml:space="preserve"> </w:t>
      </w:r>
      <w:r w:rsidRPr="00172309">
        <w:rPr>
          <w:rFonts w:ascii="Cambria" w:eastAsia="Times New Roman" w:hAnsi="Cambria" w:cs="Palatino"/>
          <w:bCs/>
          <w:iCs/>
          <w:color w:val="000000"/>
          <w:sz w:val="18"/>
          <w:szCs w:val="18"/>
        </w:rPr>
        <w:t>(pooblaščene osebe): ___________________________________________</w:t>
      </w:r>
    </w:p>
    <w:p w:rsidR="00172309" w:rsidRDefault="00172309" w:rsidP="00172309">
      <w:pPr>
        <w:spacing w:after="0" w:line="260" w:lineRule="atLeast"/>
        <w:jc w:val="left"/>
        <w:rPr>
          <w:rFonts w:eastAsia="Times New Roman" w:cs="Times New Roman"/>
          <w:sz w:val="20"/>
          <w:szCs w:val="24"/>
        </w:rPr>
      </w:pPr>
    </w:p>
    <w:p w:rsidR="003E1AB0" w:rsidRDefault="003E1AB0" w:rsidP="00172309">
      <w:pPr>
        <w:spacing w:after="0" w:line="260" w:lineRule="atLeast"/>
        <w:jc w:val="left"/>
        <w:rPr>
          <w:rFonts w:eastAsia="Times New Roman" w:cs="Times New Roman"/>
          <w:sz w:val="20"/>
          <w:szCs w:val="24"/>
        </w:rPr>
      </w:pPr>
    </w:p>
    <w:p w:rsidR="003E1AB0" w:rsidRDefault="003E1AB0" w:rsidP="00172309">
      <w:pPr>
        <w:spacing w:after="0" w:line="260" w:lineRule="atLeast"/>
        <w:jc w:val="left"/>
        <w:rPr>
          <w:rFonts w:eastAsia="Times New Roman" w:cs="Times New Roman"/>
          <w:sz w:val="20"/>
          <w:szCs w:val="24"/>
        </w:rPr>
      </w:pPr>
    </w:p>
    <w:p w:rsidR="003E1AB0" w:rsidRDefault="003E1AB0" w:rsidP="00172309">
      <w:pPr>
        <w:spacing w:after="0" w:line="260" w:lineRule="atLeast"/>
        <w:jc w:val="left"/>
        <w:rPr>
          <w:rFonts w:eastAsia="Times New Roman" w:cs="Times New Roman"/>
          <w:sz w:val="20"/>
          <w:szCs w:val="24"/>
        </w:rPr>
      </w:pPr>
    </w:p>
    <w:p w:rsidR="003E1AB0" w:rsidRDefault="003E1AB0" w:rsidP="00172309">
      <w:pPr>
        <w:spacing w:after="0" w:line="260" w:lineRule="atLeast"/>
        <w:jc w:val="left"/>
        <w:rPr>
          <w:rFonts w:eastAsia="Times New Roman" w:cs="Times New Roman"/>
          <w:sz w:val="20"/>
          <w:szCs w:val="24"/>
        </w:rPr>
      </w:pPr>
    </w:p>
    <w:p w:rsidR="003E1AB0" w:rsidRDefault="003E1AB0" w:rsidP="00172309">
      <w:pPr>
        <w:spacing w:after="0" w:line="260" w:lineRule="atLeast"/>
        <w:jc w:val="left"/>
        <w:rPr>
          <w:rFonts w:eastAsia="Times New Roman" w:cs="Times New Roman"/>
          <w:sz w:val="20"/>
          <w:szCs w:val="24"/>
        </w:rPr>
      </w:pPr>
    </w:p>
    <w:p w:rsidR="003E1AB0" w:rsidRPr="003E1AB0" w:rsidRDefault="003E1AB0" w:rsidP="003E1AB0">
      <w:pPr>
        <w:pStyle w:val="Naslov2"/>
        <w:ind w:left="578" w:hanging="578"/>
      </w:pPr>
      <w:bookmarkStart w:id="43" w:name="_Toc415559503"/>
      <w:r w:rsidRPr="003E1AB0">
        <w:lastRenderedPageBreak/>
        <w:t>SKICA TLORISA</w:t>
      </w:r>
      <w:bookmarkEnd w:id="43"/>
    </w:p>
    <w:p w:rsidR="0022179E" w:rsidRPr="0022179E" w:rsidRDefault="003E1AB0" w:rsidP="00140296">
      <w:pPr>
        <w:rPr>
          <w:rFonts w:asciiTheme="majorHAnsi" w:eastAsia="Times New Roman" w:hAnsiTheme="majorHAnsi" w:cs="Arial"/>
          <w:b/>
          <w:sz w:val="20"/>
          <w:szCs w:val="20"/>
        </w:rPr>
      </w:pPr>
      <w:r>
        <w:rPr>
          <w:rFonts w:asciiTheme="majorHAnsi" w:eastAsia="Times New Roman" w:hAnsiTheme="majorHAnsi" w:cs="Arial"/>
          <w:b/>
          <w:noProof/>
          <w:sz w:val="20"/>
          <w:szCs w:val="20"/>
          <w:lang w:eastAsia="sl-SI"/>
        </w:rPr>
        <w:drawing>
          <wp:inline distT="0" distB="0" distL="0" distR="0">
            <wp:extent cx="5760720" cy="8027818"/>
            <wp:effectExtent l="0" t="0" r="0" b="0"/>
            <wp:docPr id="1" name="Slika 1" descr="D:\Osebno\PRP 2014-2020\Dobro počutje\Pripombe\Priloga 2 Tlo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sebno\PRP 2014-2020\Dobro počutje\Pripombe\Priloga 2 Tlori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8027818"/>
                    </a:xfrm>
                    <a:prstGeom prst="rect">
                      <a:avLst/>
                    </a:prstGeom>
                    <a:noFill/>
                    <a:ln>
                      <a:noFill/>
                    </a:ln>
                  </pic:spPr>
                </pic:pic>
              </a:graphicData>
            </a:graphic>
          </wp:inline>
        </w:drawing>
      </w:r>
    </w:p>
    <w:sectPr w:rsidR="0022179E" w:rsidRPr="0022179E" w:rsidSect="00BD7E1A">
      <w:footerReference w:type="default" r:id="rId36"/>
      <w:headerReference w:type="first" r:id="rId37"/>
      <w:footerReference w:type="first" r:id="rId3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6FAF" w:rsidRDefault="00206FAF">
      <w:pPr>
        <w:spacing w:after="0" w:line="240" w:lineRule="auto"/>
      </w:pPr>
      <w:r>
        <w:separator/>
      </w:r>
    </w:p>
  </w:endnote>
  <w:endnote w:type="continuationSeparator" w:id="0">
    <w:p w:rsidR="00206FAF" w:rsidRDefault="00206F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Palatino">
    <w:panose1 w:val="00000000000000000000"/>
    <w:charset w:val="00"/>
    <w:family w:val="roman"/>
    <w:notTrueType/>
    <w:pitch w:val="variable"/>
    <w:sig w:usb0="00000003" w:usb1="00000000" w:usb2="00000000" w:usb3="00000000" w:csb0="00000001" w:csb1="00000000"/>
  </w:font>
  <w:font w:name="Frutiger 47LightCn">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8469360"/>
      <w:docPartObj>
        <w:docPartGallery w:val="Page Numbers (Bottom of Page)"/>
        <w:docPartUnique/>
      </w:docPartObj>
    </w:sdtPr>
    <w:sdtEndPr/>
    <w:sdtContent>
      <w:p w:rsidR="008D787E" w:rsidRDefault="008D787E">
        <w:pPr>
          <w:pStyle w:val="Noga"/>
          <w:jc w:val="right"/>
        </w:pPr>
        <w:r>
          <w:fldChar w:fldCharType="begin"/>
        </w:r>
        <w:r>
          <w:instrText>PAGE   \* MERGEFORMAT</w:instrText>
        </w:r>
        <w:r>
          <w:fldChar w:fldCharType="separate"/>
        </w:r>
        <w:r w:rsidR="00AE3093">
          <w:rPr>
            <w:noProof/>
          </w:rPr>
          <w:t>17</w:t>
        </w:r>
        <w:r>
          <w:fldChar w:fldCharType="end"/>
        </w:r>
      </w:p>
    </w:sdtContent>
  </w:sdt>
  <w:p w:rsidR="008D787E" w:rsidRDefault="008D787E">
    <w:pPr>
      <w:pStyle w:val="Nog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7E1A" w:rsidRDefault="00BD7E1A">
    <w:pPr>
      <w:pStyle w:val="Noga"/>
    </w:pPr>
    <w:r>
      <w:rPr>
        <w:noProof/>
        <w:lang w:eastAsia="sl-SI"/>
      </w:rPr>
      <w:drawing>
        <wp:anchor distT="0" distB="0" distL="114300" distR="114300" simplePos="0" relativeHeight="251665408" behindDoc="0" locked="0" layoutInCell="1" allowOverlap="1">
          <wp:simplePos x="0" y="0"/>
          <wp:positionH relativeFrom="margin">
            <wp:posOffset>116006</wp:posOffset>
          </wp:positionH>
          <wp:positionV relativeFrom="margin">
            <wp:posOffset>8959755</wp:posOffset>
          </wp:positionV>
          <wp:extent cx="1473200" cy="593090"/>
          <wp:effectExtent l="0" t="0" r="0" b="0"/>
          <wp:wrapSquare wrapText="bothSides"/>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_zastavaSLOinEU.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3200" cy="593090"/>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6FAF" w:rsidRDefault="00206FAF">
      <w:pPr>
        <w:spacing w:after="0" w:line="240" w:lineRule="auto"/>
      </w:pPr>
      <w:r>
        <w:separator/>
      </w:r>
    </w:p>
  </w:footnote>
  <w:footnote w:type="continuationSeparator" w:id="0">
    <w:p w:rsidR="00206FAF" w:rsidRDefault="00206FAF">
      <w:pPr>
        <w:spacing w:after="0" w:line="240" w:lineRule="auto"/>
      </w:pPr>
      <w:r>
        <w:continuationSeparator/>
      </w:r>
    </w:p>
  </w:footnote>
  <w:footnote w:id="1">
    <w:p w:rsidR="008D787E" w:rsidRPr="00B43CC2" w:rsidRDefault="008D787E" w:rsidP="00172309">
      <w:pPr>
        <w:pStyle w:val="Sprotnaopomba-besedilo"/>
        <w:rPr>
          <w:lang w:val="sl-SI"/>
        </w:rPr>
      </w:pPr>
      <w:r>
        <w:rPr>
          <w:rStyle w:val="Sprotnaopomba-sklic"/>
        </w:rPr>
        <w:footnoteRef/>
      </w:r>
      <w:r w:rsidRPr="00B43CC2">
        <w:rPr>
          <w:lang w:val="sl-SI"/>
        </w:rPr>
        <w:t>Za vsak hlev se izriše skica tlorisa, ki je priloga tega programa. V tloris se vrišejo še posamezni oddelki, ki se nahajajo v hlevu. V tloris čakališča, vzrejališča in pitališča je potrebno vrisati tudi bokse ter navesti dimenzije stranic boksov tako, da je za vsak boks možen izračun njegove površine.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7E1A" w:rsidRDefault="00BD7E1A">
    <w:pPr>
      <w:pStyle w:val="Glava"/>
    </w:pPr>
    <w:r>
      <w:rPr>
        <w:rFonts w:cs="Arial"/>
        <w:noProof/>
        <w:color w:val="000000" w:themeColor="text1"/>
        <w:sz w:val="40"/>
        <w:szCs w:val="40"/>
        <w:lang w:eastAsia="sl-SI"/>
      </w:rPr>
      <w:drawing>
        <wp:anchor distT="0" distB="0" distL="114300" distR="114300" simplePos="0" relativeHeight="251664384" behindDoc="0" locked="0" layoutInCell="1" allowOverlap="1" wp14:anchorId="58BBF044" wp14:editId="3CFD531E">
          <wp:simplePos x="0" y="0"/>
          <wp:positionH relativeFrom="margin">
            <wp:posOffset>4545330</wp:posOffset>
          </wp:positionH>
          <wp:positionV relativeFrom="margin">
            <wp:posOffset>-535940</wp:posOffset>
          </wp:positionV>
          <wp:extent cx="1005205" cy="654685"/>
          <wp:effectExtent l="0" t="0" r="4445" b="0"/>
          <wp:wrapSquare wrapText="bothSides"/>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NOVNI_LOGO_PRP_www.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5205" cy="654685"/>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color w:val="000000" w:themeColor="text1"/>
        <w:sz w:val="40"/>
        <w:szCs w:val="40"/>
        <w:lang w:eastAsia="sl-SI"/>
      </w:rPr>
      <w:drawing>
        <wp:anchor distT="0" distB="0" distL="114300" distR="114300" simplePos="0" relativeHeight="251662336" behindDoc="0" locked="0" layoutInCell="1" allowOverlap="1" wp14:anchorId="48C57BCF" wp14:editId="5B2B8A37">
          <wp:simplePos x="0" y="0"/>
          <wp:positionH relativeFrom="column">
            <wp:posOffset>118745</wp:posOffset>
          </wp:positionH>
          <wp:positionV relativeFrom="paragraph">
            <wp:posOffset>-9525</wp:posOffset>
          </wp:positionV>
          <wp:extent cx="2192020" cy="427990"/>
          <wp:effectExtent l="0" t="0" r="0" b="0"/>
          <wp:wrapSquare wrapText="bothSides"/>
          <wp:docPr id="3" name="Slika 3" descr="N:\INTERNO\DK\SP\MREŽA ZA PODEŽELJE_RAZNO\MKGP-PRP PREDLOGE\LOGOTI\MKGP\LOGO_MKGP_SLO_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NTERNO\DK\SP\MREŽA ZA PODEŽELJE_RAZNO\MKGP-PRP PREDLOGE\LOGOTI\MKGP\LOGO_MKGP_SLO_Q.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92020" cy="42799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D00DAD4"/>
    <w:name w:val="0,5689704"/>
    <w:lvl w:ilvl="0">
      <w:start w:val="1"/>
      <w:numFmt w:val="bullet"/>
      <w:pStyle w:val="Oznaenseznam"/>
      <w:lvlText w:val=""/>
      <w:lvlJc w:val="left"/>
      <w:pPr>
        <w:tabs>
          <w:tab w:val="num" w:pos="360"/>
        </w:tabs>
        <w:ind w:left="360" w:hanging="360"/>
      </w:pPr>
      <w:rPr>
        <w:rFonts w:ascii="Symbol" w:hAnsi="Symbol" w:hint="default"/>
      </w:rPr>
    </w:lvl>
  </w:abstractNum>
  <w:abstractNum w:abstractNumId="1">
    <w:nsid w:val="01DB6700"/>
    <w:multiLevelType w:val="hybridMultilevel"/>
    <w:tmpl w:val="00FC14BE"/>
    <w:lvl w:ilvl="0" w:tplc="04240017">
      <w:start w:val="1"/>
      <w:numFmt w:val="lowerLetter"/>
      <w:lvlText w:val="%1)"/>
      <w:lvlJc w:val="left"/>
      <w:pPr>
        <w:ind w:left="894"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nsid w:val="0495704B"/>
    <w:multiLevelType w:val="hybridMultilevel"/>
    <w:tmpl w:val="73E6B4EA"/>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3">
    <w:nsid w:val="04B95A93"/>
    <w:multiLevelType w:val="hybridMultilevel"/>
    <w:tmpl w:val="0CB497C6"/>
    <w:lvl w:ilvl="0" w:tplc="04240017">
      <w:start w:val="1"/>
      <w:numFmt w:val="lowerLetter"/>
      <w:lvlText w:val="%1)"/>
      <w:lvlJc w:val="left"/>
      <w:pPr>
        <w:tabs>
          <w:tab w:val="num" w:pos="72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
    <w:nsid w:val="053F61EB"/>
    <w:multiLevelType w:val="multilevel"/>
    <w:tmpl w:val="3FCA8074"/>
    <w:lvl w:ilvl="0">
      <w:start w:val="1"/>
      <w:numFmt w:val="upperRoman"/>
      <w:pStyle w:val="N1"/>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5">
    <w:nsid w:val="06232B65"/>
    <w:multiLevelType w:val="hybridMultilevel"/>
    <w:tmpl w:val="22081544"/>
    <w:lvl w:ilvl="0" w:tplc="04240017">
      <w:start w:val="1"/>
      <w:numFmt w:val="lowerLetter"/>
      <w:lvlText w:val="%1)"/>
      <w:lvlJc w:val="left"/>
      <w:pPr>
        <w:tabs>
          <w:tab w:val="num" w:pos="927"/>
        </w:tabs>
        <w:ind w:left="927" w:hanging="360"/>
      </w:pPr>
    </w:lvl>
    <w:lvl w:ilvl="1" w:tplc="04240019">
      <w:start w:val="1"/>
      <w:numFmt w:val="lowerLetter"/>
      <w:lvlText w:val="%2."/>
      <w:lvlJc w:val="left"/>
      <w:pPr>
        <w:tabs>
          <w:tab w:val="num" w:pos="1614"/>
        </w:tabs>
        <w:ind w:left="1614" w:hanging="360"/>
      </w:pPr>
    </w:lvl>
    <w:lvl w:ilvl="2" w:tplc="0424001B">
      <w:start w:val="1"/>
      <w:numFmt w:val="lowerRoman"/>
      <w:lvlText w:val="%3."/>
      <w:lvlJc w:val="right"/>
      <w:pPr>
        <w:tabs>
          <w:tab w:val="num" w:pos="2334"/>
        </w:tabs>
        <w:ind w:left="2334" w:hanging="180"/>
      </w:pPr>
    </w:lvl>
    <w:lvl w:ilvl="3" w:tplc="0424000F">
      <w:start w:val="1"/>
      <w:numFmt w:val="decimal"/>
      <w:lvlText w:val="%4."/>
      <w:lvlJc w:val="left"/>
      <w:pPr>
        <w:tabs>
          <w:tab w:val="num" w:pos="3054"/>
        </w:tabs>
        <w:ind w:left="3054" w:hanging="360"/>
      </w:pPr>
    </w:lvl>
    <w:lvl w:ilvl="4" w:tplc="04240019">
      <w:start w:val="1"/>
      <w:numFmt w:val="lowerLetter"/>
      <w:lvlText w:val="%5."/>
      <w:lvlJc w:val="left"/>
      <w:pPr>
        <w:tabs>
          <w:tab w:val="num" w:pos="3774"/>
        </w:tabs>
        <w:ind w:left="3774" w:hanging="360"/>
      </w:pPr>
    </w:lvl>
    <w:lvl w:ilvl="5" w:tplc="0424001B">
      <w:start w:val="1"/>
      <w:numFmt w:val="lowerRoman"/>
      <w:lvlText w:val="%6."/>
      <w:lvlJc w:val="right"/>
      <w:pPr>
        <w:tabs>
          <w:tab w:val="num" w:pos="4494"/>
        </w:tabs>
        <w:ind w:left="4494" w:hanging="180"/>
      </w:pPr>
    </w:lvl>
    <w:lvl w:ilvl="6" w:tplc="0424000F">
      <w:start w:val="1"/>
      <w:numFmt w:val="decimal"/>
      <w:lvlText w:val="%7."/>
      <w:lvlJc w:val="left"/>
      <w:pPr>
        <w:tabs>
          <w:tab w:val="num" w:pos="5214"/>
        </w:tabs>
        <w:ind w:left="5214" w:hanging="360"/>
      </w:pPr>
    </w:lvl>
    <w:lvl w:ilvl="7" w:tplc="04240019">
      <w:start w:val="1"/>
      <w:numFmt w:val="lowerLetter"/>
      <w:lvlText w:val="%8."/>
      <w:lvlJc w:val="left"/>
      <w:pPr>
        <w:tabs>
          <w:tab w:val="num" w:pos="5934"/>
        </w:tabs>
        <w:ind w:left="5934" w:hanging="360"/>
      </w:pPr>
    </w:lvl>
    <w:lvl w:ilvl="8" w:tplc="0424001B">
      <w:start w:val="1"/>
      <w:numFmt w:val="lowerRoman"/>
      <w:lvlText w:val="%9."/>
      <w:lvlJc w:val="right"/>
      <w:pPr>
        <w:tabs>
          <w:tab w:val="num" w:pos="6654"/>
        </w:tabs>
        <w:ind w:left="6654" w:hanging="180"/>
      </w:pPr>
    </w:lvl>
  </w:abstractNum>
  <w:abstractNum w:abstractNumId="6">
    <w:nsid w:val="089D0CF7"/>
    <w:multiLevelType w:val="hybridMultilevel"/>
    <w:tmpl w:val="17D0C8D8"/>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7">
    <w:nsid w:val="0940197F"/>
    <w:multiLevelType w:val="hybridMultilevel"/>
    <w:tmpl w:val="B7BE6526"/>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
    <w:nsid w:val="0C5A0AFB"/>
    <w:multiLevelType w:val="hybridMultilevel"/>
    <w:tmpl w:val="6B8A02CA"/>
    <w:lvl w:ilvl="0" w:tplc="04240017">
      <w:start w:val="1"/>
      <w:numFmt w:val="lowerLetter"/>
      <w:lvlText w:val="%1)"/>
      <w:lvlJc w:val="left"/>
      <w:pPr>
        <w:ind w:left="894"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nsid w:val="0C920112"/>
    <w:multiLevelType w:val="hybridMultilevel"/>
    <w:tmpl w:val="945ACF00"/>
    <w:lvl w:ilvl="0" w:tplc="04240019">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nsid w:val="0D1E6C57"/>
    <w:multiLevelType w:val="hybridMultilevel"/>
    <w:tmpl w:val="BAC4AAAA"/>
    <w:lvl w:ilvl="0" w:tplc="04240017">
      <w:start w:val="1"/>
      <w:numFmt w:val="lowerLetter"/>
      <w:lvlText w:val="%1)"/>
      <w:lvlJc w:val="left"/>
      <w:pPr>
        <w:tabs>
          <w:tab w:val="num" w:pos="894"/>
        </w:tabs>
        <w:ind w:left="894" w:hanging="360"/>
      </w:pPr>
    </w:lvl>
    <w:lvl w:ilvl="1" w:tplc="04240019">
      <w:start w:val="1"/>
      <w:numFmt w:val="lowerLetter"/>
      <w:lvlText w:val="%2."/>
      <w:lvlJc w:val="left"/>
      <w:pPr>
        <w:tabs>
          <w:tab w:val="num" w:pos="1614"/>
        </w:tabs>
        <w:ind w:left="1614" w:hanging="360"/>
      </w:pPr>
    </w:lvl>
    <w:lvl w:ilvl="2" w:tplc="0424001B">
      <w:start w:val="1"/>
      <w:numFmt w:val="lowerRoman"/>
      <w:lvlText w:val="%3."/>
      <w:lvlJc w:val="right"/>
      <w:pPr>
        <w:tabs>
          <w:tab w:val="num" w:pos="2334"/>
        </w:tabs>
        <w:ind w:left="2334" w:hanging="180"/>
      </w:pPr>
    </w:lvl>
    <w:lvl w:ilvl="3" w:tplc="0424000F">
      <w:start w:val="1"/>
      <w:numFmt w:val="decimal"/>
      <w:lvlText w:val="%4."/>
      <w:lvlJc w:val="left"/>
      <w:pPr>
        <w:tabs>
          <w:tab w:val="num" w:pos="3054"/>
        </w:tabs>
        <w:ind w:left="3054" w:hanging="360"/>
      </w:pPr>
    </w:lvl>
    <w:lvl w:ilvl="4" w:tplc="04240019">
      <w:start w:val="1"/>
      <w:numFmt w:val="lowerLetter"/>
      <w:lvlText w:val="%5."/>
      <w:lvlJc w:val="left"/>
      <w:pPr>
        <w:tabs>
          <w:tab w:val="num" w:pos="3774"/>
        </w:tabs>
        <w:ind w:left="3774" w:hanging="360"/>
      </w:pPr>
    </w:lvl>
    <w:lvl w:ilvl="5" w:tplc="0424001B">
      <w:start w:val="1"/>
      <w:numFmt w:val="lowerRoman"/>
      <w:lvlText w:val="%6."/>
      <w:lvlJc w:val="right"/>
      <w:pPr>
        <w:tabs>
          <w:tab w:val="num" w:pos="4494"/>
        </w:tabs>
        <w:ind w:left="4494" w:hanging="180"/>
      </w:pPr>
    </w:lvl>
    <w:lvl w:ilvl="6" w:tplc="0424000F">
      <w:start w:val="1"/>
      <w:numFmt w:val="decimal"/>
      <w:lvlText w:val="%7."/>
      <w:lvlJc w:val="left"/>
      <w:pPr>
        <w:tabs>
          <w:tab w:val="num" w:pos="5214"/>
        </w:tabs>
        <w:ind w:left="5214" w:hanging="360"/>
      </w:pPr>
    </w:lvl>
    <w:lvl w:ilvl="7" w:tplc="04240019">
      <w:start w:val="1"/>
      <w:numFmt w:val="lowerLetter"/>
      <w:lvlText w:val="%8."/>
      <w:lvlJc w:val="left"/>
      <w:pPr>
        <w:tabs>
          <w:tab w:val="num" w:pos="5934"/>
        </w:tabs>
        <w:ind w:left="5934" w:hanging="360"/>
      </w:pPr>
    </w:lvl>
    <w:lvl w:ilvl="8" w:tplc="0424001B">
      <w:start w:val="1"/>
      <w:numFmt w:val="lowerRoman"/>
      <w:lvlText w:val="%9."/>
      <w:lvlJc w:val="right"/>
      <w:pPr>
        <w:tabs>
          <w:tab w:val="num" w:pos="6654"/>
        </w:tabs>
        <w:ind w:left="6654" w:hanging="180"/>
      </w:pPr>
    </w:lvl>
  </w:abstractNum>
  <w:abstractNum w:abstractNumId="11">
    <w:nsid w:val="172A5F3B"/>
    <w:multiLevelType w:val="hybridMultilevel"/>
    <w:tmpl w:val="6FD60450"/>
    <w:lvl w:ilvl="0" w:tplc="6654F99E">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12">
    <w:nsid w:val="198B19B7"/>
    <w:multiLevelType w:val="hybridMultilevel"/>
    <w:tmpl w:val="7EE21D38"/>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3">
    <w:nsid w:val="1B5B3ADA"/>
    <w:multiLevelType w:val="hybridMultilevel"/>
    <w:tmpl w:val="9C165D24"/>
    <w:lvl w:ilvl="0" w:tplc="9D2C4B12">
      <w:start w:val="1"/>
      <w:numFmt w:val="decimal"/>
      <w:pStyle w:val="OdstavekUredba"/>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nsid w:val="1D0E5E1D"/>
    <w:multiLevelType w:val="hybridMultilevel"/>
    <w:tmpl w:val="6FB2977C"/>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5">
    <w:nsid w:val="1D393F02"/>
    <w:multiLevelType w:val="hybridMultilevel"/>
    <w:tmpl w:val="D4402C68"/>
    <w:lvl w:ilvl="0" w:tplc="6654F99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nsid w:val="20087C0C"/>
    <w:multiLevelType w:val="hybridMultilevel"/>
    <w:tmpl w:val="D16C9942"/>
    <w:lvl w:ilvl="0" w:tplc="04240017">
      <w:start w:val="1"/>
      <w:numFmt w:val="lowerLetter"/>
      <w:lvlText w:val="%1)"/>
      <w:lvlJc w:val="left"/>
      <w:pPr>
        <w:tabs>
          <w:tab w:val="num" w:pos="894"/>
        </w:tabs>
        <w:ind w:left="894" w:hanging="360"/>
      </w:pPr>
    </w:lvl>
    <w:lvl w:ilvl="1" w:tplc="04240019">
      <w:start w:val="1"/>
      <w:numFmt w:val="lowerLetter"/>
      <w:lvlText w:val="%2."/>
      <w:lvlJc w:val="left"/>
      <w:pPr>
        <w:tabs>
          <w:tab w:val="num" w:pos="1614"/>
        </w:tabs>
        <w:ind w:left="1614" w:hanging="360"/>
      </w:pPr>
    </w:lvl>
    <w:lvl w:ilvl="2" w:tplc="0424001B">
      <w:start w:val="1"/>
      <w:numFmt w:val="lowerRoman"/>
      <w:lvlText w:val="%3."/>
      <w:lvlJc w:val="right"/>
      <w:pPr>
        <w:tabs>
          <w:tab w:val="num" w:pos="2334"/>
        </w:tabs>
        <w:ind w:left="2334" w:hanging="180"/>
      </w:pPr>
    </w:lvl>
    <w:lvl w:ilvl="3" w:tplc="0424000F">
      <w:start w:val="1"/>
      <w:numFmt w:val="decimal"/>
      <w:lvlText w:val="%4."/>
      <w:lvlJc w:val="left"/>
      <w:pPr>
        <w:tabs>
          <w:tab w:val="num" w:pos="3054"/>
        </w:tabs>
        <w:ind w:left="3054" w:hanging="360"/>
      </w:pPr>
    </w:lvl>
    <w:lvl w:ilvl="4" w:tplc="04240019">
      <w:start w:val="1"/>
      <w:numFmt w:val="lowerLetter"/>
      <w:lvlText w:val="%5."/>
      <w:lvlJc w:val="left"/>
      <w:pPr>
        <w:tabs>
          <w:tab w:val="num" w:pos="3774"/>
        </w:tabs>
        <w:ind w:left="3774" w:hanging="360"/>
      </w:pPr>
    </w:lvl>
    <w:lvl w:ilvl="5" w:tplc="0424001B">
      <w:start w:val="1"/>
      <w:numFmt w:val="lowerRoman"/>
      <w:lvlText w:val="%6."/>
      <w:lvlJc w:val="right"/>
      <w:pPr>
        <w:tabs>
          <w:tab w:val="num" w:pos="4494"/>
        </w:tabs>
        <w:ind w:left="4494" w:hanging="180"/>
      </w:pPr>
    </w:lvl>
    <w:lvl w:ilvl="6" w:tplc="0424000F">
      <w:start w:val="1"/>
      <w:numFmt w:val="decimal"/>
      <w:lvlText w:val="%7."/>
      <w:lvlJc w:val="left"/>
      <w:pPr>
        <w:tabs>
          <w:tab w:val="num" w:pos="5214"/>
        </w:tabs>
        <w:ind w:left="5214" w:hanging="360"/>
      </w:pPr>
    </w:lvl>
    <w:lvl w:ilvl="7" w:tplc="04240019">
      <w:start w:val="1"/>
      <w:numFmt w:val="lowerLetter"/>
      <w:lvlText w:val="%8."/>
      <w:lvlJc w:val="left"/>
      <w:pPr>
        <w:tabs>
          <w:tab w:val="num" w:pos="5934"/>
        </w:tabs>
        <w:ind w:left="5934" w:hanging="360"/>
      </w:pPr>
    </w:lvl>
    <w:lvl w:ilvl="8" w:tplc="0424001B">
      <w:start w:val="1"/>
      <w:numFmt w:val="lowerRoman"/>
      <w:lvlText w:val="%9."/>
      <w:lvlJc w:val="right"/>
      <w:pPr>
        <w:tabs>
          <w:tab w:val="num" w:pos="6654"/>
        </w:tabs>
        <w:ind w:left="6654" w:hanging="180"/>
      </w:pPr>
    </w:lvl>
  </w:abstractNum>
  <w:abstractNum w:abstractNumId="17">
    <w:nsid w:val="21172543"/>
    <w:multiLevelType w:val="hybridMultilevel"/>
    <w:tmpl w:val="2C5E6B66"/>
    <w:lvl w:ilvl="0" w:tplc="F52C4C5C">
      <w:start w:val="1"/>
      <w:numFmt w:val="upperRoman"/>
      <w:pStyle w:val="Poglavjeuredbe"/>
      <w:lvlText w:val="%1."/>
      <w:lvlJc w:val="right"/>
      <w:pPr>
        <w:ind w:left="72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C4C42946">
      <w:start w:val="1"/>
      <w:numFmt w:val="decimal"/>
      <w:lvlText w:val="%2."/>
      <w:lvlJc w:val="left"/>
      <w:pPr>
        <w:ind w:left="1440" w:hanging="360"/>
      </w:pPr>
      <w:rPr>
        <w:rFonts w:hint="default"/>
      </w:rPr>
    </w:lvl>
    <w:lvl w:ilvl="2" w:tplc="4DE83450">
      <w:start w:val="1"/>
      <w:numFmt w:val="decimal"/>
      <w:lvlText w:val="(%3)"/>
      <w:lvlJc w:val="left"/>
      <w:pPr>
        <w:ind w:left="2010" w:hanging="30"/>
      </w:pPr>
      <w:rPr>
        <w:rFonts w:ascii="Arial" w:hAnsi="Arial" w:cs="Arial" w:hint="default"/>
        <w:sz w:val="20"/>
        <w:szCs w:val="20"/>
      </w:rPr>
    </w:lvl>
    <w:lvl w:ilvl="3" w:tplc="8D2441BA">
      <w:start w:val="3"/>
      <w:numFmt w:val="decimal"/>
      <w:lvlText w:val="%4)"/>
      <w:lvlJc w:val="left"/>
      <w:pPr>
        <w:ind w:left="2880" w:hanging="360"/>
      </w:pPr>
      <w:rPr>
        <w:rFonts w:hint="default"/>
      </w:r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nsid w:val="216B3875"/>
    <w:multiLevelType w:val="hybridMultilevel"/>
    <w:tmpl w:val="32600A1E"/>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nsid w:val="222C3C0F"/>
    <w:multiLevelType w:val="hybridMultilevel"/>
    <w:tmpl w:val="4CFA8806"/>
    <w:lvl w:ilvl="0" w:tplc="04240017">
      <w:start w:val="1"/>
      <w:numFmt w:val="lowerLetter"/>
      <w:lvlText w:val="%1)"/>
      <w:lvlJc w:val="left"/>
      <w:pPr>
        <w:tabs>
          <w:tab w:val="num" w:pos="894"/>
        </w:tabs>
        <w:ind w:left="894" w:hanging="360"/>
      </w:pPr>
    </w:lvl>
    <w:lvl w:ilvl="1" w:tplc="04240019">
      <w:start w:val="1"/>
      <w:numFmt w:val="lowerLetter"/>
      <w:lvlText w:val="%2."/>
      <w:lvlJc w:val="left"/>
      <w:pPr>
        <w:tabs>
          <w:tab w:val="num" w:pos="1614"/>
        </w:tabs>
        <w:ind w:left="1614" w:hanging="360"/>
      </w:pPr>
    </w:lvl>
    <w:lvl w:ilvl="2" w:tplc="0424001B">
      <w:start w:val="1"/>
      <w:numFmt w:val="lowerRoman"/>
      <w:lvlText w:val="%3."/>
      <w:lvlJc w:val="right"/>
      <w:pPr>
        <w:tabs>
          <w:tab w:val="num" w:pos="2334"/>
        </w:tabs>
        <w:ind w:left="2334" w:hanging="180"/>
      </w:pPr>
    </w:lvl>
    <w:lvl w:ilvl="3" w:tplc="0424000F">
      <w:start w:val="1"/>
      <w:numFmt w:val="decimal"/>
      <w:lvlText w:val="%4."/>
      <w:lvlJc w:val="left"/>
      <w:pPr>
        <w:tabs>
          <w:tab w:val="num" w:pos="3054"/>
        </w:tabs>
        <w:ind w:left="3054" w:hanging="360"/>
      </w:pPr>
    </w:lvl>
    <w:lvl w:ilvl="4" w:tplc="04240019">
      <w:start w:val="1"/>
      <w:numFmt w:val="lowerLetter"/>
      <w:lvlText w:val="%5."/>
      <w:lvlJc w:val="left"/>
      <w:pPr>
        <w:tabs>
          <w:tab w:val="num" w:pos="3774"/>
        </w:tabs>
        <w:ind w:left="3774" w:hanging="360"/>
      </w:pPr>
    </w:lvl>
    <w:lvl w:ilvl="5" w:tplc="0424001B">
      <w:start w:val="1"/>
      <w:numFmt w:val="lowerRoman"/>
      <w:lvlText w:val="%6."/>
      <w:lvlJc w:val="right"/>
      <w:pPr>
        <w:tabs>
          <w:tab w:val="num" w:pos="4494"/>
        </w:tabs>
        <w:ind w:left="4494" w:hanging="180"/>
      </w:pPr>
    </w:lvl>
    <w:lvl w:ilvl="6" w:tplc="0424000F">
      <w:start w:val="1"/>
      <w:numFmt w:val="decimal"/>
      <w:lvlText w:val="%7."/>
      <w:lvlJc w:val="left"/>
      <w:pPr>
        <w:tabs>
          <w:tab w:val="num" w:pos="5214"/>
        </w:tabs>
        <w:ind w:left="5214" w:hanging="360"/>
      </w:pPr>
    </w:lvl>
    <w:lvl w:ilvl="7" w:tplc="04240019">
      <w:start w:val="1"/>
      <w:numFmt w:val="lowerLetter"/>
      <w:lvlText w:val="%8."/>
      <w:lvlJc w:val="left"/>
      <w:pPr>
        <w:tabs>
          <w:tab w:val="num" w:pos="5934"/>
        </w:tabs>
        <w:ind w:left="5934" w:hanging="360"/>
      </w:pPr>
    </w:lvl>
    <w:lvl w:ilvl="8" w:tplc="0424001B">
      <w:start w:val="1"/>
      <w:numFmt w:val="lowerRoman"/>
      <w:lvlText w:val="%9."/>
      <w:lvlJc w:val="right"/>
      <w:pPr>
        <w:tabs>
          <w:tab w:val="num" w:pos="6654"/>
        </w:tabs>
        <w:ind w:left="6654" w:hanging="180"/>
      </w:pPr>
    </w:lvl>
  </w:abstractNum>
  <w:abstractNum w:abstractNumId="20">
    <w:nsid w:val="236A409E"/>
    <w:multiLevelType w:val="hybridMultilevel"/>
    <w:tmpl w:val="39C6CA7C"/>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1">
    <w:nsid w:val="242131CE"/>
    <w:multiLevelType w:val="hybridMultilevel"/>
    <w:tmpl w:val="C6DEED94"/>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2">
    <w:nsid w:val="24C70EC6"/>
    <w:multiLevelType w:val="hybridMultilevel"/>
    <w:tmpl w:val="F51E1A82"/>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3">
    <w:nsid w:val="261B0838"/>
    <w:multiLevelType w:val="hybridMultilevel"/>
    <w:tmpl w:val="196EDD70"/>
    <w:lvl w:ilvl="0" w:tplc="8C5AF0D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nsid w:val="26A82F75"/>
    <w:multiLevelType w:val="hybridMultilevel"/>
    <w:tmpl w:val="3134FC5E"/>
    <w:lvl w:ilvl="0" w:tplc="04240017">
      <w:start w:val="1"/>
      <w:numFmt w:val="lowerLetter"/>
      <w:lvlText w:val="%1)"/>
      <w:lvlJc w:val="left"/>
      <w:pPr>
        <w:ind w:left="36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nsid w:val="26F07E3D"/>
    <w:multiLevelType w:val="hybridMultilevel"/>
    <w:tmpl w:val="75BC3DE6"/>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6">
    <w:nsid w:val="294E5C67"/>
    <w:multiLevelType w:val="hybridMultilevel"/>
    <w:tmpl w:val="03D8BE64"/>
    <w:lvl w:ilvl="0" w:tplc="8C5AF0D4">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2CDD594F"/>
    <w:multiLevelType w:val="hybridMultilevel"/>
    <w:tmpl w:val="EE2A8700"/>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8">
    <w:nsid w:val="2D072372"/>
    <w:multiLevelType w:val="hybridMultilevel"/>
    <w:tmpl w:val="94FE8146"/>
    <w:lvl w:ilvl="0" w:tplc="000F0409">
      <w:start w:val="1"/>
      <w:numFmt w:val="decimal"/>
      <w:pStyle w:val="Odsek"/>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9">
    <w:nsid w:val="2D2764F7"/>
    <w:multiLevelType w:val="hybridMultilevel"/>
    <w:tmpl w:val="6BF2BB8C"/>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30">
    <w:nsid w:val="2D47294C"/>
    <w:multiLevelType w:val="hybridMultilevel"/>
    <w:tmpl w:val="EF66DF3E"/>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nsid w:val="2E4F49D8"/>
    <w:multiLevelType w:val="hybridMultilevel"/>
    <w:tmpl w:val="60F063DA"/>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32">
    <w:nsid w:val="2F076C74"/>
    <w:multiLevelType w:val="multilevel"/>
    <w:tmpl w:val="CC8EDB14"/>
    <w:name w:val="0,61351572"/>
    <w:lvl w:ilvl="0">
      <w:start w:val="1"/>
      <w:numFmt w:val="decimal"/>
      <w:lvlRestart w:val="0"/>
      <w:pStyle w:val="Point0number"/>
      <w:lvlText w:val="(%1)"/>
      <w:lvlJc w:val="left"/>
      <w:pPr>
        <w:tabs>
          <w:tab w:val="num" w:pos="850"/>
        </w:tabs>
        <w:ind w:left="850" w:hanging="850"/>
      </w:pPr>
    </w:lvl>
    <w:lvl w:ilvl="1">
      <w:start w:val="1"/>
      <w:numFmt w:val="lowerLetter"/>
      <w:pStyle w:val="Point0letter"/>
      <w:lvlText w:val="(%2)"/>
      <w:lvlJc w:val="left"/>
      <w:pPr>
        <w:tabs>
          <w:tab w:val="num" w:pos="850"/>
        </w:tabs>
        <w:ind w:left="850" w:hanging="850"/>
      </w:pPr>
    </w:lvl>
    <w:lvl w:ilvl="2">
      <w:start w:val="1"/>
      <w:numFmt w:val="decimal"/>
      <w:pStyle w:val="Point1number"/>
      <w:lvlText w:val="(%3)"/>
      <w:lvlJc w:val="left"/>
      <w:pPr>
        <w:tabs>
          <w:tab w:val="num" w:pos="1417"/>
        </w:tabs>
        <w:ind w:left="1417" w:hanging="567"/>
      </w:pPr>
    </w:lvl>
    <w:lvl w:ilvl="3">
      <w:start w:val="1"/>
      <w:numFmt w:val="lowerLetter"/>
      <w:pStyle w:val="Point1letter"/>
      <w:lvlText w:val="(%4)"/>
      <w:lvlJc w:val="left"/>
      <w:pPr>
        <w:tabs>
          <w:tab w:val="num" w:pos="1417"/>
        </w:tabs>
        <w:ind w:left="1417" w:hanging="567"/>
      </w:pPr>
    </w:lvl>
    <w:lvl w:ilvl="4">
      <w:start w:val="1"/>
      <w:numFmt w:val="decimal"/>
      <w:pStyle w:val="Point2number"/>
      <w:lvlText w:val="(%5)"/>
      <w:lvlJc w:val="left"/>
      <w:pPr>
        <w:tabs>
          <w:tab w:val="num" w:pos="1984"/>
        </w:tabs>
        <w:ind w:left="1984" w:hanging="567"/>
      </w:pPr>
    </w:lvl>
    <w:lvl w:ilvl="5">
      <w:start w:val="1"/>
      <w:numFmt w:val="lowerLetter"/>
      <w:pStyle w:val="Point2letter"/>
      <w:lvlText w:val="(%6)"/>
      <w:lvlJc w:val="left"/>
      <w:pPr>
        <w:tabs>
          <w:tab w:val="num" w:pos="1984"/>
        </w:tabs>
        <w:ind w:left="1984" w:hanging="567"/>
      </w:pPr>
    </w:lvl>
    <w:lvl w:ilvl="6">
      <w:start w:val="1"/>
      <w:numFmt w:val="decimal"/>
      <w:pStyle w:val="Point3number"/>
      <w:lvlText w:val="(%7)"/>
      <w:lvlJc w:val="left"/>
      <w:pPr>
        <w:tabs>
          <w:tab w:val="num" w:pos="2551"/>
        </w:tabs>
        <w:ind w:left="2551" w:hanging="567"/>
      </w:pPr>
    </w:lvl>
    <w:lvl w:ilvl="7">
      <w:start w:val="1"/>
      <w:numFmt w:val="lowerLetter"/>
      <w:pStyle w:val="Point3letter"/>
      <w:lvlText w:val="(%8)"/>
      <w:lvlJc w:val="left"/>
      <w:pPr>
        <w:tabs>
          <w:tab w:val="num" w:pos="2551"/>
        </w:tabs>
        <w:ind w:left="2551" w:hanging="567"/>
      </w:pPr>
    </w:lvl>
    <w:lvl w:ilvl="8">
      <w:start w:val="1"/>
      <w:numFmt w:val="lowerLetter"/>
      <w:pStyle w:val="Point4letter"/>
      <w:lvlText w:val="(%9)"/>
      <w:lvlJc w:val="left"/>
      <w:pPr>
        <w:tabs>
          <w:tab w:val="num" w:pos="3118"/>
        </w:tabs>
        <w:ind w:left="3118" w:hanging="567"/>
      </w:pPr>
    </w:lvl>
  </w:abstractNum>
  <w:abstractNum w:abstractNumId="33">
    <w:nsid w:val="2FF90E22"/>
    <w:multiLevelType w:val="hybridMultilevel"/>
    <w:tmpl w:val="C8888B1A"/>
    <w:lvl w:ilvl="0" w:tplc="04240017">
      <w:start w:val="1"/>
      <w:numFmt w:val="lowerLetter"/>
      <w:lvlText w:val="%1)"/>
      <w:lvlJc w:val="left"/>
      <w:pPr>
        <w:tabs>
          <w:tab w:val="num" w:pos="1080"/>
        </w:tabs>
        <w:ind w:left="1080" w:hanging="360"/>
      </w:pPr>
    </w:lvl>
    <w:lvl w:ilvl="1" w:tplc="04240019" w:tentative="1">
      <w:start w:val="1"/>
      <w:numFmt w:val="lowerLetter"/>
      <w:lvlText w:val="%2."/>
      <w:lvlJc w:val="left"/>
      <w:pPr>
        <w:tabs>
          <w:tab w:val="num" w:pos="1800"/>
        </w:tabs>
        <w:ind w:left="1800" w:hanging="360"/>
      </w:pPr>
    </w:lvl>
    <w:lvl w:ilvl="2" w:tplc="0424001B" w:tentative="1">
      <w:start w:val="1"/>
      <w:numFmt w:val="lowerRoman"/>
      <w:lvlText w:val="%3."/>
      <w:lvlJc w:val="right"/>
      <w:pPr>
        <w:tabs>
          <w:tab w:val="num" w:pos="2520"/>
        </w:tabs>
        <w:ind w:left="2520" w:hanging="180"/>
      </w:pPr>
    </w:lvl>
    <w:lvl w:ilvl="3" w:tplc="0424000F" w:tentative="1">
      <w:start w:val="1"/>
      <w:numFmt w:val="decimal"/>
      <w:lvlText w:val="%4."/>
      <w:lvlJc w:val="left"/>
      <w:pPr>
        <w:tabs>
          <w:tab w:val="num" w:pos="3240"/>
        </w:tabs>
        <w:ind w:left="3240" w:hanging="360"/>
      </w:pPr>
    </w:lvl>
    <w:lvl w:ilvl="4" w:tplc="04240019" w:tentative="1">
      <w:start w:val="1"/>
      <w:numFmt w:val="lowerLetter"/>
      <w:lvlText w:val="%5."/>
      <w:lvlJc w:val="left"/>
      <w:pPr>
        <w:tabs>
          <w:tab w:val="num" w:pos="3960"/>
        </w:tabs>
        <w:ind w:left="3960" w:hanging="360"/>
      </w:pPr>
    </w:lvl>
    <w:lvl w:ilvl="5" w:tplc="0424001B" w:tentative="1">
      <w:start w:val="1"/>
      <w:numFmt w:val="lowerRoman"/>
      <w:lvlText w:val="%6."/>
      <w:lvlJc w:val="right"/>
      <w:pPr>
        <w:tabs>
          <w:tab w:val="num" w:pos="4680"/>
        </w:tabs>
        <w:ind w:left="4680" w:hanging="180"/>
      </w:pPr>
    </w:lvl>
    <w:lvl w:ilvl="6" w:tplc="0424000F" w:tentative="1">
      <w:start w:val="1"/>
      <w:numFmt w:val="decimal"/>
      <w:lvlText w:val="%7."/>
      <w:lvlJc w:val="left"/>
      <w:pPr>
        <w:tabs>
          <w:tab w:val="num" w:pos="5400"/>
        </w:tabs>
        <w:ind w:left="5400" w:hanging="360"/>
      </w:pPr>
    </w:lvl>
    <w:lvl w:ilvl="7" w:tplc="04240019" w:tentative="1">
      <w:start w:val="1"/>
      <w:numFmt w:val="lowerLetter"/>
      <w:lvlText w:val="%8."/>
      <w:lvlJc w:val="left"/>
      <w:pPr>
        <w:tabs>
          <w:tab w:val="num" w:pos="6120"/>
        </w:tabs>
        <w:ind w:left="6120" w:hanging="360"/>
      </w:pPr>
    </w:lvl>
    <w:lvl w:ilvl="8" w:tplc="0424001B" w:tentative="1">
      <w:start w:val="1"/>
      <w:numFmt w:val="lowerRoman"/>
      <w:lvlText w:val="%9."/>
      <w:lvlJc w:val="right"/>
      <w:pPr>
        <w:tabs>
          <w:tab w:val="num" w:pos="6840"/>
        </w:tabs>
        <w:ind w:left="6840" w:hanging="180"/>
      </w:pPr>
    </w:lvl>
  </w:abstractNum>
  <w:abstractNum w:abstractNumId="34">
    <w:nsid w:val="308C182B"/>
    <w:multiLevelType w:val="hybridMultilevel"/>
    <w:tmpl w:val="C1C2DBD6"/>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35">
    <w:nsid w:val="3230069D"/>
    <w:multiLevelType w:val="hybridMultilevel"/>
    <w:tmpl w:val="C1A8D2AA"/>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36">
    <w:nsid w:val="326745EF"/>
    <w:multiLevelType w:val="hybridMultilevel"/>
    <w:tmpl w:val="79901380"/>
    <w:lvl w:ilvl="0" w:tplc="04240017">
      <w:start w:val="1"/>
      <w:numFmt w:val="lowerLetter"/>
      <w:lvlText w:val="%1)"/>
      <w:lvlJc w:val="left"/>
      <w:pPr>
        <w:tabs>
          <w:tab w:val="num" w:pos="720"/>
        </w:tabs>
        <w:ind w:left="720" w:hanging="360"/>
      </w:pPr>
    </w:lvl>
    <w:lvl w:ilvl="1" w:tplc="04240001">
      <w:start w:val="1"/>
      <w:numFmt w:val="bullet"/>
      <w:lvlText w:val=""/>
      <w:lvlJc w:val="left"/>
      <w:pPr>
        <w:tabs>
          <w:tab w:val="num" w:pos="1440"/>
        </w:tabs>
        <w:ind w:left="1440" w:hanging="360"/>
      </w:pPr>
      <w:rPr>
        <w:rFonts w:ascii="Symbol" w:hAnsi="Symbol"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37">
    <w:nsid w:val="32D95F9A"/>
    <w:multiLevelType w:val="hybridMultilevel"/>
    <w:tmpl w:val="0B307DEE"/>
    <w:lvl w:ilvl="0" w:tplc="04240017">
      <w:start w:val="1"/>
      <w:numFmt w:val="lowerLetter"/>
      <w:lvlText w:val="%1)"/>
      <w:lvlJc w:val="left"/>
      <w:pPr>
        <w:tabs>
          <w:tab w:val="num" w:pos="894"/>
        </w:tabs>
        <w:ind w:left="894" w:hanging="360"/>
      </w:pPr>
      <w:rPr>
        <w:rFonts w:hint="default"/>
      </w:rPr>
    </w:lvl>
    <w:lvl w:ilvl="1" w:tplc="04240019">
      <w:start w:val="1"/>
      <w:numFmt w:val="lowerLetter"/>
      <w:lvlText w:val="%2."/>
      <w:lvlJc w:val="left"/>
      <w:pPr>
        <w:tabs>
          <w:tab w:val="num" w:pos="1614"/>
        </w:tabs>
        <w:ind w:left="1614" w:hanging="360"/>
      </w:pPr>
    </w:lvl>
    <w:lvl w:ilvl="2" w:tplc="0424001B">
      <w:start w:val="1"/>
      <w:numFmt w:val="lowerRoman"/>
      <w:lvlText w:val="%3."/>
      <w:lvlJc w:val="right"/>
      <w:pPr>
        <w:tabs>
          <w:tab w:val="num" w:pos="2334"/>
        </w:tabs>
        <w:ind w:left="2334" w:hanging="180"/>
      </w:pPr>
    </w:lvl>
    <w:lvl w:ilvl="3" w:tplc="0424000F">
      <w:start w:val="1"/>
      <w:numFmt w:val="decimal"/>
      <w:lvlText w:val="%4."/>
      <w:lvlJc w:val="left"/>
      <w:pPr>
        <w:tabs>
          <w:tab w:val="num" w:pos="3054"/>
        </w:tabs>
        <w:ind w:left="3054" w:hanging="360"/>
      </w:pPr>
    </w:lvl>
    <w:lvl w:ilvl="4" w:tplc="04240019">
      <w:start w:val="1"/>
      <w:numFmt w:val="lowerLetter"/>
      <w:lvlText w:val="%5."/>
      <w:lvlJc w:val="left"/>
      <w:pPr>
        <w:tabs>
          <w:tab w:val="num" w:pos="3774"/>
        </w:tabs>
        <w:ind w:left="3774" w:hanging="360"/>
      </w:pPr>
    </w:lvl>
    <w:lvl w:ilvl="5" w:tplc="0424001B">
      <w:start w:val="1"/>
      <w:numFmt w:val="lowerRoman"/>
      <w:lvlText w:val="%6."/>
      <w:lvlJc w:val="right"/>
      <w:pPr>
        <w:tabs>
          <w:tab w:val="num" w:pos="4494"/>
        </w:tabs>
        <w:ind w:left="4494" w:hanging="180"/>
      </w:pPr>
    </w:lvl>
    <w:lvl w:ilvl="6" w:tplc="0424000F">
      <w:start w:val="1"/>
      <w:numFmt w:val="decimal"/>
      <w:lvlText w:val="%7."/>
      <w:lvlJc w:val="left"/>
      <w:pPr>
        <w:tabs>
          <w:tab w:val="num" w:pos="5214"/>
        </w:tabs>
        <w:ind w:left="5214" w:hanging="360"/>
      </w:pPr>
    </w:lvl>
    <w:lvl w:ilvl="7" w:tplc="04240019">
      <w:start w:val="1"/>
      <w:numFmt w:val="lowerLetter"/>
      <w:lvlText w:val="%8."/>
      <w:lvlJc w:val="left"/>
      <w:pPr>
        <w:tabs>
          <w:tab w:val="num" w:pos="5934"/>
        </w:tabs>
        <w:ind w:left="5934" w:hanging="360"/>
      </w:pPr>
    </w:lvl>
    <w:lvl w:ilvl="8" w:tplc="0424001B">
      <w:start w:val="1"/>
      <w:numFmt w:val="lowerRoman"/>
      <w:lvlText w:val="%9."/>
      <w:lvlJc w:val="right"/>
      <w:pPr>
        <w:tabs>
          <w:tab w:val="num" w:pos="6654"/>
        </w:tabs>
        <w:ind w:left="6654" w:hanging="180"/>
      </w:pPr>
    </w:lvl>
  </w:abstractNum>
  <w:abstractNum w:abstractNumId="38">
    <w:nsid w:val="342230E0"/>
    <w:multiLevelType w:val="hybridMultilevel"/>
    <w:tmpl w:val="59BE2CFA"/>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9">
    <w:nsid w:val="34C9473A"/>
    <w:multiLevelType w:val="hybridMultilevel"/>
    <w:tmpl w:val="8388A03C"/>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0">
    <w:nsid w:val="37630DFA"/>
    <w:multiLevelType w:val="hybridMultilevel"/>
    <w:tmpl w:val="D5CEF216"/>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1">
    <w:nsid w:val="377E0F98"/>
    <w:multiLevelType w:val="hybridMultilevel"/>
    <w:tmpl w:val="FB1866DA"/>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2">
    <w:nsid w:val="38635FD6"/>
    <w:multiLevelType w:val="hybridMultilevel"/>
    <w:tmpl w:val="09A2F1C2"/>
    <w:lvl w:ilvl="0" w:tplc="5D04C1F6">
      <w:start w:val="1"/>
      <w:numFmt w:val="bullet"/>
      <w:pStyle w:val="Oddelek"/>
      <w:lvlText w:val="–"/>
      <w:lvlJc w:val="left"/>
      <w:pPr>
        <w:ind w:left="1428" w:hanging="360"/>
      </w:pPr>
      <w:rPr>
        <w:rFonts w:ascii="Arial" w:eastAsia="Times New Roman" w:hAnsi="Arial" w:cs="Aria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43">
    <w:nsid w:val="392208D2"/>
    <w:multiLevelType w:val="hybridMultilevel"/>
    <w:tmpl w:val="1226B2A2"/>
    <w:lvl w:ilvl="0" w:tplc="A0D0E194">
      <w:start w:val="1"/>
      <w:numFmt w:val="decimal"/>
      <w:pStyle w:val="OdstavekUredba1"/>
      <w:lvlText w:val="(%1)"/>
      <w:lvlJc w:val="left"/>
      <w:pPr>
        <w:ind w:left="720" w:hanging="360"/>
      </w:pPr>
      <w:rPr>
        <w:rFonts w:ascii="Arial" w:hAnsi="Arial" w:cs="Arial" w:hint="default"/>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44">
    <w:nsid w:val="39745F03"/>
    <w:multiLevelType w:val="hybridMultilevel"/>
    <w:tmpl w:val="4D1A77E2"/>
    <w:lvl w:ilvl="0" w:tplc="85E2B9C4">
      <w:start w:val="1"/>
      <w:numFmt w:val="lowerLetter"/>
      <w:pStyle w:val="rkovnatokazaodstavkom"/>
      <w:lvlText w:val="%1)"/>
      <w:lvlJc w:val="left"/>
      <w:pPr>
        <w:ind w:left="1068" w:hanging="360"/>
      </w:pPr>
      <w:rPr>
        <w:rFonts w:cs="Times New Roman" w:hint="default"/>
      </w:rPr>
    </w:lvl>
    <w:lvl w:ilvl="1" w:tplc="04240019">
      <w:start w:val="1"/>
      <w:numFmt w:val="lowerLetter"/>
      <w:lvlText w:val="%2."/>
      <w:lvlJc w:val="left"/>
      <w:pPr>
        <w:ind w:left="1788" w:hanging="360"/>
      </w:pPr>
      <w:rPr>
        <w:rFonts w:cs="Times New Roman"/>
      </w:rPr>
    </w:lvl>
    <w:lvl w:ilvl="2" w:tplc="0424001B" w:tentative="1">
      <w:start w:val="1"/>
      <w:numFmt w:val="lowerRoman"/>
      <w:lvlText w:val="%3."/>
      <w:lvlJc w:val="right"/>
      <w:pPr>
        <w:ind w:left="2508" w:hanging="180"/>
      </w:pPr>
      <w:rPr>
        <w:rFonts w:cs="Times New Roman"/>
      </w:rPr>
    </w:lvl>
    <w:lvl w:ilvl="3" w:tplc="0424000F" w:tentative="1">
      <w:start w:val="1"/>
      <w:numFmt w:val="decimal"/>
      <w:lvlText w:val="%4."/>
      <w:lvlJc w:val="left"/>
      <w:pPr>
        <w:ind w:left="3228" w:hanging="360"/>
      </w:pPr>
      <w:rPr>
        <w:rFonts w:cs="Times New Roman"/>
      </w:rPr>
    </w:lvl>
    <w:lvl w:ilvl="4" w:tplc="04240019" w:tentative="1">
      <w:start w:val="1"/>
      <w:numFmt w:val="lowerLetter"/>
      <w:lvlText w:val="%5."/>
      <w:lvlJc w:val="left"/>
      <w:pPr>
        <w:ind w:left="3948" w:hanging="360"/>
      </w:pPr>
      <w:rPr>
        <w:rFonts w:cs="Times New Roman"/>
      </w:rPr>
    </w:lvl>
    <w:lvl w:ilvl="5" w:tplc="0424001B" w:tentative="1">
      <w:start w:val="1"/>
      <w:numFmt w:val="lowerRoman"/>
      <w:lvlText w:val="%6."/>
      <w:lvlJc w:val="right"/>
      <w:pPr>
        <w:ind w:left="4668" w:hanging="180"/>
      </w:pPr>
      <w:rPr>
        <w:rFonts w:cs="Times New Roman"/>
      </w:rPr>
    </w:lvl>
    <w:lvl w:ilvl="6" w:tplc="0424000F" w:tentative="1">
      <w:start w:val="1"/>
      <w:numFmt w:val="decimal"/>
      <w:lvlText w:val="%7."/>
      <w:lvlJc w:val="left"/>
      <w:pPr>
        <w:ind w:left="5388" w:hanging="360"/>
      </w:pPr>
      <w:rPr>
        <w:rFonts w:cs="Times New Roman"/>
      </w:rPr>
    </w:lvl>
    <w:lvl w:ilvl="7" w:tplc="04240019" w:tentative="1">
      <w:start w:val="1"/>
      <w:numFmt w:val="lowerLetter"/>
      <w:lvlText w:val="%8."/>
      <w:lvlJc w:val="left"/>
      <w:pPr>
        <w:ind w:left="6108" w:hanging="360"/>
      </w:pPr>
      <w:rPr>
        <w:rFonts w:cs="Times New Roman"/>
      </w:rPr>
    </w:lvl>
    <w:lvl w:ilvl="8" w:tplc="0424001B" w:tentative="1">
      <w:start w:val="1"/>
      <w:numFmt w:val="lowerRoman"/>
      <w:lvlText w:val="%9."/>
      <w:lvlJc w:val="right"/>
      <w:pPr>
        <w:ind w:left="6828" w:hanging="180"/>
      </w:pPr>
      <w:rPr>
        <w:rFonts w:cs="Times New Roman"/>
      </w:rPr>
    </w:lvl>
  </w:abstractNum>
  <w:abstractNum w:abstractNumId="45">
    <w:nsid w:val="3A88394B"/>
    <w:multiLevelType w:val="hybridMultilevel"/>
    <w:tmpl w:val="83608598"/>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6">
    <w:nsid w:val="3EE2220D"/>
    <w:multiLevelType w:val="hybridMultilevel"/>
    <w:tmpl w:val="01B24E8A"/>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7">
    <w:nsid w:val="40257F68"/>
    <w:multiLevelType w:val="hybridMultilevel"/>
    <w:tmpl w:val="FFA85B4E"/>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8">
    <w:nsid w:val="40A5459C"/>
    <w:multiLevelType w:val="hybridMultilevel"/>
    <w:tmpl w:val="53CC40B8"/>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9">
    <w:nsid w:val="44D00FD2"/>
    <w:multiLevelType w:val="hybridMultilevel"/>
    <w:tmpl w:val="1B4ED0B0"/>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50">
    <w:nsid w:val="46697526"/>
    <w:multiLevelType w:val="hybridMultilevel"/>
    <w:tmpl w:val="E4701878"/>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51">
    <w:nsid w:val="49352EF8"/>
    <w:multiLevelType w:val="hybridMultilevel"/>
    <w:tmpl w:val="1CE24C92"/>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52">
    <w:nsid w:val="49E474EE"/>
    <w:multiLevelType w:val="multilevel"/>
    <w:tmpl w:val="0424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53">
    <w:nsid w:val="4A770562"/>
    <w:multiLevelType w:val="hybridMultilevel"/>
    <w:tmpl w:val="D56C2E24"/>
    <w:lvl w:ilvl="0" w:tplc="63ECC5A0">
      <w:start w:val="1"/>
      <w:numFmt w:val="decimal"/>
      <w:pStyle w:val="N31"/>
      <w:lvlText w:val="(%1)"/>
      <w:lvlJc w:val="left"/>
      <w:pPr>
        <w:ind w:left="786"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4">
    <w:nsid w:val="4A810BE2"/>
    <w:multiLevelType w:val="hybridMultilevel"/>
    <w:tmpl w:val="10002334"/>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55">
    <w:nsid w:val="4AA141C6"/>
    <w:multiLevelType w:val="hybridMultilevel"/>
    <w:tmpl w:val="1848E628"/>
    <w:lvl w:ilvl="0" w:tplc="D0E8F596">
      <w:start w:val="3"/>
      <w:numFmt w:val="bullet"/>
      <w:pStyle w:val="Alineazaodstavkom"/>
      <w:lvlText w:val="–"/>
      <w:lvlJc w:val="left"/>
      <w:pPr>
        <w:tabs>
          <w:tab w:val="num" w:pos="720"/>
        </w:tabs>
        <w:ind w:left="720" w:hanging="360"/>
      </w:pPr>
      <w:rPr>
        <w:rFonts w:ascii="Palatino Linotype" w:eastAsia="Symbol" w:hAnsi="Palatino Linotype" w:cs="Tahoma" w:hint="default"/>
      </w:rPr>
    </w:lvl>
    <w:lvl w:ilvl="1" w:tplc="04240003">
      <w:start w:val="1"/>
      <w:numFmt w:val="decimal"/>
      <w:lvlText w:val="%2."/>
      <w:lvlJc w:val="left"/>
      <w:pPr>
        <w:tabs>
          <w:tab w:val="num" w:pos="1440"/>
        </w:tabs>
        <w:ind w:left="1440" w:hanging="360"/>
      </w:pPr>
      <w:rPr>
        <w:rFonts w:cs="Times New Roman"/>
      </w:rPr>
    </w:lvl>
    <w:lvl w:ilvl="2" w:tplc="04240005">
      <w:start w:val="1"/>
      <w:numFmt w:val="decimal"/>
      <w:lvlText w:val="%3."/>
      <w:lvlJc w:val="left"/>
      <w:pPr>
        <w:tabs>
          <w:tab w:val="num" w:pos="2160"/>
        </w:tabs>
        <w:ind w:left="2160" w:hanging="360"/>
      </w:pPr>
      <w:rPr>
        <w:rFonts w:cs="Times New Roman"/>
      </w:rPr>
    </w:lvl>
    <w:lvl w:ilvl="3" w:tplc="04240001">
      <w:start w:val="1"/>
      <w:numFmt w:val="decimal"/>
      <w:lvlText w:val="%4."/>
      <w:lvlJc w:val="left"/>
      <w:pPr>
        <w:tabs>
          <w:tab w:val="num" w:pos="2880"/>
        </w:tabs>
        <w:ind w:left="2880" w:hanging="360"/>
      </w:pPr>
      <w:rPr>
        <w:rFonts w:cs="Times New Roman"/>
      </w:rPr>
    </w:lvl>
    <w:lvl w:ilvl="4" w:tplc="04240003">
      <w:start w:val="1"/>
      <w:numFmt w:val="decimal"/>
      <w:lvlText w:val="%5."/>
      <w:lvlJc w:val="left"/>
      <w:pPr>
        <w:tabs>
          <w:tab w:val="num" w:pos="3600"/>
        </w:tabs>
        <w:ind w:left="3600" w:hanging="360"/>
      </w:pPr>
      <w:rPr>
        <w:rFonts w:cs="Times New Roman"/>
      </w:rPr>
    </w:lvl>
    <w:lvl w:ilvl="5" w:tplc="04240005">
      <w:start w:val="1"/>
      <w:numFmt w:val="decimal"/>
      <w:lvlText w:val="%6."/>
      <w:lvlJc w:val="left"/>
      <w:pPr>
        <w:tabs>
          <w:tab w:val="num" w:pos="4320"/>
        </w:tabs>
        <w:ind w:left="4320" w:hanging="360"/>
      </w:pPr>
      <w:rPr>
        <w:rFonts w:cs="Times New Roman"/>
      </w:rPr>
    </w:lvl>
    <w:lvl w:ilvl="6" w:tplc="04240001">
      <w:start w:val="1"/>
      <w:numFmt w:val="decimal"/>
      <w:lvlText w:val="%7."/>
      <w:lvlJc w:val="left"/>
      <w:pPr>
        <w:tabs>
          <w:tab w:val="num" w:pos="5040"/>
        </w:tabs>
        <w:ind w:left="5040" w:hanging="360"/>
      </w:pPr>
      <w:rPr>
        <w:rFonts w:cs="Times New Roman"/>
      </w:rPr>
    </w:lvl>
    <w:lvl w:ilvl="7" w:tplc="04240003">
      <w:start w:val="1"/>
      <w:numFmt w:val="decimal"/>
      <w:lvlText w:val="%8."/>
      <w:lvlJc w:val="left"/>
      <w:pPr>
        <w:tabs>
          <w:tab w:val="num" w:pos="5760"/>
        </w:tabs>
        <w:ind w:left="5760" w:hanging="360"/>
      </w:pPr>
      <w:rPr>
        <w:rFonts w:cs="Times New Roman"/>
      </w:rPr>
    </w:lvl>
    <w:lvl w:ilvl="8" w:tplc="04240005">
      <w:start w:val="1"/>
      <w:numFmt w:val="decimal"/>
      <w:lvlText w:val="%9."/>
      <w:lvlJc w:val="left"/>
      <w:pPr>
        <w:tabs>
          <w:tab w:val="num" w:pos="6480"/>
        </w:tabs>
        <w:ind w:left="6480" w:hanging="360"/>
      </w:pPr>
      <w:rPr>
        <w:rFonts w:cs="Times New Roman"/>
      </w:rPr>
    </w:lvl>
  </w:abstractNum>
  <w:abstractNum w:abstractNumId="56">
    <w:nsid w:val="4C41202E"/>
    <w:multiLevelType w:val="hybridMultilevel"/>
    <w:tmpl w:val="560ED6AC"/>
    <w:lvl w:ilvl="0" w:tplc="04240017">
      <w:start w:val="1"/>
      <w:numFmt w:val="lowerLetter"/>
      <w:lvlText w:val="%1)"/>
      <w:lvlJc w:val="left"/>
      <w:pPr>
        <w:ind w:left="894"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7">
    <w:nsid w:val="5058189E"/>
    <w:multiLevelType w:val="hybridMultilevel"/>
    <w:tmpl w:val="37423EE0"/>
    <w:lvl w:ilvl="0" w:tplc="82F470BC">
      <w:start w:val="1"/>
      <w:numFmt w:val="bullet"/>
      <w:lvlText w:val="–"/>
      <w:lvlJc w:val="left"/>
      <w:pPr>
        <w:tabs>
          <w:tab w:val="num" w:pos="720"/>
        </w:tabs>
        <w:ind w:left="720" w:hanging="360"/>
      </w:pPr>
      <w:rPr>
        <w:rFonts w:ascii="Calibri" w:hAnsi="Calibri" w:hint="default"/>
      </w:rPr>
    </w:lvl>
    <w:lvl w:ilvl="1" w:tplc="57DE51C2" w:tentative="1">
      <w:start w:val="1"/>
      <w:numFmt w:val="bullet"/>
      <w:lvlText w:val="–"/>
      <w:lvlJc w:val="left"/>
      <w:pPr>
        <w:tabs>
          <w:tab w:val="num" w:pos="1440"/>
        </w:tabs>
        <w:ind w:left="1440" w:hanging="360"/>
      </w:pPr>
      <w:rPr>
        <w:rFonts w:ascii="Calibri" w:hAnsi="Calibri" w:hint="default"/>
      </w:rPr>
    </w:lvl>
    <w:lvl w:ilvl="2" w:tplc="EC3C6D94" w:tentative="1">
      <w:start w:val="1"/>
      <w:numFmt w:val="bullet"/>
      <w:lvlText w:val="–"/>
      <w:lvlJc w:val="left"/>
      <w:pPr>
        <w:tabs>
          <w:tab w:val="num" w:pos="2160"/>
        </w:tabs>
        <w:ind w:left="2160" w:hanging="360"/>
      </w:pPr>
      <w:rPr>
        <w:rFonts w:ascii="Calibri" w:hAnsi="Calibri" w:hint="default"/>
      </w:rPr>
    </w:lvl>
    <w:lvl w:ilvl="3" w:tplc="211A6BDC" w:tentative="1">
      <w:start w:val="1"/>
      <w:numFmt w:val="bullet"/>
      <w:lvlText w:val="–"/>
      <w:lvlJc w:val="left"/>
      <w:pPr>
        <w:tabs>
          <w:tab w:val="num" w:pos="2880"/>
        </w:tabs>
        <w:ind w:left="2880" w:hanging="360"/>
      </w:pPr>
      <w:rPr>
        <w:rFonts w:ascii="Calibri" w:hAnsi="Calibri" w:hint="default"/>
      </w:rPr>
    </w:lvl>
    <w:lvl w:ilvl="4" w:tplc="5F4A12F8" w:tentative="1">
      <w:start w:val="1"/>
      <w:numFmt w:val="bullet"/>
      <w:lvlText w:val="–"/>
      <w:lvlJc w:val="left"/>
      <w:pPr>
        <w:tabs>
          <w:tab w:val="num" w:pos="3600"/>
        </w:tabs>
        <w:ind w:left="3600" w:hanging="360"/>
      </w:pPr>
      <w:rPr>
        <w:rFonts w:ascii="Calibri" w:hAnsi="Calibri" w:hint="default"/>
      </w:rPr>
    </w:lvl>
    <w:lvl w:ilvl="5" w:tplc="1A2A2AF8" w:tentative="1">
      <w:start w:val="1"/>
      <w:numFmt w:val="bullet"/>
      <w:lvlText w:val="–"/>
      <w:lvlJc w:val="left"/>
      <w:pPr>
        <w:tabs>
          <w:tab w:val="num" w:pos="4320"/>
        </w:tabs>
        <w:ind w:left="4320" w:hanging="360"/>
      </w:pPr>
      <w:rPr>
        <w:rFonts w:ascii="Calibri" w:hAnsi="Calibri" w:hint="default"/>
      </w:rPr>
    </w:lvl>
    <w:lvl w:ilvl="6" w:tplc="DBC6D55C" w:tentative="1">
      <w:start w:val="1"/>
      <w:numFmt w:val="bullet"/>
      <w:lvlText w:val="–"/>
      <w:lvlJc w:val="left"/>
      <w:pPr>
        <w:tabs>
          <w:tab w:val="num" w:pos="5040"/>
        </w:tabs>
        <w:ind w:left="5040" w:hanging="360"/>
      </w:pPr>
      <w:rPr>
        <w:rFonts w:ascii="Calibri" w:hAnsi="Calibri" w:hint="default"/>
      </w:rPr>
    </w:lvl>
    <w:lvl w:ilvl="7" w:tplc="D528EC7C" w:tentative="1">
      <w:start w:val="1"/>
      <w:numFmt w:val="bullet"/>
      <w:lvlText w:val="–"/>
      <w:lvlJc w:val="left"/>
      <w:pPr>
        <w:tabs>
          <w:tab w:val="num" w:pos="5760"/>
        </w:tabs>
        <w:ind w:left="5760" w:hanging="360"/>
      </w:pPr>
      <w:rPr>
        <w:rFonts w:ascii="Calibri" w:hAnsi="Calibri" w:hint="default"/>
      </w:rPr>
    </w:lvl>
    <w:lvl w:ilvl="8" w:tplc="0F50E25E" w:tentative="1">
      <w:start w:val="1"/>
      <w:numFmt w:val="bullet"/>
      <w:lvlText w:val="–"/>
      <w:lvlJc w:val="left"/>
      <w:pPr>
        <w:tabs>
          <w:tab w:val="num" w:pos="6480"/>
        </w:tabs>
        <w:ind w:left="6480" w:hanging="360"/>
      </w:pPr>
      <w:rPr>
        <w:rFonts w:ascii="Calibri" w:hAnsi="Calibri" w:hint="default"/>
      </w:rPr>
    </w:lvl>
  </w:abstractNum>
  <w:abstractNum w:abstractNumId="58">
    <w:nsid w:val="54CA1387"/>
    <w:multiLevelType w:val="hybridMultilevel"/>
    <w:tmpl w:val="AD5A077C"/>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59">
    <w:nsid w:val="574836EC"/>
    <w:multiLevelType w:val="hybridMultilevel"/>
    <w:tmpl w:val="8188E554"/>
    <w:lvl w:ilvl="0" w:tplc="04240017">
      <w:start w:val="1"/>
      <w:numFmt w:val="lowerLetter"/>
      <w:lvlText w:val="%1)"/>
      <w:lvlJc w:val="left"/>
      <w:pPr>
        <w:tabs>
          <w:tab w:val="num" w:pos="894"/>
        </w:tabs>
        <w:ind w:left="894" w:hanging="360"/>
      </w:pPr>
    </w:lvl>
    <w:lvl w:ilvl="1" w:tplc="04240019">
      <w:start w:val="1"/>
      <w:numFmt w:val="lowerLetter"/>
      <w:lvlText w:val="%2."/>
      <w:lvlJc w:val="left"/>
      <w:pPr>
        <w:tabs>
          <w:tab w:val="num" w:pos="1614"/>
        </w:tabs>
        <w:ind w:left="1614" w:hanging="360"/>
      </w:pPr>
    </w:lvl>
    <w:lvl w:ilvl="2" w:tplc="0424001B">
      <w:start w:val="1"/>
      <w:numFmt w:val="lowerRoman"/>
      <w:lvlText w:val="%3."/>
      <w:lvlJc w:val="right"/>
      <w:pPr>
        <w:tabs>
          <w:tab w:val="num" w:pos="2334"/>
        </w:tabs>
        <w:ind w:left="2334" w:hanging="180"/>
      </w:pPr>
    </w:lvl>
    <w:lvl w:ilvl="3" w:tplc="0424000F">
      <w:start w:val="1"/>
      <w:numFmt w:val="decimal"/>
      <w:lvlText w:val="%4."/>
      <w:lvlJc w:val="left"/>
      <w:pPr>
        <w:tabs>
          <w:tab w:val="num" w:pos="3054"/>
        </w:tabs>
        <w:ind w:left="3054" w:hanging="360"/>
      </w:pPr>
    </w:lvl>
    <w:lvl w:ilvl="4" w:tplc="04240019">
      <w:start w:val="1"/>
      <w:numFmt w:val="lowerLetter"/>
      <w:lvlText w:val="%5."/>
      <w:lvlJc w:val="left"/>
      <w:pPr>
        <w:tabs>
          <w:tab w:val="num" w:pos="3774"/>
        </w:tabs>
        <w:ind w:left="3774" w:hanging="360"/>
      </w:pPr>
    </w:lvl>
    <w:lvl w:ilvl="5" w:tplc="0424001B">
      <w:start w:val="1"/>
      <w:numFmt w:val="lowerRoman"/>
      <w:lvlText w:val="%6."/>
      <w:lvlJc w:val="right"/>
      <w:pPr>
        <w:tabs>
          <w:tab w:val="num" w:pos="4494"/>
        </w:tabs>
        <w:ind w:left="4494" w:hanging="180"/>
      </w:pPr>
    </w:lvl>
    <w:lvl w:ilvl="6" w:tplc="0424000F">
      <w:start w:val="1"/>
      <w:numFmt w:val="decimal"/>
      <w:lvlText w:val="%7."/>
      <w:lvlJc w:val="left"/>
      <w:pPr>
        <w:tabs>
          <w:tab w:val="num" w:pos="5214"/>
        </w:tabs>
        <w:ind w:left="5214" w:hanging="360"/>
      </w:pPr>
    </w:lvl>
    <w:lvl w:ilvl="7" w:tplc="04240019">
      <w:start w:val="1"/>
      <w:numFmt w:val="lowerLetter"/>
      <w:lvlText w:val="%8."/>
      <w:lvlJc w:val="left"/>
      <w:pPr>
        <w:tabs>
          <w:tab w:val="num" w:pos="5934"/>
        </w:tabs>
        <w:ind w:left="5934" w:hanging="360"/>
      </w:pPr>
    </w:lvl>
    <w:lvl w:ilvl="8" w:tplc="0424001B">
      <w:start w:val="1"/>
      <w:numFmt w:val="lowerRoman"/>
      <w:lvlText w:val="%9."/>
      <w:lvlJc w:val="right"/>
      <w:pPr>
        <w:tabs>
          <w:tab w:val="num" w:pos="6654"/>
        </w:tabs>
        <w:ind w:left="6654" w:hanging="180"/>
      </w:pPr>
    </w:lvl>
  </w:abstractNum>
  <w:abstractNum w:abstractNumId="60">
    <w:nsid w:val="581034CC"/>
    <w:multiLevelType w:val="hybridMultilevel"/>
    <w:tmpl w:val="6BFC1C82"/>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61">
    <w:nsid w:val="595C6296"/>
    <w:multiLevelType w:val="hybridMultilevel"/>
    <w:tmpl w:val="AF5267C6"/>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2">
    <w:nsid w:val="59DC1F83"/>
    <w:multiLevelType w:val="hybridMultilevel"/>
    <w:tmpl w:val="2042FFB0"/>
    <w:lvl w:ilvl="0" w:tplc="04240017">
      <w:start w:val="1"/>
      <w:numFmt w:val="lowerLetter"/>
      <w:lvlText w:val="%1)"/>
      <w:lvlJc w:val="left"/>
      <w:pPr>
        <w:tabs>
          <w:tab w:val="num" w:pos="894"/>
        </w:tabs>
        <w:ind w:left="894" w:hanging="360"/>
      </w:pPr>
    </w:lvl>
    <w:lvl w:ilvl="1" w:tplc="04240019">
      <w:start w:val="1"/>
      <w:numFmt w:val="lowerLetter"/>
      <w:lvlText w:val="%2."/>
      <w:lvlJc w:val="left"/>
      <w:pPr>
        <w:tabs>
          <w:tab w:val="num" w:pos="1614"/>
        </w:tabs>
        <w:ind w:left="1614" w:hanging="360"/>
      </w:pPr>
    </w:lvl>
    <w:lvl w:ilvl="2" w:tplc="0424001B">
      <w:start w:val="1"/>
      <w:numFmt w:val="lowerRoman"/>
      <w:lvlText w:val="%3."/>
      <w:lvlJc w:val="right"/>
      <w:pPr>
        <w:tabs>
          <w:tab w:val="num" w:pos="2334"/>
        </w:tabs>
        <w:ind w:left="2334" w:hanging="180"/>
      </w:pPr>
    </w:lvl>
    <w:lvl w:ilvl="3" w:tplc="0424000F">
      <w:start w:val="1"/>
      <w:numFmt w:val="decimal"/>
      <w:lvlText w:val="%4."/>
      <w:lvlJc w:val="left"/>
      <w:pPr>
        <w:tabs>
          <w:tab w:val="num" w:pos="3054"/>
        </w:tabs>
        <w:ind w:left="3054" w:hanging="360"/>
      </w:pPr>
    </w:lvl>
    <w:lvl w:ilvl="4" w:tplc="04240019">
      <w:start w:val="1"/>
      <w:numFmt w:val="lowerLetter"/>
      <w:lvlText w:val="%5."/>
      <w:lvlJc w:val="left"/>
      <w:pPr>
        <w:tabs>
          <w:tab w:val="num" w:pos="3774"/>
        </w:tabs>
        <w:ind w:left="3774" w:hanging="360"/>
      </w:pPr>
    </w:lvl>
    <w:lvl w:ilvl="5" w:tplc="0424001B">
      <w:start w:val="1"/>
      <w:numFmt w:val="lowerRoman"/>
      <w:lvlText w:val="%6."/>
      <w:lvlJc w:val="right"/>
      <w:pPr>
        <w:tabs>
          <w:tab w:val="num" w:pos="4494"/>
        </w:tabs>
        <w:ind w:left="4494" w:hanging="180"/>
      </w:pPr>
    </w:lvl>
    <w:lvl w:ilvl="6" w:tplc="0424000F">
      <w:start w:val="1"/>
      <w:numFmt w:val="decimal"/>
      <w:lvlText w:val="%7."/>
      <w:lvlJc w:val="left"/>
      <w:pPr>
        <w:tabs>
          <w:tab w:val="num" w:pos="5214"/>
        </w:tabs>
        <w:ind w:left="5214" w:hanging="360"/>
      </w:pPr>
    </w:lvl>
    <w:lvl w:ilvl="7" w:tplc="04240019">
      <w:start w:val="1"/>
      <w:numFmt w:val="lowerLetter"/>
      <w:lvlText w:val="%8."/>
      <w:lvlJc w:val="left"/>
      <w:pPr>
        <w:tabs>
          <w:tab w:val="num" w:pos="5934"/>
        </w:tabs>
        <w:ind w:left="5934" w:hanging="360"/>
      </w:pPr>
    </w:lvl>
    <w:lvl w:ilvl="8" w:tplc="0424001B">
      <w:start w:val="1"/>
      <w:numFmt w:val="lowerRoman"/>
      <w:lvlText w:val="%9."/>
      <w:lvlJc w:val="right"/>
      <w:pPr>
        <w:tabs>
          <w:tab w:val="num" w:pos="6654"/>
        </w:tabs>
        <w:ind w:left="6654" w:hanging="180"/>
      </w:pPr>
    </w:lvl>
  </w:abstractNum>
  <w:abstractNum w:abstractNumId="63">
    <w:nsid w:val="5A73272B"/>
    <w:multiLevelType w:val="hybridMultilevel"/>
    <w:tmpl w:val="974E071E"/>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64">
    <w:nsid w:val="60F72CD4"/>
    <w:multiLevelType w:val="multilevel"/>
    <w:tmpl w:val="B4B29C94"/>
    <w:name w:val="0,9298321"/>
    <w:lvl w:ilvl="0">
      <w:start w:val="1"/>
      <w:numFmt w:val="decimal"/>
      <w:lvlRestart w:val="0"/>
      <w:pStyle w:val="NumPar1"/>
      <w:lvlText w:val="%1."/>
      <w:lvlJc w:val="left"/>
      <w:pPr>
        <w:tabs>
          <w:tab w:val="num" w:pos="850"/>
        </w:tabs>
        <w:ind w:left="850" w:hanging="850"/>
      </w:pPr>
    </w:lvl>
    <w:lvl w:ilvl="1">
      <w:start w:val="1"/>
      <w:numFmt w:val="decimal"/>
      <w:pStyle w:val="NumPar2"/>
      <w:lvlText w:val="%1.%2."/>
      <w:lvlJc w:val="left"/>
      <w:pPr>
        <w:tabs>
          <w:tab w:val="num" w:pos="850"/>
        </w:tabs>
        <w:ind w:left="850" w:hanging="850"/>
      </w:pPr>
    </w:lvl>
    <w:lvl w:ilvl="2">
      <w:start w:val="1"/>
      <w:numFmt w:val="decimal"/>
      <w:pStyle w:val="NumPar3"/>
      <w:lvlText w:val="%1.%2.%3."/>
      <w:lvlJc w:val="left"/>
      <w:pPr>
        <w:tabs>
          <w:tab w:val="num" w:pos="850"/>
        </w:tabs>
        <w:ind w:left="850" w:hanging="850"/>
      </w:pPr>
    </w:lvl>
    <w:lvl w:ilvl="3">
      <w:start w:val="1"/>
      <w:numFmt w:val="decimal"/>
      <w:pStyle w:val="NumPar4"/>
      <w:lvlText w:val="%1.%2.%3.%4."/>
      <w:lvlJc w:val="left"/>
      <w:pPr>
        <w:tabs>
          <w:tab w:val="num" w:pos="850"/>
        </w:tabs>
        <w:ind w:left="850" w:hanging="85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5">
    <w:nsid w:val="648E6566"/>
    <w:multiLevelType w:val="multilevel"/>
    <w:tmpl w:val="744AABBE"/>
    <w:lvl w:ilvl="0">
      <w:start w:val="1"/>
      <w:numFmt w:val="decimal"/>
      <w:pStyle w:val="Naslov1"/>
      <w:lvlText w:val="%1"/>
      <w:lvlJc w:val="left"/>
      <w:pPr>
        <w:ind w:left="432" w:hanging="432"/>
      </w:pPr>
    </w:lvl>
    <w:lvl w:ilvl="1">
      <w:start w:val="1"/>
      <w:numFmt w:val="decimal"/>
      <w:pStyle w:val="Naslov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6">
    <w:nsid w:val="65110CDB"/>
    <w:multiLevelType w:val="hybridMultilevel"/>
    <w:tmpl w:val="B0D099F0"/>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67">
    <w:nsid w:val="65930B2B"/>
    <w:multiLevelType w:val="hybridMultilevel"/>
    <w:tmpl w:val="87AAE968"/>
    <w:lvl w:ilvl="0" w:tplc="C9381B9C">
      <w:start w:val="1"/>
      <w:numFmt w:val="lowerLetter"/>
      <w:lvlText w:val="%1)"/>
      <w:lvlJc w:val="left"/>
      <w:pPr>
        <w:ind w:left="36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8">
    <w:nsid w:val="681A7FF9"/>
    <w:multiLevelType w:val="hybridMultilevel"/>
    <w:tmpl w:val="9580D524"/>
    <w:lvl w:ilvl="0" w:tplc="04240019">
      <w:start w:val="1"/>
      <w:numFmt w:val="lowerLetter"/>
      <w:lvlText w:val="%1."/>
      <w:lvlJc w:val="left"/>
      <w:pPr>
        <w:tabs>
          <w:tab w:val="num" w:pos="894"/>
        </w:tabs>
        <w:ind w:left="894" w:hanging="360"/>
      </w:pPr>
    </w:lvl>
    <w:lvl w:ilvl="1" w:tplc="04240019">
      <w:start w:val="1"/>
      <w:numFmt w:val="lowerLetter"/>
      <w:lvlText w:val="%2."/>
      <w:lvlJc w:val="left"/>
      <w:pPr>
        <w:tabs>
          <w:tab w:val="num" w:pos="1614"/>
        </w:tabs>
        <w:ind w:left="1614" w:hanging="360"/>
      </w:pPr>
    </w:lvl>
    <w:lvl w:ilvl="2" w:tplc="0424001B">
      <w:start w:val="1"/>
      <w:numFmt w:val="lowerRoman"/>
      <w:lvlText w:val="%3."/>
      <w:lvlJc w:val="right"/>
      <w:pPr>
        <w:tabs>
          <w:tab w:val="num" w:pos="2334"/>
        </w:tabs>
        <w:ind w:left="2334" w:hanging="180"/>
      </w:pPr>
    </w:lvl>
    <w:lvl w:ilvl="3" w:tplc="0424000F">
      <w:start w:val="1"/>
      <w:numFmt w:val="decimal"/>
      <w:lvlText w:val="%4."/>
      <w:lvlJc w:val="left"/>
      <w:pPr>
        <w:tabs>
          <w:tab w:val="num" w:pos="3054"/>
        </w:tabs>
        <w:ind w:left="3054" w:hanging="360"/>
      </w:pPr>
    </w:lvl>
    <w:lvl w:ilvl="4" w:tplc="04240019">
      <w:start w:val="1"/>
      <w:numFmt w:val="lowerLetter"/>
      <w:lvlText w:val="%5."/>
      <w:lvlJc w:val="left"/>
      <w:pPr>
        <w:tabs>
          <w:tab w:val="num" w:pos="3774"/>
        </w:tabs>
        <w:ind w:left="3774" w:hanging="360"/>
      </w:pPr>
    </w:lvl>
    <w:lvl w:ilvl="5" w:tplc="0424001B">
      <w:start w:val="1"/>
      <w:numFmt w:val="lowerRoman"/>
      <w:lvlText w:val="%6."/>
      <w:lvlJc w:val="right"/>
      <w:pPr>
        <w:tabs>
          <w:tab w:val="num" w:pos="4494"/>
        </w:tabs>
        <w:ind w:left="4494" w:hanging="180"/>
      </w:pPr>
    </w:lvl>
    <w:lvl w:ilvl="6" w:tplc="0424000F">
      <w:start w:val="1"/>
      <w:numFmt w:val="decimal"/>
      <w:lvlText w:val="%7."/>
      <w:lvlJc w:val="left"/>
      <w:pPr>
        <w:tabs>
          <w:tab w:val="num" w:pos="5214"/>
        </w:tabs>
        <w:ind w:left="5214" w:hanging="360"/>
      </w:pPr>
    </w:lvl>
    <w:lvl w:ilvl="7" w:tplc="04240019">
      <w:start w:val="1"/>
      <w:numFmt w:val="lowerLetter"/>
      <w:lvlText w:val="%8."/>
      <w:lvlJc w:val="left"/>
      <w:pPr>
        <w:tabs>
          <w:tab w:val="num" w:pos="5934"/>
        </w:tabs>
        <w:ind w:left="5934" w:hanging="360"/>
      </w:pPr>
    </w:lvl>
    <w:lvl w:ilvl="8" w:tplc="0424001B">
      <w:start w:val="1"/>
      <w:numFmt w:val="lowerRoman"/>
      <w:lvlText w:val="%9."/>
      <w:lvlJc w:val="right"/>
      <w:pPr>
        <w:tabs>
          <w:tab w:val="num" w:pos="6654"/>
        </w:tabs>
        <w:ind w:left="6654" w:hanging="180"/>
      </w:pPr>
    </w:lvl>
  </w:abstractNum>
  <w:abstractNum w:abstractNumId="69">
    <w:nsid w:val="6B7E0370"/>
    <w:multiLevelType w:val="hybridMultilevel"/>
    <w:tmpl w:val="00D407BE"/>
    <w:lvl w:ilvl="0" w:tplc="6654F99E">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0">
    <w:nsid w:val="6BC12320"/>
    <w:multiLevelType w:val="hybridMultilevel"/>
    <w:tmpl w:val="6D9EC73A"/>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71">
    <w:nsid w:val="6BE90CC1"/>
    <w:multiLevelType w:val="multilevel"/>
    <w:tmpl w:val="E0662268"/>
    <w:lvl w:ilvl="0">
      <w:start w:val="1"/>
      <w:numFmt w:val="decimal"/>
      <w:pStyle w:val="N3"/>
      <w:lvlText w:val="(%1)"/>
      <w:lvlJc w:val="left"/>
      <w:pPr>
        <w:ind w:left="36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nsid w:val="6C4F60E7"/>
    <w:multiLevelType w:val="multilevel"/>
    <w:tmpl w:val="F156F08C"/>
    <w:lvl w:ilvl="0">
      <w:start w:val="1"/>
      <w:numFmt w:val="decimal"/>
      <w:pStyle w:val="N2"/>
      <w:lvlText w:val="%1."/>
      <w:lvlJc w:val="left"/>
      <w:pPr>
        <w:ind w:left="360" w:hanging="360"/>
      </w:pPr>
      <w:rPr>
        <w:rFonts w:ascii="Arial" w:hAnsi="Arial" w:cs="Arial" w:hint="default"/>
        <w:b/>
        <w:bCs w:val="0"/>
        <w:i w:val="0"/>
        <w:iCs w:val="0"/>
        <w:caps w:val="0"/>
        <w:smallCaps w:val="0"/>
        <w:strike w:val="0"/>
        <w:dstrike w:val="0"/>
        <w:vanish w:val="0"/>
        <w:color w:val="000000"/>
        <w:spacing w:val="0"/>
        <w:kern w:val="0"/>
        <w:position w:val="0"/>
        <w:u w:val="none"/>
        <w:vertAlign w:val="baseline"/>
      </w:rPr>
    </w:lvl>
    <w:lvl w:ilvl="1">
      <w:start w:val="1"/>
      <w:numFmt w:val="decimal"/>
      <w:lvlText w:val="%1.%2."/>
      <w:lvlJc w:val="left"/>
      <w:pPr>
        <w:ind w:left="-2894" w:hanging="432"/>
      </w:pPr>
      <w:rPr>
        <w:rFonts w:cs="Times New Roman"/>
      </w:rPr>
    </w:lvl>
    <w:lvl w:ilvl="2">
      <w:start w:val="1"/>
      <w:numFmt w:val="decimal"/>
      <w:lvlText w:val="%1.%2.%3."/>
      <w:lvlJc w:val="left"/>
      <w:pPr>
        <w:ind w:left="-2462" w:hanging="504"/>
      </w:pPr>
      <w:rPr>
        <w:rFonts w:cs="Times New Roman"/>
      </w:rPr>
    </w:lvl>
    <w:lvl w:ilvl="3">
      <w:start w:val="1"/>
      <w:numFmt w:val="decimal"/>
      <w:lvlText w:val="%1.%2.%3.%4."/>
      <w:lvlJc w:val="left"/>
      <w:pPr>
        <w:ind w:left="-1958" w:hanging="648"/>
      </w:pPr>
      <w:rPr>
        <w:rFonts w:cs="Times New Roman"/>
      </w:rPr>
    </w:lvl>
    <w:lvl w:ilvl="4">
      <w:start w:val="1"/>
      <w:numFmt w:val="decimal"/>
      <w:lvlText w:val="%1.%2.%3.%4.%5."/>
      <w:lvlJc w:val="left"/>
      <w:pPr>
        <w:ind w:left="-1454" w:hanging="792"/>
      </w:pPr>
      <w:rPr>
        <w:rFonts w:cs="Times New Roman"/>
      </w:rPr>
    </w:lvl>
    <w:lvl w:ilvl="5">
      <w:start w:val="1"/>
      <w:numFmt w:val="decimal"/>
      <w:lvlText w:val="%1.%2.%3.%4.%5.%6."/>
      <w:lvlJc w:val="left"/>
      <w:pPr>
        <w:ind w:left="-950" w:hanging="936"/>
      </w:pPr>
      <w:rPr>
        <w:rFonts w:cs="Times New Roman"/>
      </w:rPr>
    </w:lvl>
    <w:lvl w:ilvl="6">
      <w:start w:val="1"/>
      <w:numFmt w:val="decimal"/>
      <w:lvlText w:val="%1.%2.%3.%4.%5.%6.%7."/>
      <w:lvlJc w:val="left"/>
      <w:pPr>
        <w:ind w:left="-446" w:hanging="1080"/>
      </w:pPr>
      <w:rPr>
        <w:rFonts w:cs="Times New Roman"/>
      </w:rPr>
    </w:lvl>
    <w:lvl w:ilvl="7">
      <w:start w:val="1"/>
      <w:numFmt w:val="decimal"/>
      <w:lvlText w:val="%1.%2.%3.%4.%5.%6.%7.%8."/>
      <w:lvlJc w:val="left"/>
      <w:pPr>
        <w:ind w:left="58" w:hanging="1224"/>
      </w:pPr>
      <w:rPr>
        <w:rFonts w:cs="Times New Roman"/>
      </w:rPr>
    </w:lvl>
    <w:lvl w:ilvl="8">
      <w:start w:val="1"/>
      <w:numFmt w:val="decimal"/>
      <w:lvlText w:val="%1.%2.%3.%4.%5.%6.%7.%8.%9."/>
      <w:lvlJc w:val="left"/>
      <w:pPr>
        <w:ind w:left="634" w:hanging="1440"/>
      </w:pPr>
      <w:rPr>
        <w:rFonts w:cs="Times New Roman"/>
      </w:rPr>
    </w:lvl>
  </w:abstractNum>
  <w:abstractNum w:abstractNumId="73">
    <w:nsid w:val="6E8A7A56"/>
    <w:multiLevelType w:val="hybridMultilevel"/>
    <w:tmpl w:val="1CBCD71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4">
    <w:nsid w:val="6F990400"/>
    <w:multiLevelType w:val="hybridMultilevel"/>
    <w:tmpl w:val="1C0C4430"/>
    <w:lvl w:ilvl="0" w:tplc="04240017">
      <w:start w:val="1"/>
      <w:numFmt w:val="lowerLetter"/>
      <w:lvlText w:val="%1)"/>
      <w:lvlJc w:val="left"/>
      <w:pPr>
        <w:tabs>
          <w:tab w:val="num" w:pos="894"/>
        </w:tabs>
        <w:ind w:left="894" w:hanging="360"/>
      </w:pPr>
      <w:rPr>
        <w:rFonts w:hint="default"/>
      </w:rPr>
    </w:lvl>
    <w:lvl w:ilvl="1" w:tplc="04240019">
      <w:start w:val="1"/>
      <w:numFmt w:val="lowerLetter"/>
      <w:lvlText w:val="%2."/>
      <w:lvlJc w:val="left"/>
      <w:pPr>
        <w:tabs>
          <w:tab w:val="num" w:pos="1614"/>
        </w:tabs>
        <w:ind w:left="1614" w:hanging="360"/>
      </w:pPr>
    </w:lvl>
    <w:lvl w:ilvl="2" w:tplc="0424001B">
      <w:start w:val="1"/>
      <w:numFmt w:val="lowerRoman"/>
      <w:lvlText w:val="%3."/>
      <w:lvlJc w:val="right"/>
      <w:pPr>
        <w:tabs>
          <w:tab w:val="num" w:pos="2334"/>
        </w:tabs>
        <w:ind w:left="2334" w:hanging="180"/>
      </w:pPr>
    </w:lvl>
    <w:lvl w:ilvl="3" w:tplc="0424000F">
      <w:start w:val="1"/>
      <w:numFmt w:val="decimal"/>
      <w:lvlText w:val="%4."/>
      <w:lvlJc w:val="left"/>
      <w:pPr>
        <w:tabs>
          <w:tab w:val="num" w:pos="3054"/>
        </w:tabs>
        <w:ind w:left="3054" w:hanging="360"/>
      </w:pPr>
    </w:lvl>
    <w:lvl w:ilvl="4" w:tplc="04240019">
      <w:start w:val="1"/>
      <w:numFmt w:val="lowerLetter"/>
      <w:lvlText w:val="%5."/>
      <w:lvlJc w:val="left"/>
      <w:pPr>
        <w:tabs>
          <w:tab w:val="num" w:pos="3774"/>
        </w:tabs>
        <w:ind w:left="3774" w:hanging="360"/>
      </w:pPr>
    </w:lvl>
    <w:lvl w:ilvl="5" w:tplc="0424001B">
      <w:start w:val="1"/>
      <w:numFmt w:val="lowerRoman"/>
      <w:lvlText w:val="%6."/>
      <w:lvlJc w:val="right"/>
      <w:pPr>
        <w:tabs>
          <w:tab w:val="num" w:pos="4494"/>
        </w:tabs>
        <w:ind w:left="4494" w:hanging="180"/>
      </w:pPr>
    </w:lvl>
    <w:lvl w:ilvl="6" w:tplc="0424000F">
      <w:start w:val="1"/>
      <w:numFmt w:val="decimal"/>
      <w:lvlText w:val="%7."/>
      <w:lvlJc w:val="left"/>
      <w:pPr>
        <w:tabs>
          <w:tab w:val="num" w:pos="5214"/>
        </w:tabs>
        <w:ind w:left="5214" w:hanging="360"/>
      </w:pPr>
    </w:lvl>
    <w:lvl w:ilvl="7" w:tplc="04240019">
      <w:start w:val="1"/>
      <w:numFmt w:val="lowerLetter"/>
      <w:lvlText w:val="%8."/>
      <w:lvlJc w:val="left"/>
      <w:pPr>
        <w:tabs>
          <w:tab w:val="num" w:pos="5934"/>
        </w:tabs>
        <w:ind w:left="5934" w:hanging="360"/>
      </w:pPr>
    </w:lvl>
    <w:lvl w:ilvl="8" w:tplc="0424001B">
      <w:start w:val="1"/>
      <w:numFmt w:val="lowerRoman"/>
      <w:lvlText w:val="%9."/>
      <w:lvlJc w:val="right"/>
      <w:pPr>
        <w:tabs>
          <w:tab w:val="num" w:pos="6654"/>
        </w:tabs>
        <w:ind w:left="6654" w:hanging="180"/>
      </w:pPr>
    </w:lvl>
  </w:abstractNum>
  <w:abstractNum w:abstractNumId="75">
    <w:nsid w:val="70A1208F"/>
    <w:multiLevelType w:val="hybridMultilevel"/>
    <w:tmpl w:val="80E2FD9A"/>
    <w:lvl w:ilvl="0" w:tplc="C7549E3C">
      <w:start w:val="1"/>
      <w:numFmt w:val="bullet"/>
      <w:lvlText w:val="-"/>
      <w:lvlJc w:val="left"/>
      <w:pPr>
        <w:tabs>
          <w:tab w:val="num" w:pos="357"/>
        </w:tabs>
        <w:ind w:left="357" w:hanging="357"/>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6">
    <w:nsid w:val="72D52C6C"/>
    <w:multiLevelType w:val="hybridMultilevel"/>
    <w:tmpl w:val="4C98DC78"/>
    <w:lvl w:ilvl="0" w:tplc="04240017">
      <w:start w:val="1"/>
      <w:numFmt w:val="lowerLetter"/>
      <w:lvlText w:val="%1)"/>
      <w:lvlJc w:val="left"/>
      <w:pPr>
        <w:tabs>
          <w:tab w:val="num" w:pos="894"/>
        </w:tabs>
        <w:ind w:left="894" w:hanging="360"/>
      </w:pPr>
      <w:rPr>
        <w:rFonts w:hint="default"/>
      </w:rPr>
    </w:lvl>
    <w:lvl w:ilvl="1" w:tplc="04240019">
      <w:start w:val="1"/>
      <w:numFmt w:val="lowerLetter"/>
      <w:lvlText w:val="%2."/>
      <w:lvlJc w:val="left"/>
      <w:pPr>
        <w:tabs>
          <w:tab w:val="num" w:pos="1614"/>
        </w:tabs>
        <w:ind w:left="1614" w:hanging="360"/>
      </w:pPr>
    </w:lvl>
    <w:lvl w:ilvl="2" w:tplc="0424001B">
      <w:start w:val="1"/>
      <w:numFmt w:val="lowerRoman"/>
      <w:lvlText w:val="%3."/>
      <w:lvlJc w:val="right"/>
      <w:pPr>
        <w:tabs>
          <w:tab w:val="num" w:pos="2334"/>
        </w:tabs>
        <w:ind w:left="2334" w:hanging="180"/>
      </w:pPr>
    </w:lvl>
    <w:lvl w:ilvl="3" w:tplc="0424000F">
      <w:start w:val="1"/>
      <w:numFmt w:val="decimal"/>
      <w:lvlText w:val="%4."/>
      <w:lvlJc w:val="left"/>
      <w:pPr>
        <w:tabs>
          <w:tab w:val="num" w:pos="3054"/>
        </w:tabs>
        <w:ind w:left="3054" w:hanging="360"/>
      </w:pPr>
    </w:lvl>
    <w:lvl w:ilvl="4" w:tplc="04240019">
      <w:start w:val="1"/>
      <w:numFmt w:val="lowerLetter"/>
      <w:lvlText w:val="%5."/>
      <w:lvlJc w:val="left"/>
      <w:pPr>
        <w:tabs>
          <w:tab w:val="num" w:pos="3774"/>
        </w:tabs>
        <w:ind w:left="3774" w:hanging="360"/>
      </w:pPr>
    </w:lvl>
    <w:lvl w:ilvl="5" w:tplc="0424001B">
      <w:start w:val="1"/>
      <w:numFmt w:val="lowerRoman"/>
      <w:lvlText w:val="%6."/>
      <w:lvlJc w:val="right"/>
      <w:pPr>
        <w:tabs>
          <w:tab w:val="num" w:pos="4494"/>
        </w:tabs>
        <w:ind w:left="4494" w:hanging="180"/>
      </w:pPr>
    </w:lvl>
    <w:lvl w:ilvl="6" w:tplc="0424000F">
      <w:start w:val="1"/>
      <w:numFmt w:val="decimal"/>
      <w:lvlText w:val="%7."/>
      <w:lvlJc w:val="left"/>
      <w:pPr>
        <w:tabs>
          <w:tab w:val="num" w:pos="5214"/>
        </w:tabs>
        <w:ind w:left="5214" w:hanging="360"/>
      </w:pPr>
    </w:lvl>
    <w:lvl w:ilvl="7" w:tplc="04240019">
      <w:start w:val="1"/>
      <w:numFmt w:val="lowerLetter"/>
      <w:lvlText w:val="%8."/>
      <w:lvlJc w:val="left"/>
      <w:pPr>
        <w:tabs>
          <w:tab w:val="num" w:pos="5934"/>
        </w:tabs>
        <w:ind w:left="5934" w:hanging="360"/>
      </w:pPr>
    </w:lvl>
    <w:lvl w:ilvl="8" w:tplc="0424001B">
      <w:start w:val="1"/>
      <w:numFmt w:val="lowerRoman"/>
      <w:lvlText w:val="%9."/>
      <w:lvlJc w:val="right"/>
      <w:pPr>
        <w:tabs>
          <w:tab w:val="num" w:pos="6654"/>
        </w:tabs>
        <w:ind w:left="6654" w:hanging="180"/>
      </w:pPr>
    </w:lvl>
  </w:abstractNum>
  <w:abstractNum w:abstractNumId="77">
    <w:nsid w:val="732E038F"/>
    <w:multiLevelType w:val="hybridMultilevel"/>
    <w:tmpl w:val="79B474FC"/>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78">
    <w:nsid w:val="73832CDA"/>
    <w:multiLevelType w:val="hybridMultilevel"/>
    <w:tmpl w:val="AD60E0A8"/>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79">
    <w:nsid w:val="750E74DD"/>
    <w:multiLevelType w:val="hybridMultilevel"/>
    <w:tmpl w:val="3DA09EA6"/>
    <w:lvl w:ilvl="0" w:tplc="8B442B1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0">
    <w:nsid w:val="79C8507D"/>
    <w:multiLevelType w:val="hybridMultilevel"/>
    <w:tmpl w:val="773CC31A"/>
    <w:lvl w:ilvl="0" w:tplc="04240017">
      <w:start w:val="1"/>
      <w:numFmt w:val="lowerLetter"/>
      <w:lvlText w:val="%1)"/>
      <w:lvlJc w:val="left"/>
      <w:pPr>
        <w:tabs>
          <w:tab w:val="num" w:pos="72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81">
    <w:nsid w:val="7C3261EE"/>
    <w:multiLevelType w:val="hybridMultilevel"/>
    <w:tmpl w:val="7532A414"/>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82">
    <w:nsid w:val="7DDB01DF"/>
    <w:multiLevelType w:val="hybridMultilevel"/>
    <w:tmpl w:val="F4725E40"/>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83">
    <w:nsid w:val="7E5F58A6"/>
    <w:multiLevelType w:val="hybridMultilevel"/>
    <w:tmpl w:val="21F87058"/>
    <w:lvl w:ilvl="0" w:tplc="04240017">
      <w:start w:val="1"/>
      <w:numFmt w:val="lowerLetter"/>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num w:numId="1">
    <w:abstractNumId w:val="52"/>
  </w:num>
  <w:num w:numId="2">
    <w:abstractNumId w:val="28"/>
  </w:num>
  <w:num w:numId="3">
    <w:abstractNumId w:val="42"/>
  </w:num>
  <w:num w:numId="4">
    <w:abstractNumId w:val="44"/>
    <w:lvlOverride w:ilvl="0">
      <w:startOverride w:val="1"/>
    </w:lvlOverride>
  </w:num>
  <w:num w:numId="5">
    <w:abstractNumId w:val="55"/>
  </w:num>
  <w:num w:numId="6">
    <w:abstractNumId w:val="0"/>
  </w:num>
  <w:num w:numId="7">
    <w:abstractNumId w:val="64"/>
  </w:num>
  <w:num w:numId="8">
    <w:abstractNumId w:val="32"/>
  </w:num>
  <w:num w:numId="9">
    <w:abstractNumId w:val="72"/>
  </w:num>
  <w:num w:numId="10">
    <w:abstractNumId w:val="43"/>
  </w:num>
  <w:num w:numId="11">
    <w:abstractNumId w:val="4"/>
  </w:num>
  <w:num w:numId="12">
    <w:abstractNumId w:val="17"/>
  </w:num>
  <w:num w:numId="13">
    <w:abstractNumId w:val="13"/>
  </w:num>
  <w:num w:numId="14">
    <w:abstractNumId w:val="53"/>
  </w:num>
  <w:num w:numId="15">
    <w:abstractNumId w:val="71"/>
  </w:num>
  <w:num w:numId="16">
    <w:abstractNumId w:val="26"/>
  </w:num>
  <w:num w:numId="17">
    <w:abstractNumId w:val="23"/>
  </w:num>
  <w:num w:numId="18">
    <w:abstractNumId w:val="65"/>
  </w:num>
  <w:num w:numId="19">
    <w:abstractNumId w:val="75"/>
  </w:num>
  <w:num w:numId="20">
    <w:abstractNumId w:val="7"/>
  </w:num>
  <w:num w:numId="21">
    <w:abstractNumId w:val="73"/>
  </w:num>
  <w:num w:numId="22">
    <w:abstractNumId w:val="57"/>
  </w:num>
  <w:num w:numId="23">
    <w:abstractNumId w:val="15"/>
  </w:num>
  <w:num w:numId="24">
    <w:abstractNumId w:val="69"/>
  </w:num>
  <w:num w:numId="25">
    <w:abstractNumId w:val="11"/>
  </w:num>
  <w:num w:numId="26">
    <w:abstractNumId w:val="19"/>
  </w:num>
  <w:num w:numId="27">
    <w:abstractNumId w:val="16"/>
  </w:num>
  <w:num w:numId="28">
    <w:abstractNumId w:val="3"/>
  </w:num>
  <w:num w:numId="29">
    <w:abstractNumId w:val="80"/>
  </w:num>
  <w:num w:numId="30">
    <w:abstractNumId w:val="20"/>
  </w:num>
  <w:num w:numId="31">
    <w:abstractNumId w:val="81"/>
  </w:num>
  <w:num w:numId="32">
    <w:abstractNumId w:val="12"/>
  </w:num>
  <w:num w:numId="33">
    <w:abstractNumId w:val="78"/>
  </w:num>
  <w:num w:numId="34">
    <w:abstractNumId w:val="31"/>
  </w:num>
  <w:num w:numId="35">
    <w:abstractNumId w:val="66"/>
  </w:num>
  <w:num w:numId="36">
    <w:abstractNumId w:val="14"/>
  </w:num>
  <w:num w:numId="37">
    <w:abstractNumId w:val="83"/>
  </w:num>
  <w:num w:numId="38">
    <w:abstractNumId w:val="63"/>
  </w:num>
  <w:num w:numId="39">
    <w:abstractNumId w:val="58"/>
  </w:num>
  <w:num w:numId="40">
    <w:abstractNumId w:val="34"/>
  </w:num>
  <w:num w:numId="41">
    <w:abstractNumId w:val="46"/>
  </w:num>
  <w:num w:numId="42">
    <w:abstractNumId w:val="33"/>
  </w:num>
  <w:num w:numId="43">
    <w:abstractNumId w:val="25"/>
  </w:num>
  <w:num w:numId="44">
    <w:abstractNumId w:val="41"/>
  </w:num>
  <w:num w:numId="45">
    <w:abstractNumId w:val="27"/>
  </w:num>
  <w:num w:numId="46">
    <w:abstractNumId w:val="22"/>
  </w:num>
  <w:num w:numId="47">
    <w:abstractNumId w:val="54"/>
  </w:num>
  <w:num w:numId="48">
    <w:abstractNumId w:val="2"/>
  </w:num>
  <w:num w:numId="49">
    <w:abstractNumId w:val="29"/>
  </w:num>
  <w:num w:numId="50">
    <w:abstractNumId w:val="39"/>
  </w:num>
  <w:num w:numId="51">
    <w:abstractNumId w:val="47"/>
  </w:num>
  <w:num w:numId="52">
    <w:abstractNumId w:val="82"/>
  </w:num>
  <w:num w:numId="53">
    <w:abstractNumId w:val="60"/>
  </w:num>
  <w:num w:numId="54">
    <w:abstractNumId w:val="6"/>
  </w:num>
  <w:num w:numId="55">
    <w:abstractNumId w:val="70"/>
  </w:num>
  <w:num w:numId="56">
    <w:abstractNumId w:val="36"/>
  </w:num>
  <w:num w:numId="57">
    <w:abstractNumId w:val="48"/>
  </w:num>
  <w:num w:numId="58">
    <w:abstractNumId w:val="45"/>
  </w:num>
  <w:num w:numId="59">
    <w:abstractNumId w:val="51"/>
  </w:num>
  <w:num w:numId="60">
    <w:abstractNumId w:val="77"/>
  </w:num>
  <w:num w:numId="61">
    <w:abstractNumId w:val="49"/>
  </w:num>
  <w:num w:numId="62">
    <w:abstractNumId w:val="35"/>
  </w:num>
  <w:num w:numId="63">
    <w:abstractNumId w:val="50"/>
  </w:num>
  <w:num w:numId="64">
    <w:abstractNumId w:val="40"/>
  </w:num>
  <w:num w:numId="65">
    <w:abstractNumId w:val="21"/>
  </w:num>
  <w:num w:numId="66">
    <w:abstractNumId w:val="5"/>
  </w:num>
  <w:num w:numId="67">
    <w:abstractNumId w:val="76"/>
  </w:num>
  <w:num w:numId="68">
    <w:abstractNumId w:val="61"/>
  </w:num>
  <w:num w:numId="69">
    <w:abstractNumId w:val="8"/>
  </w:num>
  <w:num w:numId="70">
    <w:abstractNumId w:val="10"/>
  </w:num>
  <w:num w:numId="71">
    <w:abstractNumId w:val="62"/>
  </w:num>
  <w:num w:numId="72">
    <w:abstractNumId w:val="79"/>
  </w:num>
  <w:num w:numId="73">
    <w:abstractNumId w:val="1"/>
  </w:num>
  <w:num w:numId="74">
    <w:abstractNumId w:val="56"/>
  </w:num>
  <w:num w:numId="75">
    <w:abstractNumId w:val="68"/>
  </w:num>
  <w:num w:numId="76">
    <w:abstractNumId w:val="24"/>
  </w:num>
  <w:num w:numId="77">
    <w:abstractNumId w:val="59"/>
  </w:num>
  <w:num w:numId="78">
    <w:abstractNumId w:val="74"/>
  </w:num>
  <w:num w:numId="79">
    <w:abstractNumId w:val="37"/>
  </w:num>
  <w:num w:numId="80">
    <w:abstractNumId w:val="9"/>
  </w:num>
  <w:num w:numId="81">
    <w:abstractNumId w:val="18"/>
  </w:num>
  <w:num w:numId="82">
    <w:abstractNumId w:val="30"/>
  </w:num>
  <w:num w:numId="83">
    <w:abstractNumId w:val="38"/>
  </w:num>
  <w:num w:numId="84">
    <w:abstractNumId w:val="67"/>
  </w:num>
  <w:num w:numId="85">
    <w:abstractNumId w:val="65"/>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1A2D"/>
    <w:rsid w:val="00012C11"/>
    <w:rsid w:val="00031C09"/>
    <w:rsid w:val="00053B6C"/>
    <w:rsid w:val="000729A5"/>
    <w:rsid w:val="000A649B"/>
    <w:rsid w:val="00103AD8"/>
    <w:rsid w:val="00106BE4"/>
    <w:rsid w:val="00140296"/>
    <w:rsid w:val="00144A21"/>
    <w:rsid w:val="00172309"/>
    <w:rsid w:val="001A2E94"/>
    <w:rsid w:val="001A6C5E"/>
    <w:rsid w:val="001C201A"/>
    <w:rsid w:val="001C251A"/>
    <w:rsid w:val="001C426A"/>
    <w:rsid w:val="001E5D6B"/>
    <w:rsid w:val="00206FAF"/>
    <w:rsid w:val="0022179E"/>
    <w:rsid w:val="00231119"/>
    <w:rsid w:val="00234214"/>
    <w:rsid w:val="0025444B"/>
    <w:rsid w:val="0026647D"/>
    <w:rsid w:val="0029564C"/>
    <w:rsid w:val="002973FE"/>
    <w:rsid w:val="0030528F"/>
    <w:rsid w:val="00352BFE"/>
    <w:rsid w:val="00370FD6"/>
    <w:rsid w:val="003A657F"/>
    <w:rsid w:val="003B05F1"/>
    <w:rsid w:val="003B13A2"/>
    <w:rsid w:val="003E1AB0"/>
    <w:rsid w:val="003F1A2D"/>
    <w:rsid w:val="00406CF9"/>
    <w:rsid w:val="00443E3E"/>
    <w:rsid w:val="00446D3F"/>
    <w:rsid w:val="004718BE"/>
    <w:rsid w:val="00495AF2"/>
    <w:rsid w:val="004B669D"/>
    <w:rsid w:val="004E3665"/>
    <w:rsid w:val="00593E48"/>
    <w:rsid w:val="005A088F"/>
    <w:rsid w:val="005C3A8B"/>
    <w:rsid w:val="005F0140"/>
    <w:rsid w:val="005F7E9E"/>
    <w:rsid w:val="00624ED6"/>
    <w:rsid w:val="00640049"/>
    <w:rsid w:val="00640FFC"/>
    <w:rsid w:val="00703F9E"/>
    <w:rsid w:val="007101AE"/>
    <w:rsid w:val="00750B12"/>
    <w:rsid w:val="0075622F"/>
    <w:rsid w:val="007702C3"/>
    <w:rsid w:val="007918F7"/>
    <w:rsid w:val="0080232D"/>
    <w:rsid w:val="00822454"/>
    <w:rsid w:val="008400DA"/>
    <w:rsid w:val="00851C98"/>
    <w:rsid w:val="008718E3"/>
    <w:rsid w:val="008B5445"/>
    <w:rsid w:val="008C060A"/>
    <w:rsid w:val="008D787E"/>
    <w:rsid w:val="008E188A"/>
    <w:rsid w:val="008F5BFF"/>
    <w:rsid w:val="00914379"/>
    <w:rsid w:val="00932CF7"/>
    <w:rsid w:val="009877FF"/>
    <w:rsid w:val="009A5469"/>
    <w:rsid w:val="009C269F"/>
    <w:rsid w:val="009C68A0"/>
    <w:rsid w:val="009E59E8"/>
    <w:rsid w:val="00A13743"/>
    <w:rsid w:val="00A14FE0"/>
    <w:rsid w:val="00A4734A"/>
    <w:rsid w:val="00AA4FDE"/>
    <w:rsid w:val="00AC7317"/>
    <w:rsid w:val="00AD23B4"/>
    <w:rsid w:val="00AE1590"/>
    <w:rsid w:val="00AE3093"/>
    <w:rsid w:val="00AE4533"/>
    <w:rsid w:val="00B12691"/>
    <w:rsid w:val="00B166D7"/>
    <w:rsid w:val="00B23A3F"/>
    <w:rsid w:val="00B55D74"/>
    <w:rsid w:val="00B64BB9"/>
    <w:rsid w:val="00B67CFE"/>
    <w:rsid w:val="00B708C0"/>
    <w:rsid w:val="00B74412"/>
    <w:rsid w:val="00B9572C"/>
    <w:rsid w:val="00BA38F1"/>
    <w:rsid w:val="00BD7E1A"/>
    <w:rsid w:val="00BE1F2D"/>
    <w:rsid w:val="00C01031"/>
    <w:rsid w:val="00C03E8D"/>
    <w:rsid w:val="00C40DC2"/>
    <w:rsid w:val="00C55971"/>
    <w:rsid w:val="00C80BA7"/>
    <w:rsid w:val="00C8750C"/>
    <w:rsid w:val="00C92AB0"/>
    <w:rsid w:val="00CB003E"/>
    <w:rsid w:val="00CB14A9"/>
    <w:rsid w:val="00CC2602"/>
    <w:rsid w:val="00CC4AD4"/>
    <w:rsid w:val="00CE1891"/>
    <w:rsid w:val="00D15527"/>
    <w:rsid w:val="00D30C2E"/>
    <w:rsid w:val="00D427BA"/>
    <w:rsid w:val="00D43F86"/>
    <w:rsid w:val="00D45903"/>
    <w:rsid w:val="00D618E2"/>
    <w:rsid w:val="00D964DA"/>
    <w:rsid w:val="00DA60B2"/>
    <w:rsid w:val="00DB503F"/>
    <w:rsid w:val="00DB6486"/>
    <w:rsid w:val="00DC1CD6"/>
    <w:rsid w:val="00DC4B7F"/>
    <w:rsid w:val="00E00796"/>
    <w:rsid w:val="00E31717"/>
    <w:rsid w:val="00E47E4B"/>
    <w:rsid w:val="00E82802"/>
    <w:rsid w:val="00EC77FB"/>
    <w:rsid w:val="00EE784C"/>
    <w:rsid w:val="00F209FA"/>
    <w:rsid w:val="00F241EC"/>
    <w:rsid w:val="00F327BD"/>
    <w:rsid w:val="00F34221"/>
    <w:rsid w:val="00F3436F"/>
    <w:rsid w:val="00F41086"/>
    <w:rsid w:val="00F42D25"/>
    <w:rsid w:val="00F66730"/>
    <w:rsid w:val="00F80FF4"/>
    <w:rsid w:val="00F87C75"/>
    <w:rsid w:val="00F96123"/>
    <w:rsid w:val="00FA45CF"/>
    <w:rsid w:val="00FA647E"/>
    <w:rsid w:val="00FE0C11"/>
    <w:rsid w:val="00FE7E3C"/>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l-SI"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velope return" w:uiPriority="0"/>
    <w:lsdException w:name="footnote reference" w:uiPriority="0"/>
    <w:lsdException w:name="page number" w:uiPriority="0"/>
    <w:lsdException w:name="List Bullet" w:uiPriority="0"/>
    <w:lsdException w:name="Title" w:semiHidden="0" w:unhideWhenUsed="0" w:qFormat="1"/>
    <w:lsdException w:name="Default Paragraph Font" w:uiPriority="1"/>
    <w:lsdException w:name="Body Text" w:uiPriority="0"/>
    <w:lsdException w:name="Subtitle" w:semiHidden="0" w:uiPriority="0" w:unhideWhenUsed="0" w:qFormat="1"/>
    <w:lsdException w:name="Body Text 2" w:uiPriority="0"/>
    <w:lsdException w:name="FollowedHyperlink" w:uiPriority="0"/>
    <w:lsdException w:name="Strong" w:semiHidden="0" w:uiPriority="22" w:unhideWhenUsed="0" w:qFormat="1"/>
    <w:lsdException w:name="Emphasis" w:semiHidden="0" w:uiPriority="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3F1A2D"/>
    <w:pPr>
      <w:spacing w:after="160" w:line="259" w:lineRule="auto"/>
      <w:jc w:val="both"/>
    </w:pPr>
    <w:rPr>
      <w:rFonts w:ascii="Arial" w:eastAsiaTheme="minorHAnsi" w:hAnsi="Arial" w:cstheme="minorBidi"/>
      <w:sz w:val="22"/>
      <w:szCs w:val="22"/>
    </w:rPr>
  </w:style>
  <w:style w:type="paragraph" w:styleId="Naslov1">
    <w:name w:val="heading 1"/>
    <w:basedOn w:val="Navaden"/>
    <w:next w:val="Navaden"/>
    <w:link w:val="Naslov1Znak1"/>
    <w:autoRedefine/>
    <w:uiPriority w:val="99"/>
    <w:qFormat/>
    <w:rsid w:val="00231119"/>
    <w:pPr>
      <w:numPr>
        <w:numId w:val="18"/>
      </w:numPr>
      <w:spacing w:before="240" w:after="360"/>
      <w:outlineLvl w:val="0"/>
    </w:pPr>
    <w:rPr>
      <w:rFonts w:cs="Arial"/>
      <w:b/>
      <w:szCs w:val="20"/>
    </w:rPr>
  </w:style>
  <w:style w:type="paragraph" w:styleId="Naslov2">
    <w:name w:val="heading 2"/>
    <w:basedOn w:val="Navaden"/>
    <w:next w:val="Navaden"/>
    <w:link w:val="Naslov2Znak"/>
    <w:autoRedefine/>
    <w:uiPriority w:val="99"/>
    <w:qFormat/>
    <w:rsid w:val="00231119"/>
    <w:pPr>
      <w:keepNext/>
      <w:keepLines/>
      <w:numPr>
        <w:ilvl w:val="1"/>
        <w:numId w:val="18"/>
      </w:numPr>
      <w:spacing w:before="240" w:after="360"/>
      <w:outlineLvl w:val="1"/>
    </w:pPr>
    <w:rPr>
      <w:rFonts w:eastAsiaTheme="majorEastAsia" w:cs="Arial"/>
      <w:b/>
      <w:iCs/>
      <w:szCs w:val="28"/>
    </w:rPr>
  </w:style>
  <w:style w:type="paragraph" w:styleId="Naslov3">
    <w:name w:val="heading 3"/>
    <w:basedOn w:val="Navaden"/>
    <w:next w:val="Navaden"/>
    <w:link w:val="Naslov3Znak"/>
    <w:autoRedefine/>
    <w:uiPriority w:val="99"/>
    <w:qFormat/>
    <w:rsid w:val="00C8750C"/>
    <w:pPr>
      <w:keepNext/>
      <w:numPr>
        <w:ilvl w:val="2"/>
        <w:numId w:val="1"/>
      </w:numPr>
      <w:spacing w:before="360" w:after="360"/>
      <w:outlineLvl w:val="2"/>
    </w:pPr>
    <w:rPr>
      <w:rFonts w:eastAsia="Times New Roman" w:cs="Arial"/>
      <w:b/>
      <w:bCs/>
      <w:szCs w:val="26"/>
      <w:lang w:val="x-none"/>
    </w:rPr>
  </w:style>
  <w:style w:type="paragraph" w:styleId="Naslov4">
    <w:name w:val="heading 4"/>
    <w:basedOn w:val="Navaden"/>
    <w:next w:val="Navaden"/>
    <w:link w:val="Naslov4Znak"/>
    <w:uiPriority w:val="99"/>
    <w:qFormat/>
    <w:rsid w:val="00C8750C"/>
    <w:pPr>
      <w:keepNext/>
      <w:numPr>
        <w:ilvl w:val="3"/>
        <w:numId w:val="1"/>
      </w:numPr>
      <w:spacing w:before="360" w:after="360"/>
      <w:outlineLvl w:val="3"/>
    </w:pPr>
    <w:rPr>
      <w:rFonts w:eastAsia="Times New Roman"/>
      <w:b/>
      <w:bCs/>
      <w:szCs w:val="28"/>
      <w:lang w:val="x-none" w:eastAsia="x-none"/>
    </w:rPr>
  </w:style>
  <w:style w:type="paragraph" w:styleId="Naslov5">
    <w:name w:val="heading 5"/>
    <w:basedOn w:val="Navaden"/>
    <w:next w:val="Navaden"/>
    <w:link w:val="Naslov5Znak"/>
    <w:uiPriority w:val="99"/>
    <w:qFormat/>
    <w:rsid w:val="00C8750C"/>
    <w:pPr>
      <w:keepNext/>
      <w:numPr>
        <w:ilvl w:val="4"/>
        <w:numId w:val="1"/>
      </w:numPr>
      <w:spacing w:after="360" w:line="240" w:lineRule="auto"/>
      <w:jc w:val="left"/>
      <w:outlineLvl w:val="4"/>
    </w:pPr>
    <w:rPr>
      <w:rFonts w:eastAsia="Times New Roman"/>
      <w:b/>
      <w:szCs w:val="20"/>
      <w:lang w:val="x-none" w:eastAsia="x-none"/>
    </w:rPr>
  </w:style>
  <w:style w:type="paragraph" w:styleId="Naslov6">
    <w:name w:val="heading 6"/>
    <w:basedOn w:val="Navaden"/>
    <w:next w:val="Navaden"/>
    <w:link w:val="Naslov6Znak"/>
    <w:uiPriority w:val="99"/>
    <w:qFormat/>
    <w:rsid w:val="00C8750C"/>
    <w:pPr>
      <w:numPr>
        <w:ilvl w:val="5"/>
        <w:numId w:val="1"/>
      </w:numPr>
      <w:spacing w:after="60"/>
      <w:outlineLvl w:val="5"/>
    </w:pPr>
    <w:rPr>
      <w:rFonts w:ascii="Calibri" w:eastAsia="Times New Roman" w:hAnsi="Calibri"/>
      <w:b/>
      <w:bCs/>
      <w:szCs w:val="20"/>
      <w:lang w:val="x-none" w:eastAsia="x-none"/>
    </w:rPr>
  </w:style>
  <w:style w:type="paragraph" w:styleId="Naslov7">
    <w:name w:val="heading 7"/>
    <w:basedOn w:val="Navaden"/>
    <w:next w:val="Navaden"/>
    <w:link w:val="Naslov7Znak"/>
    <w:qFormat/>
    <w:rsid w:val="00C8750C"/>
    <w:pPr>
      <w:numPr>
        <w:ilvl w:val="6"/>
        <w:numId w:val="1"/>
      </w:numPr>
      <w:spacing w:after="60"/>
      <w:outlineLvl w:val="6"/>
    </w:pPr>
    <w:rPr>
      <w:rFonts w:ascii="Calibri" w:eastAsia="Times New Roman" w:hAnsi="Calibri"/>
      <w:szCs w:val="24"/>
      <w:lang w:val="x-none" w:eastAsia="x-none"/>
    </w:rPr>
  </w:style>
  <w:style w:type="paragraph" w:styleId="Naslov8">
    <w:name w:val="heading 8"/>
    <w:basedOn w:val="Navaden"/>
    <w:next w:val="Navaden"/>
    <w:link w:val="Naslov8Znak"/>
    <w:unhideWhenUsed/>
    <w:qFormat/>
    <w:rsid w:val="00C8750C"/>
    <w:pPr>
      <w:numPr>
        <w:ilvl w:val="7"/>
        <w:numId w:val="1"/>
      </w:numPr>
      <w:spacing w:after="60"/>
      <w:outlineLvl w:val="7"/>
    </w:pPr>
    <w:rPr>
      <w:rFonts w:ascii="Calibri" w:eastAsia="Times New Roman" w:hAnsi="Calibri"/>
      <w:i/>
      <w:iCs/>
      <w:sz w:val="24"/>
      <w:szCs w:val="24"/>
    </w:rPr>
  </w:style>
  <w:style w:type="paragraph" w:styleId="Naslov9">
    <w:name w:val="heading 9"/>
    <w:basedOn w:val="Navaden"/>
    <w:next w:val="Navaden"/>
    <w:link w:val="Naslov9Znak"/>
    <w:unhideWhenUsed/>
    <w:qFormat/>
    <w:rsid w:val="00C8750C"/>
    <w:pPr>
      <w:numPr>
        <w:ilvl w:val="8"/>
        <w:numId w:val="1"/>
      </w:numPr>
      <w:spacing w:after="60"/>
      <w:outlineLvl w:val="8"/>
    </w:pPr>
    <w:rPr>
      <w:rFonts w:ascii="Cambria" w:eastAsia="Times New Roman" w:hAnsi="Cambria"/>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Slog1">
    <w:name w:val="Slog1"/>
    <w:basedOn w:val="Navaden"/>
    <w:link w:val="Slog1Znak"/>
    <w:qFormat/>
    <w:rsid w:val="00C8750C"/>
    <w:pPr>
      <w:spacing w:after="0"/>
    </w:pPr>
    <w:rPr>
      <w:rFonts w:ascii="Times New Roman" w:hAnsi="Times New Roman"/>
      <w:sz w:val="24"/>
      <w:szCs w:val="24"/>
    </w:rPr>
  </w:style>
  <w:style w:type="character" w:customStyle="1" w:styleId="Slog1Znak">
    <w:name w:val="Slog1 Znak"/>
    <w:link w:val="Slog1"/>
    <w:rsid w:val="00C8750C"/>
    <w:rPr>
      <w:rFonts w:ascii="Times New Roman" w:hAnsi="Times New Roman"/>
      <w:sz w:val="24"/>
      <w:szCs w:val="24"/>
    </w:rPr>
  </w:style>
  <w:style w:type="character" w:customStyle="1" w:styleId="Naslov1Znak">
    <w:name w:val="Naslov 1 Znak"/>
    <w:aliases w:val="naslov1 Znak"/>
    <w:uiPriority w:val="9"/>
    <w:rsid w:val="00C8750C"/>
    <w:rPr>
      <w:rFonts w:ascii="Arial" w:hAnsi="Arial" w:cs="Arial"/>
      <w:b/>
      <w:bCs/>
      <w:i/>
      <w:kern w:val="32"/>
      <w:sz w:val="24"/>
      <w:szCs w:val="22"/>
      <w:lang w:val="x-none"/>
    </w:rPr>
  </w:style>
  <w:style w:type="character" w:customStyle="1" w:styleId="Naslov2Znak">
    <w:name w:val="Naslov 2 Znak"/>
    <w:basedOn w:val="Privzetapisavaodstavka"/>
    <w:link w:val="Naslov2"/>
    <w:uiPriority w:val="99"/>
    <w:rsid w:val="00231119"/>
    <w:rPr>
      <w:rFonts w:ascii="Arial" w:eastAsiaTheme="majorEastAsia" w:hAnsi="Arial" w:cs="Arial"/>
      <w:b/>
      <w:iCs/>
      <w:sz w:val="22"/>
      <w:szCs w:val="28"/>
    </w:rPr>
  </w:style>
  <w:style w:type="character" w:customStyle="1" w:styleId="Naslov3Znak">
    <w:name w:val="Naslov 3 Znak"/>
    <w:link w:val="Naslov3"/>
    <w:uiPriority w:val="99"/>
    <w:rsid w:val="00C8750C"/>
    <w:rPr>
      <w:rFonts w:ascii="Arial" w:eastAsia="Times New Roman" w:hAnsi="Arial" w:cs="Arial"/>
      <w:b/>
      <w:bCs/>
      <w:sz w:val="22"/>
      <w:szCs w:val="26"/>
      <w:lang w:val="x-none"/>
    </w:rPr>
  </w:style>
  <w:style w:type="character" w:customStyle="1" w:styleId="Naslov4Znak">
    <w:name w:val="Naslov 4 Znak"/>
    <w:link w:val="Naslov4"/>
    <w:uiPriority w:val="99"/>
    <w:rsid w:val="00C8750C"/>
    <w:rPr>
      <w:rFonts w:ascii="Arial" w:eastAsia="Times New Roman" w:hAnsi="Arial" w:cstheme="minorBidi"/>
      <w:b/>
      <w:bCs/>
      <w:sz w:val="22"/>
      <w:szCs w:val="28"/>
      <w:lang w:val="x-none" w:eastAsia="x-none"/>
    </w:rPr>
  </w:style>
  <w:style w:type="character" w:customStyle="1" w:styleId="Naslov5Znak">
    <w:name w:val="Naslov 5 Znak"/>
    <w:link w:val="Naslov5"/>
    <w:uiPriority w:val="99"/>
    <w:rsid w:val="00C8750C"/>
    <w:rPr>
      <w:rFonts w:ascii="Arial" w:eastAsia="Times New Roman" w:hAnsi="Arial" w:cstheme="minorBidi"/>
      <w:b/>
      <w:sz w:val="22"/>
      <w:lang w:val="x-none" w:eastAsia="x-none"/>
    </w:rPr>
  </w:style>
  <w:style w:type="character" w:customStyle="1" w:styleId="Naslov6Znak">
    <w:name w:val="Naslov 6 Znak"/>
    <w:link w:val="Naslov6"/>
    <w:uiPriority w:val="99"/>
    <w:rsid w:val="00C8750C"/>
    <w:rPr>
      <w:rFonts w:eastAsia="Times New Roman" w:cstheme="minorBidi"/>
      <w:b/>
      <w:bCs/>
      <w:sz w:val="22"/>
      <w:lang w:val="x-none" w:eastAsia="x-none"/>
    </w:rPr>
  </w:style>
  <w:style w:type="character" w:customStyle="1" w:styleId="Naslov7Znak">
    <w:name w:val="Naslov 7 Znak"/>
    <w:link w:val="Naslov7"/>
    <w:rsid w:val="00C8750C"/>
    <w:rPr>
      <w:rFonts w:eastAsia="Times New Roman" w:cstheme="minorBidi"/>
      <w:sz w:val="22"/>
      <w:szCs w:val="24"/>
      <w:lang w:val="x-none" w:eastAsia="x-none"/>
    </w:rPr>
  </w:style>
  <w:style w:type="character" w:customStyle="1" w:styleId="Naslov8Znak">
    <w:name w:val="Naslov 8 Znak"/>
    <w:link w:val="Naslov8"/>
    <w:rsid w:val="00C8750C"/>
    <w:rPr>
      <w:rFonts w:eastAsia="Times New Roman" w:cstheme="minorBidi"/>
      <w:i/>
      <w:iCs/>
      <w:sz w:val="24"/>
      <w:szCs w:val="24"/>
    </w:rPr>
  </w:style>
  <w:style w:type="character" w:customStyle="1" w:styleId="Naslov9Znak">
    <w:name w:val="Naslov 9 Znak"/>
    <w:link w:val="Naslov9"/>
    <w:rsid w:val="00C8750C"/>
    <w:rPr>
      <w:rFonts w:ascii="Cambria" w:eastAsia="Times New Roman" w:hAnsi="Cambria" w:cstheme="minorBidi"/>
      <w:sz w:val="22"/>
      <w:szCs w:val="22"/>
    </w:rPr>
  </w:style>
  <w:style w:type="paragraph" w:styleId="Kazalovsebine1">
    <w:name w:val="toc 1"/>
    <w:basedOn w:val="Navaden"/>
    <w:next w:val="Navaden"/>
    <w:autoRedefine/>
    <w:uiPriority w:val="39"/>
    <w:qFormat/>
    <w:rsid w:val="00C8750C"/>
    <w:pPr>
      <w:spacing w:before="120" w:after="120"/>
      <w:jc w:val="left"/>
    </w:pPr>
    <w:rPr>
      <w:rFonts w:asciiTheme="minorHAnsi" w:hAnsiTheme="minorHAnsi" w:cstheme="minorHAnsi"/>
      <w:b/>
      <w:bCs/>
      <w:caps/>
      <w:sz w:val="20"/>
      <w:szCs w:val="20"/>
    </w:rPr>
  </w:style>
  <w:style w:type="paragraph" w:styleId="Kazalovsebine2">
    <w:name w:val="toc 2"/>
    <w:basedOn w:val="Navaden"/>
    <w:next w:val="Navaden"/>
    <w:autoRedefine/>
    <w:uiPriority w:val="39"/>
    <w:qFormat/>
    <w:rsid w:val="00C8750C"/>
    <w:pPr>
      <w:spacing w:after="0"/>
      <w:ind w:left="220"/>
      <w:jc w:val="left"/>
    </w:pPr>
    <w:rPr>
      <w:rFonts w:asciiTheme="minorHAnsi" w:hAnsiTheme="minorHAnsi" w:cstheme="minorHAnsi"/>
      <w:smallCaps/>
      <w:sz w:val="20"/>
      <w:szCs w:val="20"/>
    </w:rPr>
  </w:style>
  <w:style w:type="paragraph" w:styleId="Kazalovsebine3">
    <w:name w:val="toc 3"/>
    <w:basedOn w:val="Navaden"/>
    <w:next w:val="Navaden"/>
    <w:autoRedefine/>
    <w:uiPriority w:val="39"/>
    <w:unhideWhenUsed/>
    <w:qFormat/>
    <w:rsid w:val="00C8750C"/>
    <w:pPr>
      <w:spacing w:after="0"/>
      <w:ind w:left="440"/>
      <w:jc w:val="left"/>
    </w:pPr>
    <w:rPr>
      <w:rFonts w:asciiTheme="minorHAnsi" w:hAnsiTheme="minorHAnsi" w:cstheme="minorHAnsi"/>
      <w:i/>
      <w:iCs/>
      <w:sz w:val="20"/>
      <w:szCs w:val="20"/>
    </w:rPr>
  </w:style>
  <w:style w:type="paragraph" w:styleId="Napis">
    <w:name w:val="caption"/>
    <w:basedOn w:val="Navaden"/>
    <w:next w:val="Navaden"/>
    <w:qFormat/>
    <w:rsid w:val="00C8750C"/>
    <w:pPr>
      <w:spacing w:after="0" w:line="240" w:lineRule="auto"/>
    </w:pPr>
    <w:rPr>
      <w:rFonts w:eastAsia="Times New Roman"/>
      <w:b/>
      <w:sz w:val="20"/>
      <w:szCs w:val="24"/>
      <w:lang w:eastAsia="sl-SI"/>
    </w:rPr>
  </w:style>
  <w:style w:type="paragraph" w:styleId="Naslov">
    <w:name w:val="Title"/>
    <w:basedOn w:val="Navaden"/>
    <w:link w:val="NaslovZnak"/>
    <w:uiPriority w:val="99"/>
    <w:qFormat/>
    <w:rsid w:val="00C8750C"/>
    <w:pPr>
      <w:autoSpaceDE w:val="0"/>
      <w:autoSpaceDN w:val="0"/>
      <w:adjustRightInd w:val="0"/>
      <w:spacing w:after="0" w:line="240" w:lineRule="atLeast"/>
      <w:ind w:left="720" w:hanging="360"/>
      <w:jc w:val="left"/>
    </w:pPr>
    <w:rPr>
      <w:rFonts w:eastAsia="Times New Roman"/>
      <w:b/>
      <w:bCs/>
      <w:szCs w:val="24"/>
      <w:lang w:val="x-none" w:eastAsia="x-none"/>
    </w:rPr>
  </w:style>
  <w:style w:type="character" w:customStyle="1" w:styleId="NaslovZnak">
    <w:name w:val="Naslov Znak"/>
    <w:link w:val="Naslov"/>
    <w:uiPriority w:val="99"/>
    <w:rsid w:val="00C8750C"/>
    <w:rPr>
      <w:rFonts w:ascii="Arial" w:eastAsia="Times New Roman" w:hAnsi="Arial"/>
      <w:b/>
      <w:bCs/>
      <w:sz w:val="22"/>
      <w:szCs w:val="24"/>
      <w:lang w:val="x-none" w:eastAsia="x-none"/>
    </w:rPr>
  </w:style>
  <w:style w:type="paragraph" w:styleId="Podnaslov">
    <w:name w:val="Subtitle"/>
    <w:basedOn w:val="Navaden"/>
    <w:next w:val="Navaden"/>
    <w:link w:val="PodnaslovZnak"/>
    <w:qFormat/>
    <w:rsid w:val="00C8750C"/>
    <w:pPr>
      <w:spacing w:after="60"/>
      <w:jc w:val="center"/>
      <w:outlineLvl w:val="1"/>
    </w:pPr>
    <w:rPr>
      <w:rFonts w:ascii="Cambria" w:eastAsia="Times New Roman" w:hAnsi="Cambria"/>
      <w:sz w:val="24"/>
      <w:szCs w:val="24"/>
    </w:rPr>
  </w:style>
  <w:style w:type="character" w:customStyle="1" w:styleId="PodnaslovZnak">
    <w:name w:val="Podnaslov Znak"/>
    <w:link w:val="Podnaslov"/>
    <w:rsid w:val="00C8750C"/>
    <w:rPr>
      <w:rFonts w:ascii="Cambria" w:eastAsia="Times New Roman" w:hAnsi="Cambria"/>
      <w:sz w:val="24"/>
      <w:szCs w:val="24"/>
    </w:rPr>
  </w:style>
  <w:style w:type="character" w:styleId="Krepko">
    <w:name w:val="Strong"/>
    <w:uiPriority w:val="22"/>
    <w:qFormat/>
    <w:rsid w:val="00C8750C"/>
    <w:rPr>
      <w:b/>
      <w:bCs/>
    </w:rPr>
  </w:style>
  <w:style w:type="character" w:styleId="Poudarek">
    <w:name w:val="Emphasis"/>
    <w:qFormat/>
    <w:rsid w:val="00C8750C"/>
    <w:rPr>
      <w:i/>
      <w:iCs/>
    </w:rPr>
  </w:style>
  <w:style w:type="paragraph" w:styleId="Brezrazmikov">
    <w:name w:val="No Spacing"/>
    <w:aliases w:val="Oznaka Tabele"/>
    <w:uiPriority w:val="1"/>
    <w:qFormat/>
    <w:rsid w:val="00C8750C"/>
    <w:pPr>
      <w:jc w:val="both"/>
    </w:pPr>
    <w:rPr>
      <w:rFonts w:ascii="Times New Roman" w:hAnsi="Times New Roman"/>
      <w:sz w:val="22"/>
      <w:szCs w:val="22"/>
    </w:rPr>
  </w:style>
  <w:style w:type="paragraph" w:styleId="Odstavekseznama">
    <w:name w:val="List Paragraph"/>
    <w:aliases w:val="tabela"/>
    <w:basedOn w:val="Navaden"/>
    <w:uiPriority w:val="34"/>
    <w:qFormat/>
    <w:rsid w:val="00C8750C"/>
    <w:pPr>
      <w:ind w:left="720"/>
      <w:contextualSpacing/>
    </w:pPr>
  </w:style>
  <w:style w:type="paragraph" w:styleId="Citat">
    <w:name w:val="Quote"/>
    <w:basedOn w:val="Navaden"/>
    <w:next w:val="Navaden"/>
    <w:link w:val="CitatZnak"/>
    <w:uiPriority w:val="29"/>
    <w:qFormat/>
    <w:rsid w:val="00C8750C"/>
    <w:rPr>
      <w:rFonts w:ascii="Times New Roman" w:hAnsi="Times New Roman"/>
      <w:i/>
      <w:iCs/>
      <w:color w:val="000000"/>
      <w:sz w:val="24"/>
      <w:szCs w:val="20"/>
    </w:rPr>
  </w:style>
  <w:style w:type="character" w:customStyle="1" w:styleId="CitatZnak">
    <w:name w:val="Citat Znak"/>
    <w:link w:val="Citat"/>
    <w:uiPriority w:val="29"/>
    <w:rsid w:val="00C8750C"/>
    <w:rPr>
      <w:rFonts w:ascii="Times New Roman" w:hAnsi="Times New Roman"/>
      <w:i/>
      <w:iCs/>
      <w:color w:val="000000"/>
      <w:sz w:val="24"/>
    </w:rPr>
  </w:style>
  <w:style w:type="paragraph" w:styleId="Intenzivencitat">
    <w:name w:val="Intense Quote"/>
    <w:basedOn w:val="Navaden"/>
    <w:next w:val="Navaden"/>
    <w:link w:val="IntenzivencitatZnak"/>
    <w:uiPriority w:val="30"/>
    <w:qFormat/>
    <w:rsid w:val="00C8750C"/>
    <w:pPr>
      <w:pBdr>
        <w:bottom w:val="single" w:sz="4" w:space="4" w:color="4F81BD"/>
      </w:pBdr>
      <w:spacing w:before="200" w:after="280"/>
      <w:ind w:left="936" w:right="936"/>
    </w:pPr>
    <w:rPr>
      <w:rFonts w:ascii="Times New Roman" w:hAnsi="Times New Roman"/>
      <w:b/>
      <w:bCs/>
      <w:i/>
      <w:iCs/>
      <w:color w:val="4F81BD"/>
      <w:sz w:val="24"/>
      <w:szCs w:val="20"/>
    </w:rPr>
  </w:style>
  <w:style w:type="character" w:customStyle="1" w:styleId="IntenzivencitatZnak">
    <w:name w:val="Intenziven citat Znak"/>
    <w:link w:val="Intenzivencitat"/>
    <w:uiPriority w:val="30"/>
    <w:rsid w:val="00C8750C"/>
    <w:rPr>
      <w:rFonts w:ascii="Times New Roman" w:hAnsi="Times New Roman"/>
      <w:b/>
      <w:bCs/>
      <w:i/>
      <w:iCs/>
      <w:color w:val="4F81BD"/>
      <w:sz w:val="24"/>
    </w:rPr>
  </w:style>
  <w:style w:type="character" w:styleId="Neenpoudarek">
    <w:name w:val="Subtle Emphasis"/>
    <w:uiPriority w:val="19"/>
    <w:qFormat/>
    <w:rsid w:val="00C8750C"/>
    <w:rPr>
      <w:i/>
      <w:iCs/>
      <w:color w:val="808080"/>
    </w:rPr>
  </w:style>
  <w:style w:type="character" w:styleId="Intenzivenpoudarek">
    <w:name w:val="Intense Emphasis"/>
    <w:uiPriority w:val="21"/>
    <w:qFormat/>
    <w:rsid w:val="00C8750C"/>
    <w:rPr>
      <w:b/>
      <w:bCs/>
      <w:i/>
      <w:iCs/>
      <w:color w:val="4F81BD"/>
    </w:rPr>
  </w:style>
  <w:style w:type="character" w:styleId="Intenzivensklic">
    <w:name w:val="Intense Reference"/>
    <w:uiPriority w:val="32"/>
    <w:qFormat/>
    <w:rsid w:val="00C8750C"/>
    <w:rPr>
      <w:b/>
      <w:bCs/>
      <w:smallCaps/>
      <w:color w:val="C0504D"/>
      <w:spacing w:val="5"/>
      <w:u w:val="single"/>
    </w:rPr>
  </w:style>
  <w:style w:type="character" w:styleId="Naslovknjige">
    <w:name w:val="Book Title"/>
    <w:uiPriority w:val="33"/>
    <w:qFormat/>
    <w:rsid w:val="00C8750C"/>
    <w:rPr>
      <w:b/>
      <w:bCs/>
      <w:smallCaps/>
      <w:spacing w:val="5"/>
    </w:rPr>
  </w:style>
  <w:style w:type="paragraph" w:styleId="NaslovTOC">
    <w:name w:val="TOC Heading"/>
    <w:basedOn w:val="Naslov1"/>
    <w:next w:val="Navaden"/>
    <w:uiPriority w:val="39"/>
    <w:unhideWhenUsed/>
    <w:qFormat/>
    <w:rsid w:val="00C8750C"/>
    <w:pPr>
      <w:keepLines/>
      <w:numPr>
        <w:numId w:val="0"/>
      </w:numPr>
      <w:spacing w:after="0"/>
      <w:outlineLvl w:val="9"/>
    </w:pPr>
    <w:rPr>
      <w:rFonts w:ascii="Cambria" w:hAnsi="Cambria"/>
      <w:color w:val="365F91"/>
      <w:sz w:val="28"/>
      <w:szCs w:val="28"/>
      <w:lang w:eastAsia="sl-SI"/>
    </w:rPr>
  </w:style>
  <w:style w:type="character" w:customStyle="1" w:styleId="Naslov1Znak1">
    <w:name w:val="Naslov 1 Znak1"/>
    <w:basedOn w:val="Privzetapisavaodstavka"/>
    <w:link w:val="Naslov1"/>
    <w:uiPriority w:val="99"/>
    <w:rsid w:val="00231119"/>
    <w:rPr>
      <w:rFonts w:ascii="Arial" w:eastAsiaTheme="minorHAnsi" w:hAnsi="Arial" w:cs="Arial"/>
      <w:b/>
      <w:sz w:val="22"/>
    </w:rPr>
  </w:style>
  <w:style w:type="table" w:styleId="Tabelamrea">
    <w:name w:val="Table Grid"/>
    <w:basedOn w:val="Navadnatabela"/>
    <w:uiPriority w:val="59"/>
    <w:rsid w:val="003F1A2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rezseznama1">
    <w:name w:val="Brez seznama1"/>
    <w:next w:val="Brezseznama"/>
    <w:uiPriority w:val="99"/>
    <w:semiHidden/>
    <w:unhideWhenUsed/>
    <w:rsid w:val="003F1A2D"/>
  </w:style>
  <w:style w:type="paragraph" w:styleId="Glava">
    <w:name w:val="header"/>
    <w:aliases w:val="Glava - napis"/>
    <w:basedOn w:val="Navaden"/>
    <w:link w:val="GlavaZnak"/>
    <w:uiPriority w:val="99"/>
    <w:rsid w:val="003F1A2D"/>
    <w:pPr>
      <w:tabs>
        <w:tab w:val="center" w:pos="4320"/>
        <w:tab w:val="right" w:pos="8640"/>
      </w:tabs>
      <w:spacing w:after="0" w:line="260" w:lineRule="exact"/>
    </w:pPr>
    <w:rPr>
      <w:rFonts w:eastAsia="Times New Roman" w:cs="Times New Roman"/>
      <w:sz w:val="20"/>
      <w:szCs w:val="24"/>
    </w:rPr>
  </w:style>
  <w:style w:type="character" w:customStyle="1" w:styleId="GlavaZnak">
    <w:name w:val="Glava Znak"/>
    <w:aliases w:val="Glava - napis Znak"/>
    <w:basedOn w:val="Privzetapisavaodstavka"/>
    <w:link w:val="Glava"/>
    <w:uiPriority w:val="99"/>
    <w:rsid w:val="003F1A2D"/>
    <w:rPr>
      <w:rFonts w:ascii="Arial" w:eastAsia="Times New Roman" w:hAnsi="Arial"/>
      <w:szCs w:val="24"/>
    </w:rPr>
  </w:style>
  <w:style w:type="paragraph" w:styleId="Noga">
    <w:name w:val="footer"/>
    <w:basedOn w:val="Navaden"/>
    <w:link w:val="NogaZnak"/>
    <w:uiPriority w:val="99"/>
    <w:rsid w:val="003F1A2D"/>
    <w:pPr>
      <w:tabs>
        <w:tab w:val="center" w:pos="4320"/>
        <w:tab w:val="right" w:pos="8640"/>
      </w:tabs>
      <w:spacing w:after="0" w:line="260" w:lineRule="exact"/>
    </w:pPr>
    <w:rPr>
      <w:rFonts w:eastAsia="Times New Roman" w:cs="Times New Roman"/>
      <w:sz w:val="20"/>
      <w:szCs w:val="24"/>
    </w:rPr>
  </w:style>
  <w:style w:type="character" w:customStyle="1" w:styleId="NogaZnak">
    <w:name w:val="Noga Znak"/>
    <w:basedOn w:val="Privzetapisavaodstavka"/>
    <w:link w:val="Noga"/>
    <w:uiPriority w:val="99"/>
    <w:rsid w:val="003F1A2D"/>
    <w:rPr>
      <w:rFonts w:ascii="Arial" w:eastAsia="Times New Roman" w:hAnsi="Arial"/>
      <w:szCs w:val="24"/>
    </w:rPr>
  </w:style>
  <w:style w:type="paragraph" w:styleId="Zgradbadokumenta">
    <w:name w:val="Document Map"/>
    <w:basedOn w:val="Navaden"/>
    <w:link w:val="ZgradbadokumentaZnak"/>
    <w:uiPriority w:val="99"/>
    <w:rsid w:val="003F1A2D"/>
    <w:pPr>
      <w:spacing w:after="0" w:line="260" w:lineRule="exact"/>
    </w:pPr>
    <w:rPr>
      <w:rFonts w:ascii="Tahoma" w:eastAsia="Times New Roman" w:hAnsi="Tahoma" w:cs="Tahoma"/>
      <w:sz w:val="16"/>
      <w:szCs w:val="16"/>
    </w:rPr>
  </w:style>
  <w:style w:type="character" w:customStyle="1" w:styleId="ZgradbadokumentaZnak">
    <w:name w:val="Zgradba dokumenta Znak"/>
    <w:basedOn w:val="Privzetapisavaodstavka"/>
    <w:link w:val="Zgradbadokumenta"/>
    <w:uiPriority w:val="99"/>
    <w:rsid w:val="003F1A2D"/>
    <w:rPr>
      <w:rFonts w:ascii="Tahoma" w:eastAsia="Times New Roman" w:hAnsi="Tahoma" w:cs="Tahoma"/>
      <w:sz w:val="16"/>
      <w:szCs w:val="16"/>
    </w:rPr>
  </w:style>
  <w:style w:type="paragraph" w:customStyle="1" w:styleId="datumtevilka">
    <w:name w:val="datum številka"/>
    <w:basedOn w:val="Navaden"/>
    <w:qFormat/>
    <w:rsid w:val="003F1A2D"/>
    <w:pPr>
      <w:tabs>
        <w:tab w:val="left" w:pos="1701"/>
      </w:tabs>
      <w:spacing w:after="0" w:line="260" w:lineRule="exact"/>
    </w:pPr>
    <w:rPr>
      <w:rFonts w:eastAsia="Times New Roman" w:cs="Times New Roman"/>
      <w:sz w:val="20"/>
      <w:szCs w:val="20"/>
      <w:lang w:eastAsia="sl-SI"/>
    </w:rPr>
  </w:style>
  <w:style w:type="paragraph" w:customStyle="1" w:styleId="ZADEVA">
    <w:name w:val="ZADEVA"/>
    <w:basedOn w:val="Navaden"/>
    <w:qFormat/>
    <w:rsid w:val="003F1A2D"/>
    <w:pPr>
      <w:tabs>
        <w:tab w:val="left" w:pos="1701"/>
      </w:tabs>
      <w:spacing w:after="0" w:line="260" w:lineRule="exact"/>
      <w:ind w:left="1701" w:hanging="1701"/>
    </w:pPr>
    <w:rPr>
      <w:rFonts w:eastAsia="Times New Roman" w:cs="Times New Roman"/>
      <w:b/>
      <w:sz w:val="20"/>
      <w:szCs w:val="24"/>
      <w:lang w:val="it-IT"/>
    </w:rPr>
  </w:style>
  <w:style w:type="character" w:styleId="Hiperpovezava">
    <w:name w:val="Hyperlink"/>
    <w:uiPriority w:val="99"/>
    <w:rsid w:val="003F1A2D"/>
    <w:rPr>
      <w:color w:val="0000FF"/>
      <w:u w:val="single"/>
    </w:rPr>
  </w:style>
  <w:style w:type="paragraph" w:customStyle="1" w:styleId="SLIKA">
    <w:name w:val="SLIKA"/>
    <w:basedOn w:val="Navaden"/>
    <w:qFormat/>
    <w:rsid w:val="003F1A2D"/>
    <w:pPr>
      <w:tabs>
        <w:tab w:val="left" w:pos="3402"/>
      </w:tabs>
      <w:spacing w:after="0" w:line="240" w:lineRule="exact"/>
    </w:pPr>
    <w:rPr>
      <w:rFonts w:eastAsia="Times New Roman" w:cs="Times New Roman"/>
      <w:sz w:val="18"/>
      <w:szCs w:val="24"/>
      <w:lang w:val="it-IT"/>
    </w:rPr>
  </w:style>
  <w:style w:type="paragraph" w:styleId="Telobesedila">
    <w:name w:val="Body Text"/>
    <w:aliases w:val="block style,Body,12345,Telo besedila Znak1 Znak,Telo besedila Znak2 Znak,Telo besedila Znak Znak Znak,Body Znak,block style Znak,Telo besedila Znak2,Telo besedila Znak Znak,Telo besedila Znak1 Znak1"/>
    <w:basedOn w:val="Navaden"/>
    <w:link w:val="TelobesedilaZnak"/>
    <w:rsid w:val="003F1A2D"/>
    <w:pPr>
      <w:spacing w:after="0" w:line="240" w:lineRule="auto"/>
    </w:pPr>
    <w:rPr>
      <w:rFonts w:ascii="Times New Roman" w:eastAsia="Times New Roman" w:hAnsi="Times New Roman" w:cs="Times New Roman"/>
      <w:b/>
      <w:bCs/>
      <w:sz w:val="24"/>
      <w:szCs w:val="20"/>
      <w:lang w:eastAsia="sl-SI"/>
    </w:rPr>
  </w:style>
  <w:style w:type="character" w:customStyle="1" w:styleId="TelobesedilaZnak">
    <w:name w:val="Telo besedila Znak"/>
    <w:aliases w:val="block style Znak1,Body Znak1,12345 Znak,Telo besedila Znak1 Znak Znak,Telo besedila Znak2 Znak Znak,Telo besedila Znak Znak Znak Znak,Body Znak Znak,block style Znak Znak,Telo besedila Znak2 Znak1,Telo besedila Znak Znak Znak1"/>
    <w:basedOn w:val="Privzetapisavaodstavka"/>
    <w:link w:val="Telobesedila"/>
    <w:rsid w:val="003F1A2D"/>
    <w:rPr>
      <w:rFonts w:ascii="Times New Roman" w:eastAsia="Times New Roman" w:hAnsi="Times New Roman"/>
      <w:b/>
      <w:bCs/>
      <w:sz w:val="24"/>
      <w:lang w:eastAsia="sl-SI"/>
    </w:rPr>
  </w:style>
  <w:style w:type="paragraph" w:customStyle="1" w:styleId="arttext1">
    <w:name w:val="arttext1"/>
    <w:basedOn w:val="Navaden"/>
    <w:rsid w:val="003F1A2D"/>
    <w:pPr>
      <w:spacing w:before="240" w:after="240" w:line="324" w:lineRule="auto"/>
      <w:ind w:left="40" w:right="40"/>
    </w:pPr>
    <w:rPr>
      <w:rFonts w:ascii="Tahoma" w:eastAsia="Times New Roman" w:hAnsi="Tahoma" w:cs="Tahoma"/>
      <w:color w:val="000000"/>
      <w:sz w:val="12"/>
      <w:szCs w:val="12"/>
      <w:lang w:eastAsia="sl-SI"/>
    </w:rPr>
  </w:style>
  <w:style w:type="paragraph" w:styleId="Sprotnaopomba-besedilo">
    <w:name w:val="footnote text"/>
    <w:aliases w:val="Footnote,Fußnote"/>
    <w:basedOn w:val="Navaden"/>
    <w:link w:val="Sprotnaopomba-besediloZnak"/>
    <w:rsid w:val="003F1A2D"/>
    <w:pPr>
      <w:spacing w:after="0" w:line="240" w:lineRule="auto"/>
    </w:pPr>
    <w:rPr>
      <w:rFonts w:eastAsia="Times New Roman" w:cs="Times New Roman"/>
      <w:sz w:val="20"/>
      <w:szCs w:val="20"/>
      <w:lang w:val="en-GB"/>
    </w:rPr>
  </w:style>
  <w:style w:type="character" w:customStyle="1" w:styleId="Sprotnaopomba-besediloZnak">
    <w:name w:val="Sprotna opomba - besedilo Znak"/>
    <w:aliases w:val="Footnote Znak,Fußnote Znak"/>
    <w:basedOn w:val="Privzetapisavaodstavka"/>
    <w:link w:val="Sprotnaopomba-besedilo"/>
    <w:rsid w:val="003F1A2D"/>
    <w:rPr>
      <w:rFonts w:ascii="Arial" w:eastAsia="Times New Roman" w:hAnsi="Arial"/>
      <w:lang w:val="en-GB"/>
    </w:rPr>
  </w:style>
  <w:style w:type="paragraph" w:customStyle="1" w:styleId="Neotevilenodstavek">
    <w:name w:val="Neoštevilčen odstavek"/>
    <w:basedOn w:val="Navaden"/>
    <w:link w:val="NeotevilenodstavekZnak"/>
    <w:qFormat/>
    <w:rsid w:val="003F1A2D"/>
    <w:pPr>
      <w:overflowPunct w:val="0"/>
      <w:autoSpaceDE w:val="0"/>
      <w:autoSpaceDN w:val="0"/>
      <w:adjustRightInd w:val="0"/>
      <w:spacing w:before="60" w:after="60" w:line="200" w:lineRule="exact"/>
      <w:textAlignment w:val="baseline"/>
    </w:pPr>
    <w:rPr>
      <w:rFonts w:eastAsia="Times New Roman" w:cs="Arial"/>
      <w:lang w:eastAsia="sl-SI"/>
    </w:rPr>
  </w:style>
  <w:style w:type="character" w:customStyle="1" w:styleId="NeotevilenodstavekZnak">
    <w:name w:val="Neoštevilčen odstavek Znak"/>
    <w:link w:val="Neotevilenodstavek"/>
    <w:rsid w:val="003F1A2D"/>
    <w:rPr>
      <w:rFonts w:ascii="Arial" w:eastAsia="Times New Roman" w:hAnsi="Arial" w:cs="Arial"/>
      <w:sz w:val="22"/>
      <w:szCs w:val="22"/>
      <w:lang w:eastAsia="sl-SI"/>
    </w:rPr>
  </w:style>
  <w:style w:type="paragraph" w:customStyle="1" w:styleId="Oddelek">
    <w:name w:val="Oddelek"/>
    <w:basedOn w:val="Navaden"/>
    <w:link w:val="OddelekZnak1"/>
    <w:qFormat/>
    <w:rsid w:val="003F1A2D"/>
    <w:pPr>
      <w:numPr>
        <w:numId w:val="3"/>
      </w:numPr>
      <w:suppressAutoHyphens/>
      <w:overflowPunct w:val="0"/>
      <w:autoSpaceDE w:val="0"/>
      <w:autoSpaceDN w:val="0"/>
      <w:adjustRightInd w:val="0"/>
      <w:spacing w:before="280" w:after="60" w:line="200" w:lineRule="exact"/>
      <w:jc w:val="center"/>
      <w:textAlignment w:val="baseline"/>
      <w:outlineLvl w:val="3"/>
    </w:pPr>
    <w:rPr>
      <w:rFonts w:eastAsia="Times New Roman" w:cs="Arial"/>
      <w:b/>
      <w:lang w:eastAsia="sl-SI"/>
    </w:rPr>
  </w:style>
  <w:style w:type="character" w:customStyle="1" w:styleId="OddelekZnak1">
    <w:name w:val="Oddelek Znak1"/>
    <w:link w:val="Oddelek"/>
    <w:rsid w:val="003F1A2D"/>
    <w:rPr>
      <w:rFonts w:ascii="Arial" w:eastAsia="Times New Roman" w:hAnsi="Arial" w:cs="Arial"/>
      <w:b/>
      <w:sz w:val="22"/>
      <w:szCs w:val="22"/>
      <w:lang w:eastAsia="sl-SI"/>
    </w:rPr>
  </w:style>
  <w:style w:type="paragraph" w:customStyle="1" w:styleId="Alineazaodstavkom">
    <w:name w:val="Alinea za odstavkom"/>
    <w:basedOn w:val="Navaden"/>
    <w:link w:val="AlineazaodstavkomZnak"/>
    <w:qFormat/>
    <w:rsid w:val="003F1A2D"/>
    <w:pPr>
      <w:numPr>
        <w:numId w:val="5"/>
      </w:numPr>
      <w:overflowPunct w:val="0"/>
      <w:autoSpaceDE w:val="0"/>
      <w:autoSpaceDN w:val="0"/>
      <w:adjustRightInd w:val="0"/>
      <w:spacing w:after="0" w:line="200" w:lineRule="exact"/>
      <w:ind w:left="709" w:hanging="284"/>
      <w:textAlignment w:val="baseline"/>
    </w:pPr>
    <w:rPr>
      <w:rFonts w:eastAsia="Times New Roman" w:cs="Arial"/>
      <w:lang w:eastAsia="sl-SI"/>
    </w:rPr>
  </w:style>
  <w:style w:type="character" w:customStyle="1" w:styleId="AlineazaodstavkomZnak">
    <w:name w:val="Alinea za odstavkom Znak"/>
    <w:link w:val="Alineazaodstavkom"/>
    <w:rsid w:val="003F1A2D"/>
    <w:rPr>
      <w:rFonts w:ascii="Arial" w:eastAsia="Times New Roman" w:hAnsi="Arial" w:cs="Arial"/>
      <w:sz w:val="22"/>
      <w:szCs w:val="22"/>
      <w:lang w:eastAsia="sl-SI"/>
    </w:rPr>
  </w:style>
  <w:style w:type="paragraph" w:customStyle="1" w:styleId="Poglavje">
    <w:name w:val="Poglavje"/>
    <w:basedOn w:val="Navaden"/>
    <w:qFormat/>
    <w:rsid w:val="003F1A2D"/>
    <w:pPr>
      <w:suppressAutoHyphens/>
      <w:overflowPunct w:val="0"/>
      <w:autoSpaceDE w:val="0"/>
      <w:autoSpaceDN w:val="0"/>
      <w:adjustRightInd w:val="0"/>
      <w:spacing w:before="360" w:after="60" w:line="200" w:lineRule="exact"/>
      <w:jc w:val="center"/>
      <w:textAlignment w:val="baseline"/>
      <w:outlineLvl w:val="3"/>
    </w:pPr>
    <w:rPr>
      <w:rFonts w:eastAsia="Times New Roman" w:cs="Arial"/>
      <w:b/>
      <w:lang w:eastAsia="sl-SI"/>
    </w:rPr>
  </w:style>
  <w:style w:type="paragraph" w:customStyle="1" w:styleId="Vrstapredpisa">
    <w:name w:val="Vrsta predpisa"/>
    <w:basedOn w:val="Navaden"/>
    <w:link w:val="VrstapredpisaZnak"/>
    <w:qFormat/>
    <w:rsid w:val="003F1A2D"/>
    <w:pPr>
      <w:suppressAutoHyphens/>
      <w:overflowPunct w:val="0"/>
      <w:autoSpaceDE w:val="0"/>
      <w:autoSpaceDN w:val="0"/>
      <w:adjustRightInd w:val="0"/>
      <w:spacing w:before="360" w:after="0" w:line="220" w:lineRule="exact"/>
      <w:jc w:val="center"/>
      <w:textAlignment w:val="baseline"/>
    </w:pPr>
    <w:rPr>
      <w:rFonts w:eastAsia="Times New Roman" w:cs="Arial"/>
      <w:b/>
      <w:bCs/>
      <w:color w:val="000000"/>
      <w:spacing w:val="40"/>
      <w:lang w:eastAsia="sl-SI"/>
    </w:rPr>
  </w:style>
  <w:style w:type="character" w:customStyle="1" w:styleId="VrstapredpisaZnak">
    <w:name w:val="Vrsta predpisa Znak"/>
    <w:link w:val="Vrstapredpisa"/>
    <w:rsid w:val="003F1A2D"/>
    <w:rPr>
      <w:rFonts w:ascii="Arial" w:eastAsia="Times New Roman" w:hAnsi="Arial" w:cs="Arial"/>
      <w:b/>
      <w:bCs/>
      <w:color w:val="000000"/>
      <w:spacing w:val="40"/>
      <w:sz w:val="22"/>
      <w:szCs w:val="22"/>
      <w:lang w:eastAsia="sl-SI"/>
    </w:rPr>
  </w:style>
  <w:style w:type="paragraph" w:customStyle="1" w:styleId="Naslovpredpisa">
    <w:name w:val="Naslov_predpisa"/>
    <w:basedOn w:val="Navaden"/>
    <w:link w:val="NaslovpredpisaZnak"/>
    <w:qFormat/>
    <w:rsid w:val="003F1A2D"/>
    <w:pPr>
      <w:suppressAutoHyphens/>
      <w:overflowPunct w:val="0"/>
      <w:autoSpaceDE w:val="0"/>
      <w:autoSpaceDN w:val="0"/>
      <w:adjustRightInd w:val="0"/>
      <w:spacing w:before="120" w:line="200" w:lineRule="exact"/>
      <w:jc w:val="center"/>
      <w:textAlignment w:val="baseline"/>
    </w:pPr>
    <w:rPr>
      <w:rFonts w:eastAsia="Times New Roman" w:cs="Arial"/>
      <w:b/>
      <w:lang w:eastAsia="sl-SI"/>
    </w:rPr>
  </w:style>
  <w:style w:type="character" w:customStyle="1" w:styleId="NaslovpredpisaZnak">
    <w:name w:val="Naslov_predpisa Znak"/>
    <w:link w:val="Naslovpredpisa"/>
    <w:rsid w:val="003F1A2D"/>
    <w:rPr>
      <w:rFonts w:ascii="Arial" w:eastAsia="Times New Roman" w:hAnsi="Arial" w:cs="Arial"/>
      <w:b/>
      <w:sz w:val="22"/>
      <w:szCs w:val="22"/>
      <w:lang w:eastAsia="sl-SI"/>
    </w:rPr>
  </w:style>
  <w:style w:type="paragraph" w:styleId="Navadensplet">
    <w:name w:val="Normal (Web)"/>
    <w:basedOn w:val="Navaden"/>
    <w:uiPriority w:val="99"/>
    <w:rsid w:val="003F1A2D"/>
    <w:pPr>
      <w:spacing w:after="210" w:line="240" w:lineRule="auto"/>
    </w:pPr>
    <w:rPr>
      <w:rFonts w:ascii="Times New Roman" w:eastAsia="Times New Roman" w:hAnsi="Times New Roman" w:cs="Times New Roman"/>
      <w:color w:val="333333"/>
      <w:sz w:val="18"/>
      <w:szCs w:val="18"/>
      <w:lang w:eastAsia="sl-SI"/>
    </w:rPr>
  </w:style>
  <w:style w:type="paragraph" w:styleId="Besedilooblaka">
    <w:name w:val="Balloon Text"/>
    <w:basedOn w:val="Navaden"/>
    <w:link w:val="BesedilooblakaZnak"/>
    <w:uiPriority w:val="99"/>
    <w:semiHidden/>
    <w:rsid w:val="003F1A2D"/>
    <w:pPr>
      <w:spacing w:after="0" w:line="260" w:lineRule="exact"/>
    </w:pPr>
    <w:rPr>
      <w:rFonts w:ascii="Tahoma" w:eastAsia="Times New Roman" w:hAnsi="Tahoma" w:cs="Tahoma"/>
      <w:sz w:val="16"/>
      <w:szCs w:val="16"/>
    </w:rPr>
  </w:style>
  <w:style w:type="character" w:customStyle="1" w:styleId="BesedilooblakaZnak">
    <w:name w:val="Besedilo oblačka Znak"/>
    <w:basedOn w:val="Privzetapisavaodstavka"/>
    <w:link w:val="Besedilooblaka"/>
    <w:uiPriority w:val="99"/>
    <w:semiHidden/>
    <w:rsid w:val="003F1A2D"/>
    <w:rPr>
      <w:rFonts w:ascii="Tahoma" w:eastAsia="Times New Roman" w:hAnsi="Tahoma" w:cs="Tahoma"/>
      <w:sz w:val="16"/>
      <w:szCs w:val="16"/>
    </w:rPr>
  </w:style>
  <w:style w:type="paragraph" w:styleId="Telobesedila-zamik">
    <w:name w:val="Body Text Indent"/>
    <w:basedOn w:val="Navaden"/>
    <w:link w:val="Telobesedila-zamikZnak"/>
    <w:uiPriority w:val="99"/>
    <w:rsid w:val="003F1A2D"/>
    <w:pPr>
      <w:spacing w:after="120" w:line="260" w:lineRule="exact"/>
      <w:ind w:left="283"/>
    </w:pPr>
    <w:rPr>
      <w:rFonts w:eastAsia="Times New Roman" w:cs="Times New Roman"/>
      <w:sz w:val="20"/>
      <w:szCs w:val="24"/>
    </w:rPr>
  </w:style>
  <w:style w:type="character" w:customStyle="1" w:styleId="Telobesedila-zamikZnak">
    <w:name w:val="Telo besedila - zamik Znak"/>
    <w:basedOn w:val="Privzetapisavaodstavka"/>
    <w:link w:val="Telobesedila-zamik"/>
    <w:uiPriority w:val="99"/>
    <w:rsid w:val="003F1A2D"/>
    <w:rPr>
      <w:rFonts w:ascii="Arial" w:eastAsia="Times New Roman" w:hAnsi="Arial"/>
      <w:szCs w:val="24"/>
    </w:rPr>
  </w:style>
  <w:style w:type="paragraph" w:customStyle="1" w:styleId="Odstavekseznama1">
    <w:name w:val="Odstavek seznama1"/>
    <w:basedOn w:val="Navaden"/>
    <w:uiPriority w:val="99"/>
    <w:qFormat/>
    <w:rsid w:val="003F1A2D"/>
    <w:pPr>
      <w:spacing w:after="0" w:line="240" w:lineRule="auto"/>
      <w:ind w:left="720"/>
      <w:contextualSpacing/>
    </w:pPr>
    <w:rPr>
      <w:rFonts w:ascii="Times New Roman" w:eastAsia="Times New Roman" w:hAnsi="Times New Roman" w:cs="Times New Roman"/>
      <w:sz w:val="24"/>
      <w:szCs w:val="24"/>
      <w:lang w:eastAsia="sl-SI"/>
    </w:rPr>
  </w:style>
  <w:style w:type="paragraph" w:customStyle="1" w:styleId="Alineazatoko">
    <w:name w:val="Alinea za točko"/>
    <w:basedOn w:val="Navaden"/>
    <w:link w:val="AlineazatokoZnak"/>
    <w:qFormat/>
    <w:rsid w:val="003F1A2D"/>
    <w:pPr>
      <w:tabs>
        <w:tab w:val="num" w:pos="360"/>
      </w:tabs>
      <w:overflowPunct w:val="0"/>
      <w:autoSpaceDE w:val="0"/>
      <w:autoSpaceDN w:val="0"/>
      <w:adjustRightInd w:val="0"/>
      <w:spacing w:after="0" w:line="200" w:lineRule="exact"/>
      <w:ind w:left="360" w:hanging="360"/>
      <w:textAlignment w:val="baseline"/>
    </w:pPr>
    <w:rPr>
      <w:rFonts w:eastAsia="Times New Roman" w:cs="Arial"/>
      <w:lang w:eastAsia="sl-SI"/>
    </w:rPr>
  </w:style>
  <w:style w:type="character" w:customStyle="1" w:styleId="AlineazatokoZnak">
    <w:name w:val="Alinea za točko Znak"/>
    <w:link w:val="Alineazatoko"/>
    <w:locked/>
    <w:rsid w:val="003F1A2D"/>
    <w:rPr>
      <w:rFonts w:ascii="Arial" w:eastAsia="Times New Roman" w:hAnsi="Arial" w:cs="Arial"/>
      <w:sz w:val="22"/>
      <w:szCs w:val="22"/>
      <w:lang w:eastAsia="sl-SI"/>
    </w:rPr>
  </w:style>
  <w:style w:type="character" w:customStyle="1" w:styleId="rkovnatokazaodstavkomZnak">
    <w:name w:val="Črkovna točka_za odstavkom Znak"/>
    <w:link w:val="rkovnatokazaodstavkom"/>
    <w:locked/>
    <w:rsid w:val="003F1A2D"/>
    <w:rPr>
      <w:rFonts w:ascii="Arial" w:hAnsi="Arial"/>
    </w:rPr>
  </w:style>
  <w:style w:type="paragraph" w:customStyle="1" w:styleId="rkovnatokazaodstavkom">
    <w:name w:val="Črkovna točka_za odstavkom"/>
    <w:basedOn w:val="Navaden"/>
    <w:link w:val="rkovnatokazaodstavkomZnak"/>
    <w:qFormat/>
    <w:rsid w:val="003F1A2D"/>
    <w:pPr>
      <w:numPr>
        <w:numId w:val="4"/>
      </w:numPr>
      <w:overflowPunct w:val="0"/>
      <w:autoSpaceDE w:val="0"/>
      <w:autoSpaceDN w:val="0"/>
      <w:adjustRightInd w:val="0"/>
      <w:spacing w:after="0" w:line="200" w:lineRule="exact"/>
      <w:textAlignment w:val="baseline"/>
    </w:pPr>
    <w:rPr>
      <w:rFonts w:eastAsia="Calibri" w:cs="Times New Roman"/>
      <w:sz w:val="20"/>
      <w:szCs w:val="20"/>
    </w:rPr>
  </w:style>
  <w:style w:type="paragraph" w:customStyle="1" w:styleId="Odsek">
    <w:name w:val="Odsek"/>
    <w:basedOn w:val="Oddelek"/>
    <w:link w:val="OdsekZnak"/>
    <w:qFormat/>
    <w:rsid w:val="003F1A2D"/>
    <w:pPr>
      <w:numPr>
        <w:numId w:val="2"/>
      </w:numPr>
    </w:pPr>
  </w:style>
  <w:style w:type="character" w:customStyle="1" w:styleId="OdsekZnak">
    <w:name w:val="Odsek Znak"/>
    <w:basedOn w:val="OddelekZnak1"/>
    <w:link w:val="Odsek"/>
    <w:locked/>
    <w:rsid w:val="003F1A2D"/>
    <w:rPr>
      <w:rFonts w:ascii="Arial" w:eastAsia="Times New Roman" w:hAnsi="Arial" w:cs="Arial"/>
      <w:b/>
      <w:sz w:val="22"/>
      <w:szCs w:val="22"/>
      <w:lang w:eastAsia="sl-SI"/>
    </w:rPr>
  </w:style>
  <w:style w:type="paragraph" w:customStyle="1" w:styleId="CharCharCharCharCharCharCharCharCharCharCharChar">
    <w:name w:val="Char Char Char Char Char Char Char Char Char Char Char Char"/>
    <w:basedOn w:val="Navaden"/>
    <w:rsid w:val="003F1A2D"/>
    <w:pPr>
      <w:spacing w:line="240" w:lineRule="exact"/>
    </w:pPr>
    <w:rPr>
      <w:rFonts w:ascii="Tahoma" w:eastAsia="Times New Roman" w:hAnsi="Tahoma" w:cs="Times New Roman"/>
      <w:sz w:val="20"/>
      <w:szCs w:val="20"/>
    </w:rPr>
  </w:style>
  <w:style w:type="character" w:customStyle="1" w:styleId="mediumtext1">
    <w:name w:val="medium_text1"/>
    <w:rsid w:val="003F1A2D"/>
    <w:rPr>
      <w:rFonts w:cs="Times New Roman"/>
      <w:sz w:val="20"/>
      <w:szCs w:val="20"/>
    </w:rPr>
  </w:style>
  <w:style w:type="paragraph" w:styleId="HTML-oblikovano">
    <w:name w:val="HTML Preformatted"/>
    <w:basedOn w:val="Navaden"/>
    <w:link w:val="HTML-oblikovanoZnak"/>
    <w:rsid w:val="003F1A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pPr>
    <w:rPr>
      <w:rFonts w:ascii="Courier New" w:eastAsia="Arial Unicode MS" w:hAnsi="Courier New" w:cs="Courier New"/>
      <w:color w:val="000000"/>
      <w:sz w:val="18"/>
      <w:szCs w:val="18"/>
      <w:lang w:val="en-GB"/>
    </w:rPr>
  </w:style>
  <w:style w:type="character" w:customStyle="1" w:styleId="HTML-oblikovanoZnak">
    <w:name w:val="HTML-oblikovano Znak"/>
    <w:basedOn w:val="Privzetapisavaodstavka"/>
    <w:link w:val="HTML-oblikovano"/>
    <w:rsid w:val="003F1A2D"/>
    <w:rPr>
      <w:rFonts w:ascii="Courier New" w:eastAsia="Arial Unicode MS" w:hAnsi="Courier New" w:cs="Courier New"/>
      <w:color w:val="000000"/>
      <w:sz w:val="18"/>
      <w:szCs w:val="18"/>
      <w:lang w:val="en-GB"/>
    </w:rPr>
  </w:style>
  <w:style w:type="paragraph" w:customStyle="1" w:styleId="APobarvanoleni">
    <w:name w:val="A Pobarvano členi"/>
    <w:basedOn w:val="Navaden"/>
    <w:rsid w:val="003F1A2D"/>
    <w:pPr>
      <w:shd w:val="clear" w:color="auto" w:fill="FFFF99"/>
      <w:spacing w:after="0" w:line="240" w:lineRule="auto"/>
      <w:ind w:left="-907"/>
    </w:pPr>
    <w:rPr>
      <w:rFonts w:ascii="Times New Roman" w:eastAsia="Times New Roman" w:hAnsi="Times New Roman" w:cs="Times New Roman"/>
      <w:color w:val="000000"/>
      <w:sz w:val="24"/>
      <w:szCs w:val="20"/>
      <w:lang w:val="en-GB" w:eastAsia="sl-SI"/>
    </w:rPr>
  </w:style>
  <w:style w:type="character" w:styleId="tevilkastrani">
    <w:name w:val="page number"/>
    <w:rsid w:val="003F1A2D"/>
    <w:rPr>
      <w:rFonts w:cs="Times New Roman"/>
    </w:rPr>
  </w:style>
  <w:style w:type="paragraph" w:customStyle="1" w:styleId="novela">
    <w:name w:val="novela"/>
    <w:basedOn w:val="Navaden"/>
    <w:next w:val="Navaden"/>
    <w:autoRedefine/>
    <w:rsid w:val="003F1A2D"/>
    <w:pPr>
      <w:keepNext/>
      <w:spacing w:after="120" w:line="240" w:lineRule="auto"/>
      <w:ind w:firstLine="284"/>
    </w:pPr>
    <w:rPr>
      <w:rFonts w:ascii="Times New Roman" w:eastAsia="Times New Roman" w:hAnsi="Times New Roman" w:cs="Times New Roman"/>
      <w:sz w:val="24"/>
      <w:szCs w:val="24"/>
      <w:lang w:eastAsia="sl-SI"/>
    </w:rPr>
  </w:style>
  <w:style w:type="paragraph" w:customStyle="1" w:styleId="Naslov32">
    <w:name w:val="Naslov 32"/>
    <w:basedOn w:val="Navaden"/>
    <w:rsid w:val="003F1A2D"/>
    <w:pPr>
      <w:spacing w:after="0" w:line="240" w:lineRule="auto"/>
      <w:outlineLvl w:val="3"/>
    </w:pPr>
    <w:rPr>
      <w:rFonts w:ascii="Times New Roman" w:eastAsia="Times New Roman" w:hAnsi="Times New Roman" w:cs="Times New Roman"/>
      <w:sz w:val="27"/>
      <w:szCs w:val="27"/>
      <w:lang w:eastAsia="sl-SI"/>
    </w:rPr>
  </w:style>
  <w:style w:type="character" w:customStyle="1" w:styleId="longtext1">
    <w:name w:val="long_text1"/>
    <w:rsid w:val="003F1A2D"/>
    <w:rPr>
      <w:rFonts w:cs="Times New Roman"/>
      <w:sz w:val="16"/>
      <w:szCs w:val="16"/>
    </w:rPr>
  </w:style>
  <w:style w:type="paragraph" w:customStyle="1" w:styleId="ic">
    <w:name w:val="ic"/>
    <w:basedOn w:val="Navaden"/>
    <w:rsid w:val="003F1A2D"/>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5Normal">
    <w:name w:val="5 Normal"/>
    <w:rsid w:val="003F1A2D"/>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120"/>
      <w:jc w:val="both"/>
    </w:pPr>
    <w:rPr>
      <w:rFonts w:ascii="Arial" w:eastAsia="Times New Roman" w:hAnsi="Arial"/>
      <w:spacing w:val="-2"/>
      <w:sz w:val="22"/>
      <w:lang w:val="en-GB" w:eastAsia="en-GB"/>
    </w:rPr>
  </w:style>
  <w:style w:type="paragraph" w:customStyle="1" w:styleId="im">
    <w:name w:val="im"/>
    <w:basedOn w:val="Navaden"/>
    <w:rsid w:val="003F1A2D"/>
    <w:pPr>
      <w:spacing w:after="0" w:line="240" w:lineRule="auto"/>
    </w:pPr>
    <w:rPr>
      <w:rFonts w:ascii="Times New Roman" w:eastAsia="Times New Roman" w:hAnsi="Times New Roman" w:cs="Times New Roman"/>
      <w:sz w:val="24"/>
      <w:szCs w:val="24"/>
      <w:lang w:eastAsia="sl-SI"/>
    </w:rPr>
  </w:style>
  <w:style w:type="paragraph" w:customStyle="1" w:styleId="EntEmet">
    <w:name w:val="EntEmet"/>
    <w:basedOn w:val="Navaden"/>
    <w:rsid w:val="003F1A2D"/>
    <w:pPr>
      <w:tabs>
        <w:tab w:val="left" w:pos="284"/>
        <w:tab w:val="left" w:pos="567"/>
        <w:tab w:val="left" w:pos="851"/>
        <w:tab w:val="left" w:pos="1134"/>
        <w:tab w:val="left" w:pos="1418"/>
      </w:tabs>
      <w:spacing w:before="40" w:after="0" w:line="240" w:lineRule="auto"/>
    </w:pPr>
    <w:rPr>
      <w:rFonts w:ascii="Times New Roman" w:eastAsia="Times New Roman" w:hAnsi="Times New Roman" w:cs="Times New Roman"/>
      <w:sz w:val="24"/>
      <w:szCs w:val="20"/>
      <w:lang w:val="en-GB" w:eastAsia="fr-BE"/>
    </w:rPr>
  </w:style>
  <w:style w:type="paragraph" w:styleId="Pripombabesedilo">
    <w:name w:val="annotation text"/>
    <w:basedOn w:val="Navaden"/>
    <w:link w:val="PripombabesediloZnak"/>
    <w:semiHidden/>
    <w:rsid w:val="003F1A2D"/>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PripombabesediloZnak">
    <w:name w:val="Pripomba – besedilo Znak"/>
    <w:basedOn w:val="Privzetapisavaodstavka"/>
    <w:link w:val="Pripombabesedilo"/>
    <w:semiHidden/>
    <w:rsid w:val="003F1A2D"/>
    <w:rPr>
      <w:rFonts w:ascii="Times New Roman" w:eastAsia="Times New Roman" w:hAnsi="Times New Roman"/>
    </w:rPr>
  </w:style>
  <w:style w:type="paragraph" w:customStyle="1" w:styleId="Odstavekseznama2">
    <w:name w:val="Odstavek seznama2"/>
    <w:basedOn w:val="Navaden"/>
    <w:rsid w:val="003F1A2D"/>
    <w:pPr>
      <w:spacing w:after="0" w:line="240" w:lineRule="auto"/>
      <w:ind w:left="720"/>
      <w:contextualSpacing/>
    </w:pPr>
    <w:rPr>
      <w:rFonts w:ascii="Times New Roman" w:eastAsia="Times New Roman" w:hAnsi="Times New Roman" w:cs="Times New Roman"/>
    </w:rPr>
  </w:style>
  <w:style w:type="character" w:customStyle="1" w:styleId="highlight01">
    <w:name w:val="highlight01"/>
    <w:rsid w:val="003F1A2D"/>
    <w:rPr>
      <w:rFonts w:cs="Times New Roman"/>
      <w:color w:val="000000"/>
      <w:shd w:val="clear" w:color="auto" w:fill="FFFF66"/>
    </w:rPr>
  </w:style>
  <w:style w:type="paragraph" w:customStyle="1" w:styleId="esegmenth4">
    <w:name w:val="esegment_h4"/>
    <w:basedOn w:val="Navaden"/>
    <w:rsid w:val="003F1A2D"/>
    <w:pPr>
      <w:spacing w:after="210" w:line="240" w:lineRule="auto"/>
      <w:jc w:val="center"/>
    </w:pPr>
    <w:rPr>
      <w:rFonts w:ascii="Times New Roman" w:eastAsia="Times New Roman" w:hAnsi="Times New Roman" w:cs="Times New Roman"/>
      <w:b/>
      <w:bCs/>
      <w:color w:val="333333"/>
      <w:sz w:val="18"/>
      <w:szCs w:val="18"/>
      <w:lang w:eastAsia="sl-SI"/>
    </w:rPr>
  </w:style>
  <w:style w:type="paragraph" w:styleId="Telobesedila2">
    <w:name w:val="Body Text 2"/>
    <w:basedOn w:val="Navaden"/>
    <w:link w:val="Telobesedila2Znak"/>
    <w:rsid w:val="003F1A2D"/>
    <w:pPr>
      <w:spacing w:after="120" w:line="480" w:lineRule="auto"/>
    </w:pPr>
    <w:rPr>
      <w:rFonts w:eastAsia="Times New Roman" w:cs="Times New Roman"/>
      <w:sz w:val="20"/>
      <w:szCs w:val="24"/>
    </w:rPr>
  </w:style>
  <w:style w:type="character" w:customStyle="1" w:styleId="Telobesedila2Znak">
    <w:name w:val="Telo besedila 2 Znak"/>
    <w:basedOn w:val="Privzetapisavaodstavka"/>
    <w:link w:val="Telobesedila2"/>
    <w:rsid w:val="003F1A2D"/>
    <w:rPr>
      <w:rFonts w:ascii="Arial" w:eastAsia="Times New Roman" w:hAnsi="Arial"/>
      <w:szCs w:val="24"/>
    </w:rPr>
  </w:style>
  <w:style w:type="character" w:customStyle="1" w:styleId="CharChar14">
    <w:name w:val="Char Char14"/>
    <w:rsid w:val="003F1A2D"/>
    <w:rPr>
      <w:rFonts w:ascii="Arial" w:hAnsi="Arial" w:cs="Arial"/>
      <w:b/>
      <w:bCs/>
      <w:kern w:val="32"/>
      <w:sz w:val="32"/>
      <w:szCs w:val="32"/>
      <w:lang w:val="sl-SI" w:eastAsia="sl-SI" w:bidi="ar-SA"/>
    </w:rPr>
  </w:style>
  <w:style w:type="paragraph" w:customStyle="1" w:styleId="Brezrazmikov1">
    <w:name w:val="Brez razmikov1"/>
    <w:qFormat/>
    <w:rsid w:val="003F1A2D"/>
    <w:rPr>
      <w:rFonts w:ascii="Times New Roman" w:hAnsi="Times New Roman"/>
      <w:sz w:val="22"/>
      <w:szCs w:val="22"/>
    </w:rPr>
  </w:style>
  <w:style w:type="paragraph" w:customStyle="1" w:styleId="Odstavekseznama3">
    <w:name w:val="Odstavek seznama3"/>
    <w:basedOn w:val="Navaden"/>
    <w:qFormat/>
    <w:rsid w:val="003F1A2D"/>
    <w:pPr>
      <w:spacing w:after="0" w:line="240" w:lineRule="auto"/>
      <w:ind w:left="708"/>
    </w:pPr>
    <w:rPr>
      <w:rFonts w:ascii="Times New Roman" w:eastAsia="Calibri" w:hAnsi="Times New Roman" w:cs="Times New Roman"/>
    </w:rPr>
  </w:style>
  <w:style w:type="paragraph" w:customStyle="1" w:styleId="Default">
    <w:name w:val="Default"/>
    <w:rsid w:val="003F1A2D"/>
    <w:pPr>
      <w:autoSpaceDE w:val="0"/>
      <w:autoSpaceDN w:val="0"/>
      <w:adjustRightInd w:val="0"/>
    </w:pPr>
    <w:rPr>
      <w:rFonts w:ascii="EUAlbertina" w:eastAsia="Times New Roman" w:hAnsi="EUAlbertina" w:cs="EUAlbertina"/>
      <w:color w:val="000000"/>
      <w:sz w:val="24"/>
      <w:szCs w:val="24"/>
      <w:lang w:eastAsia="sl-SI"/>
    </w:rPr>
  </w:style>
  <w:style w:type="character" w:styleId="SledenaHiperpovezava">
    <w:name w:val="FollowedHyperlink"/>
    <w:rsid w:val="003F1A2D"/>
    <w:rPr>
      <w:color w:val="800080"/>
      <w:u w:val="single"/>
    </w:rPr>
  </w:style>
  <w:style w:type="character" w:customStyle="1" w:styleId="CharChar2">
    <w:name w:val="Char Char2"/>
    <w:rsid w:val="003F1A2D"/>
    <w:rPr>
      <w:lang w:val="sl-SI" w:eastAsia="sl-SI" w:bidi="ar-SA"/>
    </w:rPr>
  </w:style>
  <w:style w:type="paragraph" w:styleId="Zadevapripombe">
    <w:name w:val="annotation subject"/>
    <w:basedOn w:val="Pripombabesedilo"/>
    <w:next w:val="Pripombabesedilo"/>
    <w:link w:val="ZadevapripombeZnak"/>
    <w:uiPriority w:val="99"/>
    <w:semiHidden/>
    <w:unhideWhenUsed/>
    <w:rsid w:val="003F1A2D"/>
    <w:pPr>
      <w:overflowPunct/>
      <w:autoSpaceDE/>
      <w:autoSpaceDN/>
      <w:adjustRightInd/>
      <w:jc w:val="left"/>
      <w:textAlignment w:val="auto"/>
    </w:pPr>
    <w:rPr>
      <w:rFonts w:eastAsia="Calibri"/>
      <w:b/>
      <w:bCs/>
    </w:rPr>
  </w:style>
  <w:style w:type="character" w:customStyle="1" w:styleId="ZadevapripombeZnak">
    <w:name w:val="Zadeva pripombe Znak"/>
    <w:basedOn w:val="PripombabesediloZnak"/>
    <w:link w:val="Zadevapripombe"/>
    <w:uiPriority w:val="99"/>
    <w:semiHidden/>
    <w:rsid w:val="003F1A2D"/>
    <w:rPr>
      <w:rFonts w:ascii="Times New Roman" w:eastAsia="Times New Roman" w:hAnsi="Times New Roman"/>
      <w:b/>
      <w:bCs/>
    </w:rPr>
  </w:style>
  <w:style w:type="paragraph" w:styleId="Golobesedilo">
    <w:name w:val="Plain Text"/>
    <w:basedOn w:val="Navaden"/>
    <w:link w:val="GolobesediloZnak"/>
    <w:uiPriority w:val="99"/>
    <w:rsid w:val="003F1A2D"/>
    <w:pPr>
      <w:spacing w:after="0" w:line="240" w:lineRule="auto"/>
    </w:pPr>
    <w:rPr>
      <w:rFonts w:ascii="Courier New" w:eastAsia="Times New Roman" w:hAnsi="Courier New" w:cs="Courier New"/>
      <w:sz w:val="20"/>
      <w:szCs w:val="20"/>
      <w:lang w:eastAsia="sl-SI"/>
    </w:rPr>
  </w:style>
  <w:style w:type="character" w:customStyle="1" w:styleId="GolobesediloZnak">
    <w:name w:val="Golo besedilo Znak"/>
    <w:basedOn w:val="Privzetapisavaodstavka"/>
    <w:link w:val="Golobesedilo"/>
    <w:uiPriority w:val="99"/>
    <w:rsid w:val="003F1A2D"/>
    <w:rPr>
      <w:rFonts w:ascii="Courier New" w:eastAsia="Times New Roman" w:hAnsi="Courier New" w:cs="Courier New"/>
      <w:lang w:eastAsia="sl-SI"/>
    </w:rPr>
  </w:style>
  <w:style w:type="character" w:styleId="Pripombasklic">
    <w:name w:val="annotation reference"/>
    <w:uiPriority w:val="99"/>
    <w:semiHidden/>
    <w:rsid w:val="003F1A2D"/>
    <w:rPr>
      <w:sz w:val="16"/>
      <w:szCs w:val="16"/>
    </w:rPr>
  </w:style>
  <w:style w:type="paragraph" w:customStyle="1" w:styleId="p">
    <w:name w:val="p"/>
    <w:basedOn w:val="Navaden"/>
    <w:rsid w:val="003F1A2D"/>
    <w:pPr>
      <w:spacing w:before="48" w:after="12" w:line="240" w:lineRule="auto"/>
      <w:ind w:left="12" w:right="12" w:firstLine="240"/>
    </w:pPr>
    <w:rPr>
      <w:rFonts w:eastAsia="Times New Roman" w:cs="Arial"/>
      <w:color w:val="222222"/>
      <w:lang w:eastAsia="sl-SI"/>
    </w:rPr>
  </w:style>
  <w:style w:type="paragraph" w:customStyle="1" w:styleId="esegmentt">
    <w:name w:val="esegment_t"/>
    <w:basedOn w:val="Navaden"/>
    <w:rsid w:val="003F1A2D"/>
    <w:pPr>
      <w:spacing w:after="145" w:line="360" w:lineRule="atLeast"/>
      <w:jc w:val="center"/>
    </w:pPr>
    <w:rPr>
      <w:rFonts w:ascii="Times New Roman" w:eastAsia="Times New Roman" w:hAnsi="Times New Roman" w:cs="Times New Roman"/>
      <w:b/>
      <w:bCs/>
      <w:color w:val="6B7E9D"/>
      <w:sz w:val="31"/>
      <w:szCs w:val="31"/>
      <w:lang w:eastAsia="sl-SI"/>
    </w:rPr>
  </w:style>
  <w:style w:type="paragraph" w:customStyle="1" w:styleId="NumPar1">
    <w:name w:val="NumPar 1"/>
    <w:basedOn w:val="Navaden"/>
    <w:next w:val="Navaden"/>
    <w:rsid w:val="003F1A2D"/>
    <w:pPr>
      <w:numPr>
        <w:numId w:val="7"/>
      </w:numPr>
      <w:spacing w:before="120" w:after="120" w:line="240" w:lineRule="auto"/>
    </w:pPr>
    <w:rPr>
      <w:rFonts w:ascii="Times New Roman" w:eastAsia="Times New Roman" w:hAnsi="Times New Roman" w:cs="Times New Roman"/>
      <w:sz w:val="24"/>
      <w:szCs w:val="24"/>
    </w:rPr>
  </w:style>
  <w:style w:type="paragraph" w:customStyle="1" w:styleId="NumPar2">
    <w:name w:val="NumPar 2"/>
    <w:basedOn w:val="Navaden"/>
    <w:next w:val="Navaden"/>
    <w:rsid w:val="003F1A2D"/>
    <w:pPr>
      <w:numPr>
        <w:ilvl w:val="1"/>
        <w:numId w:val="7"/>
      </w:numPr>
      <w:spacing w:before="120" w:after="120" w:line="240" w:lineRule="auto"/>
    </w:pPr>
    <w:rPr>
      <w:rFonts w:ascii="Times New Roman" w:eastAsia="Times New Roman" w:hAnsi="Times New Roman" w:cs="Times New Roman"/>
      <w:sz w:val="24"/>
      <w:szCs w:val="24"/>
    </w:rPr>
  </w:style>
  <w:style w:type="paragraph" w:customStyle="1" w:styleId="NumPar3">
    <w:name w:val="NumPar 3"/>
    <w:basedOn w:val="Navaden"/>
    <w:next w:val="Navaden"/>
    <w:rsid w:val="003F1A2D"/>
    <w:pPr>
      <w:numPr>
        <w:ilvl w:val="2"/>
        <w:numId w:val="7"/>
      </w:numPr>
      <w:spacing w:before="120" w:after="120" w:line="240" w:lineRule="auto"/>
    </w:pPr>
    <w:rPr>
      <w:rFonts w:ascii="Times New Roman" w:eastAsia="Times New Roman" w:hAnsi="Times New Roman" w:cs="Times New Roman"/>
      <w:sz w:val="24"/>
      <w:szCs w:val="24"/>
    </w:rPr>
  </w:style>
  <w:style w:type="paragraph" w:customStyle="1" w:styleId="NumPar4">
    <w:name w:val="NumPar 4"/>
    <w:basedOn w:val="Navaden"/>
    <w:next w:val="Navaden"/>
    <w:rsid w:val="003F1A2D"/>
    <w:pPr>
      <w:numPr>
        <w:ilvl w:val="3"/>
        <w:numId w:val="7"/>
      </w:numPr>
      <w:spacing w:before="120" w:after="120" w:line="240" w:lineRule="auto"/>
    </w:pPr>
    <w:rPr>
      <w:rFonts w:ascii="Times New Roman" w:eastAsia="Times New Roman" w:hAnsi="Times New Roman" w:cs="Times New Roman"/>
      <w:sz w:val="24"/>
      <w:szCs w:val="24"/>
    </w:rPr>
  </w:style>
  <w:style w:type="paragraph" w:styleId="Oznaenseznam">
    <w:name w:val="List Bullet"/>
    <w:basedOn w:val="Navaden"/>
    <w:rsid w:val="003F1A2D"/>
    <w:pPr>
      <w:numPr>
        <w:numId w:val="6"/>
      </w:numPr>
      <w:spacing w:before="120" w:after="120" w:line="240" w:lineRule="auto"/>
    </w:pPr>
    <w:rPr>
      <w:rFonts w:ascii="Times New Roman" w:eastAsia="Times New Roman" w:hAnsi="Times New Roman" w:cs="Times New Roman"/>
      <w:sz w:val="24"/>
      <w:szCs w:val="24"/>
    </w:rPr>
  </w:style>
  <w:style w:type="paragraph" w:customStyle="1" w:styleId="Pa3">
    <w:name w:val="Pa3"/>
    <w:basedOn w:val="Navaden"/>
    <w:next w:val="Navaden"/>
    <w:uiPriority w:val="99"/>
    <w:rsid w:val="003F1A2D"/>
    <w:pPr>
      <w:autoSpaceDE w:val="0"/>
      <w:autoSpaceDN w:val="0"/>
      <w:adjustRightInd w:val="0"/>
      <w:spacing w:after="0" w:line="171" w:lineRule="atLeast"/>
    </w:pPr>
    <w:rPr>
      <w:rFonts w:eastAsia="Times New Roman" w:cs="Times New Roman"/>
      <w:sz w:val="24"/>
      <w:szCs w:val="24"/>
      <w:lang w:eastAsia="sl-SI"/>
    </w:rPr>
  </w:style>
  <w:style w:type="paragraph" w:customStyle="1" w:styleId="Text1">
    <w:name w:val="Text 1"/>
    <w:basedOn w:val="Navaden"/>
    <w:rsid w:val="003F1A2D"/>
    <w:pPr>
      <w:spacing w:before="120" w:after="120" w:line="240" w:lineRule="auto"/>
      <w:ind w:left="850"/>
    </w:pPr>
    <w:rPr>
      <w:rFonts w:ascii="Times New Roman" w:eastAsia="Times New Roman" w:hAnsi="Times New Roman" w:cs="Times New Roman"/>
      <w:sz w:val="24"/>
      <w:szCs w:val="24"/>
    </w:rPr>
  </w:style>
  <w:style w:type="paragraph" w:customStyle="1" w:styleId="Point0number">
    <w:name w:val="Point 0 (number)"/>
    <w:basedOn w:val="Navaden"/>
    <w:rsid w:val="003F1A2D"/>
    <w:pPr>
      <w:numPr>
        <w:numId w:val="8"/>
      </w:numPr>
      <w:spacing w:before="120" w:after="120" w:line="240" w:lineRule="auto"/>
    </w:pPr>
    <w:rPr>
      <w:rFonts w:ascii="Times New Roman" w:eastAsia="Times New Roman" w:hAnsi="Times New Roman" w:cs="Times New Roman"/>
      <w:sz w:val="24"/>
      <w:szCs w:val="24"/>
    </w:rPr>
  </w:style>
  <w:style w:type="paragraph" w:customStyle="1" w:styleId="Point1number">
    <w:name w:val="Point 1 (number)"/>
    <w:basedOn w:val="Navaden"/>
    <w:rsid w:val="003F1A2D"/>
    <w:pPr>
      <w:numPr>
        <w:ilvl w:val="2"/>
        <w:numId w:val="8"/>
      </w:numPr>
      <w:spacing w:before="120" w:after="120" w:line="240" w:lineRule="auto"/>
    </w:pPr>
    <w:rPr>
      <w:rFonts w:ascii="Times New Roman" w:eastAsia="Times New Roman" w:hAnsi="Times New Roman" w:cs="Times New Roman"/>
      <w:sz w:val="24"/>
      <w:szCs w:val="24"/>
    </w:rPr>
  </w:style>
  <w:style w:type="paragraph" w:customStyle="1" w:styleId="Point2number">
    <w:name w:val="Point 2 (number)"/>
    <w:basedOn w:val="Navaden"/>
    <w:rsid w:val="003F1A2D"/>
    <w:pPr>
      <w:numPr>
        <w:ilvl w:val="4"/>
        <w:numId w:val="8"/>
      </w:numPr>
      <w:spacing w:before="120" w:after="120" w:line="240" w:lineRule="auto"/>
    </w:pPr>
    <w:rPr>
      <w:rFonts w:ascii="Times New Roman" w:eastAsia="Times New Roman" w:hAnsi="Times New Roman" w:cs="Times New Roman"/>
      <w:sz w:val="24"/>
      <w:szCs w:val="24"/>
    </w:rPr>
  </w:style>
  <w:style w:type="paragraph" w:customStyle="1" w:styleId="Point3number">
    <w:name w:val="Point 3 (number)"/>
    <w:basedOn w:val="Navaden"/>
    <w:rsid w:val="003F1A2D"/>
    <w:pPr>
      <w:numPr>
        <w:ilvl w:val="6"/>
        <w:numId w:val="8"/>
      </w:numPr>
      <w:spacing w:before="120" w:after="120" w:line="240" w:lineRule="auto"/>
    </w:pPr>
    <w:rPr>
      <w:rFonts w:ascii="Times New Roman" w:eastAsia="Times New Roman" w:hAnsi="Times New Roman" w:cs="Times New Roman"/>
      <w:sz w:val="24"/>
      <w:szCs w:val="24"/>
    </w:rPr>
  </w:style>
  <w:style w:type="paragraph" w:customStyle="1" w:styleId="Point0letter">
    <w:name w:val="Point 0 (letter)"/>
    <w:basedOn w:val="Navaden"/>
    <w:rsid w:val="003F1A2D"/>
    <w:pPr>
      <w:numPr>
        <w:ilvl w:val="1"/>
        <w:numId w:val="8"/>
      </w:numPr>
      <w:spacing w:before="120" w:after="120" w:line="240" w:lineRule="auto"/>
    </w:pPr>
    <w:rPr>
      <w:rFonts w:ascii="Times New Roman" w:eastAsia="Times New Roman" w:hAnsi="Times New Roman" w:cs="Times New Roman"/>
      <w:sz w:val="24"/>
      <w:szCs w:val="24"/>
    </w:rPr>
  </w:style>
  <w:style w:type="paragraph" w:customStyle="1" w:styleId="Point1letter">
    <w:name w:val="Point 1 (letter)"/>
    <w:basedOn w:val="Navaden"/>
    <w:rsid w:val="003F1A2D"/>
    <w:pPr>
      <w:numPr>
        <w:ilvl w:val="3"/>
        <w:numId w:val="8"/>
      </w:numPr>
      <w:spacing w:before="120" w:after="120" w:line="240" w:lineRule="auto"/>
    </w:pPr>
    <w:rPr>
      <w:rFonts w:ascii="Times New Roman" w:eastAsia="Times New Roman" w:hAnsi="Times New Roman" w:cs="Times New Roman"/>
      <w:sz w:val="24"/>
      <w:szCs w:val="24"/>
    </w:rPr>
  </w:style>
  <w:style w:type="paragraph" w:customStyle="1" w:styleId="Point2letter">
    <w:name w:val="Point 2 (letter)"/>
    <w:basedOn w:val="Navaden"/>
    <w:rsid w:val="003F1A2D"/>
    <w:pPr>
      <w:numPr>
        <w:ilvl w:val="5"/>
        <w:numId w:val="8"/>
      </w:numPr>
      <w:spacing w:before="120" w:after="120" w:line="240" w:lineRule="auto"/>
    </w:pPr>
    <w:rPr>
      <w:rFonts w:ascii="Times New Roman" w:eastAsia="Times New Roman" w:hAnsi="Times New Roman" w:cs="Times New Roman"/>
      <w:sz w:val="24"/>
      <w:szCs w:val="24"/>
    </w:rPr>
  </w:style>
  <w:style w:type="paragraph" w:customStyle="1" w:styleId="Point3letter">
    <w:name w:val="Point 3 (letter)"/>
    <w:basedOn w:val="Navaden"/>
    <w:rsid w:val="003F1A2D"/>
    <w:pPr>
      <w:numPr>
        <w:ilvl w:val="7"/>
        <w:numId w:val="8"/>
      </w:numPr>
      <w:spacing w:before="120" w:after="120" w:line="240" w:lineRule="auto"/>
    </w:pPr>
    <w:rPr>
      <w:rFonts w:ascii="Times New Roman" w:eastAsia="Times New Roman" w:hAnsi="Times New Roman" w:cs="Times New Roman"/>
      <w:sz w:val="24"/>
      <w:szCs w:val="24"/>
    </w:rPr>
  </w:style>
  <w:style w:type="paragraph" w:customStyle="1" w:styleId="Point4letter">
    <w:name w:val="Point 4 (letter)"/>
    <w:basedOn w:val="Navaden"/>
    <w:rsid w:val="003F1A2D"/>
    <w:pPr>
      <w:numPr>
        <w:ilvl w:val="8"/>
        <w:numId w:val="8"/>
      </w:numPr>
      <w:spacing w:before="120" w:after="120" w:line="240" w:lineRule="auto"/>
    </w:pPr>
    <w:rPr>
      <w:rFonts w:ascii="Times New Roman" w:eastAsia="Times New Roman" w:hAnsi="Times New Roman" w:cs="Times New Roman"/>
      <w:sz w:val="24"/>
      <w:szCs w:val="24"/>
    </w:rPr>
  </w:style>
  <w:style w:type="paragraph" w:customStyle="1" w:styleId="Titrearticle">
    <w:name w:val="Titre article"/>
    <w:basedOn w:val="Navaden"/>
    <w:next w:val="Navaden"/>
    <w:rsid w:val="003F1A2D"/>
    <w:pPr>
      <w:keepNext/>
      <w:spacing w:before="360" w:after="120" w:line="240" w:lineRule="auto"/>
      <w:jc w:val="center"/>
    </w:pPr>
    <w:rPr>
      <w:rFonts w:ascii="Times New Roman" w:eastAsia="Times New Roman" w:hAnsi="Times New Roman" w:cs="Times New Roman"/>
      <w:i/>
      <w:sz w:val="24"/>
      <w:szCs w:val="24"/>
    </w:rPr>
  </w:style>
  <w:style w:type="paragraph" w:customStyle="1" w:styleId="pa30">
    <w:name w:val="pa3"/>
    <w:basedOn w:val="Navaden"/>
    <w:uiPriority w:val="99"/>
    <w:rsid w:val="003F1A2D"/>
    <w:pPr>
      <w:autoSpaceDE w:val="0"/>
      <w:autoSpaceDN w:val="0"/>
      <w:spacing w:after="0" w:line="240" w:lineRule="auto"/>
    </w:pPr>
    <w:rPr>
      <w:rFonts w:eastAsia="Calibri" w:cs="Arial"/>
      <w:sz w:val="24"/>
      <w:szCs w:val="24"/>
      <w:lang w:eastAsia="sl-SI"/>
    </w:rPr>
  </w:style>
  <w:style w:type="character" w:customStyle="1" w:styleId="highlight">
    <w:name w:val="highlight"/>
    <w:rsid w:val="003F1A2D"/>
    <w:rPr>
      <w:rFonts w:ascii="Times New Roman" w:hAnsi="Times New Roman" w:cs="Times New Roman" w:hint="default"/>
    </w:rPr>
  </w:style>
  <w:style w:type="paragraph" w:customStyle="1" w:styleId="Normal8pt">
    <w:name w:val="Normal + 8 pt"/>
    <w:aliases w:val="Before:  12 pt,Line spacing:  Exactly 12 pt"/>
    <w:basedOn w:val="Glava"/>
    <w:rsid w:val="003F1A2D"/>
    <w:pPr>
      <w:tabs>
        <w:tab w:val="clear" w:pos="4320"/>
        <w:tab w:val="clear" w:pos="8640"/>
      </w:tabs>
      <w:spacing w:line="240" w:lineRule="exact"/>
    </w:pPr>
    <w:rPr>
      <w:rFonts w:cs="Arial"/>
      <w:sz w:val="16"/>
    </w:rPr>
  </w:style>
  <w:style w:type="paragraph" w:customStyle="1" w:styleId="esegmentp">
    <w:name w:val="esegment_p"/>
    <w:basedOn w:val="Navaden"/>
    <w:rsid w:val="003F1A2D"/>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Sprotnaopomba-sklic">
    <w:name w:val="footnote reference"/>
    <w:aliases w:val="Footnote symbol,Fussnota"/>
    <w:rsid w:val="003F1A2D"/>
    <w:rPr>
      <w:vertAlign w:val="superscript"/>
    </w:rPr>
  </w:style>
  <w:style w:type="paragraph" w:styleId="z-vrhobrazca">
    <w:name w:val="HTML Top of Form"/>
    <w:basedOn w:val="Navaden"/>
    <w:next w:val="Navaden"/>
    <w:link w:val="z-vrhobrazcaZnak"/>
    <w:hidden/>
    <w:uiPriority w:val="99"/>
    <w:unhideWhenUsed/>
    <w:rsid w:val="003F1A2D"/>
    <w:pPr>
      <w:pBdr>
        <w:bottom w:val="single" w:sz="6" w:space="1" w:color="auto"/>
      </w:pBdr>
      <w:spacing w:after="0" w:line="240" w:lineRule="auto"/>
      <w:jc w:val="center"/>
    </w:pPr>
    <w:rPr>
      <w:rFonts w:eastAsia="Times New Roman" w:cs="Arial"/>
      <w:vanish/>
      <w:sz w:val="16"/>
      <w:szCs w:val="16"/>
      <w:lang w:eastAsia="sl-SI"/>
    </w:rPr>
  </w:style>
  <w:style w:type="character" w:customStyle="1" w:styleId="z-vrhobrazcaZnak">
    <w:name w:val="z-vrh obrazca Znak"/>
    <w:basedOn w:val="Privzetapisavaodstavka"/>
    <w:link w:val="z-vrhobrazca"/>
    <w:uiPriority w:val="99"/>
    <w:rsid w:val="003F1A2D"/>
    <w:rPr>
      <w:rFonts w:ascii="Arial" w:eastAsia="Times New Roman" w:hAnsi="Arial" w:cs="Arial"/>
      <w:vanish/>
      <w:sz w:val="16"/>
      <w:szCs w:val="16"/>
      <w:lang w:eastAsia="sl-SI"/>
    </w:rPr>
  </w:style>
  <w:style w:type="paragraph" w:styleId="z-dnoobrazca">
    <w:name w:val="HTML Bottom of Form"/>
    <w:basedOn w:val="Navaden"/>
    <w:next w:val="Navaden"/>
    <w:link w:val="z-dnoobrazcaZnak"/>
    <w:hidden/>
    <w:uiPriority w:val="99"/>
    <w:unhideWhenUsed/>
    <w:rsid w:val="003F1A2D"/>
    <w:pPr>
      <w:pBdr>
        <w:top w:val="single" w:sz="6" w:space="1" w:color="auto"/>
      </w:pBdr>
      <w:spacing w:after="0" w:line="240" w:lineRule="auto"/>
      <w:jc w:val="center"/>
    </w:pPr>
    <w:rPr>
      <w:rFonts w:eastAsia="Times New Roman" w:cs="Arial"/>
      <w:vanish/>
      <w:sz w:val="16"/>
      <w:szCs w:val="16"/>
      <w:lang w:eastAsia="sl-SI"/>
    </w:rPr>
  </w:style>
  <w:style w:type="character" w:customStyle="1" w:styleId="z-dnoobrazcaZnak">
    <w:name w:val="z-dno obrazca Znak"/>
    <w:basedOn w:val="Privzetapisavaodstavka"/>
    <w:link w:val="z-dnoobrazca"/>
    <w:uiPriority w:val="99"/>
    <w:rsid w:val="003F1A2D"/>
    <w:rPr>
      <w:rFonts w:ascii="Arial" w:eastAsia="Times New Roman" w:hAnsi="Arial" w:cs="Arial"/>
      <w:vanish/>
      <w:sz w:val="16"/>
      <w:szCs w:val="16"/>
      <w:lang w:eastAsia="sl-SI"/>
    </w:rPr>
  </w:style>
  <w:style w:type="character" w:customStyle="1" w:styleId="st1">
    <w:name w:val="st1"/>
    <w:rsid w:val="003F1A2D"/>
  </w:style>
  <w:style w:type="paragraph" w:customStyle="1" w:styleId="CharChar1">
    <w:name w:val="Char Char1"/>
    <w:basedOn w:val="Navaden"/>
    <w:rsid w:val="003F1A2D"/>
    <w:pPr>
      <w:spacing w:line="240" w:lineRule="exact"/>
    </w:pPr>
    <w:rPr>
      <w:rFonts w:ascii="Tahoma" w:eastAsia="Times New Roman" w:hAnsi="Tahoma" w:cs="Times New Roman"/>
      <w:sz w:val="20"/>
      <w:szCs w:val="20"/>
      <w:lang w:val="en-US"/>
    </w:rPr>
  </w:style>
  <w:style w:type="paragraph" w:customStyle="1" w:styleId="CM1">
    <w:name w:val="CM1"/>
    <w:basedOn w:val="Default"/>
    <w:next w:val="Default"/>
    <w:uiPriority w:val="99"/>
    <w:rsid w:val="003F1A2D"/>
    <w:rPr>
      <w:rFonts w:cs="Times New Roman"/>
      <w:color w:val="auto"/>
    </w:rPr>
  </w:style>
  <w:style w:type="paragraph" w:customStyle="1" w:styleId="CM3">
    <w:name w:val="CM3"/>
    <w:basedOn w:val="Default"/>
    <w:next w:val="Default"/>
    <w:uiPriority w:val="99"/>
    <w:rsid w:val="003F1A2D"/>
    <w:rPr>
      <w:rFonts w:cs="Times New Roman"/>
      <w:color w:val="auto"/>
    </w:rPr>
  </w:style>
  <w:style w:type="paragraph" w:customStyle="1" w:styleId="CM4">
    <w:name w:val="CM4"/>
    <w:basedOn w:val="Default"/>
    <w:next w:val="Default"/>
    <w:uiPriority w:val="99"/>
    <w:rsid w:val="003F1A2D"/>
    <w:rPr>
      <w:rFonts w:cs="Times New Roman"/>
      <w:color w:val="auto"/>
    </w:rPr>
  </w:style>
  <w:style w:type="character" w:customStyle="1" w:styleId="IT">
    <w:name w:val="IT"/>
    <w:semiHidden/>
    <w:rsid w:val="003F1A2D"/>
    <w:rPr>
      <w:rFonts w:ascii="Arial" w:hAnsi="Arial" w:cs="Arial"/>
      <w:color w:val="auto"/>
      <w:sz w:val="20"/>
      <w:szCs w:val="20"/>
    </w:rPr>
  </w:style>
  <w:style w:type="character" w:customStyle="1" w:styleId="CommentTextChar1">
    <w:name w:val="Comment Text Char1"/>
    <w:semiHidden/>
    <w:locked/>
    <w:rsid w:val="003F1A2D"/>
    <w:rPr>
      <w:sz w:val="24"/>
      <w:szCs w:val="24"/>
      <w:lang w:bidi="sl-SI"/>
    </w:rPr>
  </w:style>
  <w:style w:type="paragraph" w:customStyle="1" w:styleId="alineazaodstavkom0">
    <w:name w:val="alineazaodstavkom"/>
    <w:basedOn w:val="Navaden"/>
    <w:rsid w:val="003F1A2D"/>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Odstavek">
    <w:name w:val="Odstavek"/>
    <w:basedOn w:val="Navaden"/>
    <w:link w:val="OdstavekZnak"/>
    <w:qFormat/>
    <w:rsid w:val="003F1A2D"/>
    <w:pPr>
      <w:overflowPunct w:val="0"/>
      <w:autoSpaceDE w:val="0"/>
      <w:autoSpaceDN w:val="0"/>
      <w:adjustRightInd w:val="0"/>
      <w:spacing w:before="240" w:after="0" w:line="240" w:lineRule="auto"/>
      <w:ind w:firstLine="1021"/>
      <w:textAlignment w:val="baseline"/>
    </w:pPr>
    <w:rPr>
      <w:rFonts w:eastAsia="Times New Roman" w:cs="Arial"/>
      <w:lang w:eastAsia="sl-SI"/>
    </w:rPr>
  </w:style>
  <w:style w:type="character" w:customStyle="1" w:styleId="OdstavekZnak">
    <w:name w:val="Odstavek Znak"/>
    <w:link w:val="Odstavek"/>
    <w:rsid w:val="003F1A2D"/>
    <w:rPr>
      <w:rFonts w:ascii="Arial" w:eastAsia="Times New Roman" w:hAnsi="Arial" w:cs="Arial"/>
      <w:sz w:val="22"/>
      <w:szCs w:val="22"/>
      <w:lang w:eastAsia="sl-SI"/>
    </w:rPr>
  </w:style>
  <w:style w:type="paragraph" w:customStyle="1" w:styleId="N2">
    <w:name w:val="N2"/>
    <w:basedOn w:val="Navaden"/>
    <w:link w:val="N2Znak"/>
    <w:qFormat/>
    <w:rsid w:val="003F1A2D"/>
    <w:pPr>
      <w:numPr>
        <w:numId w:val="9"/>
      </w:numPr>
      <w:spacing w:after="0" w:line="240" w:lineRule="auto"/>
      <w:jc w:val="center"/>
    </w:pPr>
    <w:rPr>
      <w:rFonts w:eastAsia="Calibri" w:cs="Times New Roman"/>
      <w:b/>
      <w:sz w:val="20"/>
      <w:szCs w:val="20"/>
      <w:lang w:eastAsia="sl-SI"/>
    </w:rPr>
  </w:style>
  <w:style w:type="character" w:customStyle="1" w:styleId="N2Znak">
    <w:name w:val="N2 Znak"/>
    <w:link w:val="N2"/>
    <w:locked/>
    <w:rsid w:val="003F1A2D"/>
    <w:rPr>
      <w:rFonts w:ascii="Arial" w:hAnsi="Arial"/>
      <w:b/>
      <w:lang w:eastAsia="sl-SI"/>
    </w:rPr>
  </w:style>
  <w:style w:type="paragraph" w:customStyle="1" w:styleId="OdstavekUredba1">
    <w:name w:val="Odstavek Uredba  1"/>
    <w:basedOn w:val="Navaden"/>
    <w:link w:val="OdstavekUredba1Znak"/>
    <w:qFormat/>
    <w:rsid w:val="003F1A2D"/>
    <w:pPr>
      <w:numPr>
        <w:numId w:val="10"/>
      </w:numPr>
      <w:autoSpaceDE w:val="0"/>
      <w:autoSpaceDN w:val="0"/>
      <w:adjustRightInd w:val="0"/>
      <w:spacing w:after="0" w:line="240" w:lineRule="auto"/>
    </w:pPr>
    <w:rPr>
      <w:rFonts w:eastAsia="Calibri" w:cs="Times New Roman"/>
      <w:sz w:val="20"/>
      <w:szCs w:val="20"/>
      <w:lang w:eastAsia="sl-SI"/>
    </w:rPr>
  </w:style>
  <w:style w:type="character" w:customStyle="1" w:styleId="OdstavekUredba1Znak">
    <w:name w:val="Odstavek Uredba  1 Znak"/>
    <w:link w:val="OdstavekUredba1"/>
    <w:locked/>
    <w:rsid w:val="003F1A2D"/>
    <w:rPr>
      <w:rFonts w:ascii="Arial" w:hAnsi="Arial"/>
      <w:lang w:eastAsia="sl-SI"/>
    </w:rPr>
  </w:style>
  <w:style w:type="paragraph" w:customStyle="1" w:styleId="N1">
    <w:name w:val="N1"/>
    <w:basedOn w:val="Navaden"/>
    <w:link w:val="N1Znak"/>
    <w:qFormat/>
    <w:rsid w:val="003F1A2D"/>
    <w:pPr>
      <w:numPr>
        <w:numId w:val="11"/>
      </w:numPr>
      <w:spacing w:after="0" w:line="240" w:lineRule="auto"/>
      <w:jc w:val="center"/>
    </w:pPr>
    <w:rPr>
      <w:rFonts w:eastAsia="Calibri" w:cs="Times New Roman"/>
      <w:b/>
      <w:sz w:val="20"/>
      <w:szCs w:val="20"/>
      <w:lang w:eastAsia="sl-SI"/>
    </w:rPr>
  </w:style>
  <w:style w:type="character" w:customStyle="1" w:styleId="N1Znak">
    <w:name w:val="N1 Znak"/>
    <w:link w:val="N1"/>
    <w:locked/>
    <w:rsid w:val="003F1A2D"/>
    <w:rPr>
      <w:rFonts w:ascii="Arial" w:hAnsi="Arial"/>
      <w:b/>
      <w:lang w:eastAsia="sl-SI"/>
    </w:rPr>
  </w:style>
  <w:style w:type="paragraph" w:styleId="Konnaopomba-besedilo">
    <w:name w:val="endnote text"/>
    <w:basedOn w:val="Navaden"/>
    <w:link w:val="Konnaopomba-besediloZnak"/>
    <w:uiPriority w:val="99"/>
    <w:rsid w:val="003F1A2D"/>
    <w:pPr>
      <w:spacing w:after="0" w:line="240" w:lineRule="auto"/>
    </w:pPr>
    <w:rPr>
      <w:rFonts w:ascii="Calibri" w:eastAsia="Calibri" w:hAnsi="Calibri" w:cs="Times New Roman"/>
      <w:sz w:val="20"/>
      <w:szCs w:val="20"/>
    </w:rPr>
  </w:style>
  <w:style w:type="character" w:customStyle="1" w:styleId="Konnaopomba-besediloZnak">
    <w:name w:val="Končna opomba - besedilo Znak"/>
    <w:basedOn w:val="Privzetapisavaodstavka"/>
    <w:link w:val="Konnaopomba-besedilo"/>
    <w:uiPriority w:val="99"/>
    <w:rsid w:val="003F1A2D"/>
  </w:style>
  <w:style w:type="numbering" w:customStyle="1" w:styleId="Brezseznama11">
    <w:name w:val="Brez seznama11"/>
    <w:next w:val="Brezseznama"/>
    <w:uiPriority w:val="99"/>
    <w:semiHidden/>
    <w:unhideWhenUsed/>
    <w:rsid w:val="003F1A2D"/>
  </w:style>
  <w:style w:type="paragraph" w:customStyle="1" w:styleId="ZnakZnakZnakZnakZnak1">
    <w:name w:val="Znak Znak Znak Znak Znak1"/>
    <w:basedOn w:val="Navaden"/>
    <w:rsid w:val="003F1A2D"/>
    <w:pPr>
      <w:spacing w:line="240" w:lineRule="exact"/>
    </w:pPr>
    <w:rPr>
      <w:rFonts w:ascii="Tahoma" w:eastAsia="Times New Roman" w:hAnsi="Tahoma" w:cs="Times New Roman"/>
      <w:sz w:val="20"/>
      <w:szCs w:val="20"/>
      <w:lang w:val="en-US"/>
    </w:rPr>
  </w:style>
  <w:style w:type="paragraph" w:styleId="Naslovpoiljatelja">
    <w:name w:val="envelope return"/>
    <w:basedOn w:val="Navaden"/>
    <w:rsid w:val="003F1A2D"/>
    <w:pPr>
      <w:spacing w:after="0" w:line="240" w:lineRule="auto"/>
    </w:pPr>
    <w:rPr>
      <w:rFonts w:eastAsia="Times New Roman" w:cs="Arial"/>
      <w:sz w:val="20"/>
      <w:szCs w:val="20"/>
      <w:lang w:eastAsia="sl-SI"/>
    </w:rPr>
  </w:style>
  <w:style w:type="paragraph" w:customStyle="1" w:styleId="Navaden10">
    <w:name w:val="Navaden_10"/>
    <w:basedOn w:val="Navaden"/>
    <w:rsid w:val="003F1A2D"/>
    <w:pPr>
      <w:spacing w:after="0" w:line="240" w:lineRule="auto"/>
    </w:pPr>
    <w:rPr>
      <w:rFonts w:ascii="Times New Roman" w:eastAsia="Times New Roman" w:hAnsi="Times New Roman" w:cs="Times New Roman"/>
      <w:sz w:val="20"/>
      <w:szCs w:val="24"/>
      <w:lang w:eastAsia="sl-SI"/>
    </w:rPr>
  </w:style>
  <w:style w:type="paragraph" w:customStyle="1" w:styleId="BodyText21">
    <w:name w:val="Body Text 21"/>
    <w:basedOn w:val="Navaden"/>
    <w:rsid w:val="003F1A2D"/>
    <w:pPr>
      <w:widowControl w:val="0"/>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ListDash">
    <w:name w:val="List Dash"/>
    <w:basedOn w:val="Navaden"/>
    <w:rsid w:val="003F1A2D"/>
    <w:pPr>
      <w:tabs>
        <w:tab w:val="num" w:pos="283"/>
      </w:tabs>
      <w:spacing w:after="240" w:line="240" w:lineRule="auto"/>
      <w:ind w:left="283" w:hanging="283"/>
    </w:pPr>
    <w:rPr>
      <w:rFonts w:ascii="Times New Roman" w:eastAsia="Times New Roman" w:hAnsi="Times New Roman" w:cs="Times New Roman"/>
      <w:sz w:val="24"/>
      <w:szCs w:val="20"/>
      <w:lang w:val="en-GB"/>
    </w:rPr>
  </w:style>
  <w:style w:type="paragraph" w:customStyle="1" w:styleId="Title2">
    <w:name w:val="Title2"/>
    <w:basedOn w:val="Navaden"/>
    <w:rsid w:val="003F1A2D"/>
    <w:pPr>
      <w:overflowPunct w:val="0"/>
      <w:autoSpaceDE w:val="0"/>
      <w:autoSpaceDN w:val="0"/>
      <w:adjustRightInd w:val="0"/>
      <w:spacing w:after="0" w:line="240" w:lineRule="auto"/>
      <w:textAlignment w:val="baseline"/>
    </w:pPr>
    <w:rPr>
      <w:rFonts w:ascii="Times New Roman" w:eastAsia="Times New Roman" w:hAnsi="Times New Roman" w:cs="Times New Roman"/>
      <w:caps/>
      <w:sz w:val="24"/>
      <w:szCs w:val="20"/>
      <w:lang w:val="en-GB"/>
    </w:rPr>
  </w:style>
  <w:style w:type="paragraph" w:customStyle="1" w:styleId="Navadno10">
    <w:name w:val="Navadno_10"/>
    <w:basedOn w:val="Navaden"/>
    <w:rsid w:val="003F1A2D"/>
    <w:pPr>
      <w:spacing w:after="0" w:line="240" w:lineRule="auto"/>
    </w:pPr>
    <w:rPr>
      <w:rFonts w:ascii="Times New Roman" w:eastAsia="Times New Roman" w:hAnsi="Times New Roman" w:cs="Times New Roman"/>
      <w:sz w:val="20"/>
      <w:szCs w:val="24"/>
    </w:rPr>
  </w:style>
  <w:style w:type="paragraph" w:customStyle="1" w:styleId="Navaden-krepko">
    <w:name w:val="Navaden-krepko"/>
    <w:rsid w:val="003F1A2D"/>
    <w:rPr>
      <w:rFonts w:ascii="Times New Roman" w:eastAsia="Times New Roman" w:hAnsi="Times New Roman"/>
      <w:b/>
      <w:sz w:val="24"/>
    </w:rPr>
  </w:style>
  <w:style w:type="paragraph" w:customStyle="1" w:styleId="Krepkoleee">
    <w:name w:val="Krepko ležeče"/>
    <w:basedOn w:val="Navaden"/>
    <w:rsid w:val="003F1A2D"/>
    <w:pPr>
      <w:spacing w:after="0" w:line="240" w:lineRule="auto"/>
    </w:pPr>
    <w:rPr>
      <w:rFonts w:ascii="Times New Roman" w:eastAsia="Times New Roman" w:hAnsi="Times New Roman" w:cs="Times New Roman"/>
      <w:b/>
      <w:i/>
      <w:sz w:val="24"/>
      <w:szCs w:val="20"/>
    </w:rPr>
  </w:style>
  <w:style w:type="paragraph" w:customStyle="1" w:styleId="Telobesedila-skupaj">
    <w:name w:val="Telo besedila - skupaj"/>
    <w:basedOn w:val="Telobesedila"/>
    <w:rsid w:val="003F1A2D"/>
    <w:pPr>
      <w:keepNext/>
      <w:spacing w:after="120"/>
      <w:jc w:val="left"/>
    </w:pPr>
    <w:rPr>
      <w:b w:val="0"/>
      <w:bCs w:val="0"/>
      <w:color w:val="000000"/>
      <w:lang w:eastAsia="en-US"/>
    </w:rPr>
  </w:style>
  <w:style w:type="table" w:customStyle="1" w:styleId="Tabelamrea1">
    <w:name w:val="Tabela – mreža1"/>
    <w:basedOn w:val="Navadnatabela"/>
    <w:next w:val="Tabelamrea"/>
    <w:uiPriority w:val="59"/>
    <w:rsid w:val="003F1A2D"/>
    <w:rPr>
      <w:rFonts w:ascii="Times New Roman" w:eastAsia="Times New Roman" w:hAnsi="Times New Roman"/>
      <w:lang w:eastAsia="sl-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avaden9">
    <w:name w:val="Navaden_9"/>
    <w:basedOn w:val="Navaden"/>
    <w:rsid w:val="003F1A2D"/>
    <w:pPr>
      <w:spacing w:after="0" w:line="240" w:lineRule="auto"/>
    </w:pPr>
    <w:rPr>
      <w:rFonts w:eastAsia="Times New Roman" w:cs="Times New Roman"/>
      <w:sz w:val="18"/>
      <w:szCs w:val="24"/>
      <w:lang w:eastAsia="sl-SI"/>
    </w:rPr>
  </w:style>
  <w:style w:type="paragraph" w:customStyle="1" w:styleId="Tabela">
    <w:name w:val="Tabela"/>
    <w:basedOn w:val="Navaden"/>
    <w:rsid w:val="003F1A2D"/>
    <w:pPr>
      <w:spacing w:after="0" w:line="240" w:lineRule="auto"/>
    </w:pPr>
    <w:rPr>
      <w:rFonts w:ascii="Times New Roman" w:eastAsia="Times New Roman" w:hAnsi="Times New Roman" w:cs="Times New Roman"/>
      <w:sz w:val="24"/>
      <w:szCs w:val="24"/>
    </w:rPr>
  </w:style>
  <w:style w:type="paragraph" w:customStyle="1" w:styleId="ZnakZnak">
    <w:name w:val="Znak Znak"/>
    <w:basedOn w:val="Navaden"/>
    <w:rsid w:val="003F1A2D"/>
    <w:pPr>
      <w:spacing w:line="240" w:lineRule="exact"/>
    </w:pPr>
    <w:rPr>
      <w:rFonts w:ascii="Tahoma" w:eastAsia="Times New Roman" w:hAnsi="Tahoma" w:cs="Times New Roman"/>
      <w:sz w:val="20"/>
      <w:szCs w:val="20"/>
      <w:lang w:val="en-US"/>
    </w:rPr>
  </w:style>
  <w:style w:type="paragraph" w:customStyle="1" w:styleId="Car1Char">
    <w:name w:val="Car1 Char"/>
    <w:basedOn w:val="Navaden"/>
    <w:rsid w:val="003F1A2D"/>
    <w:pPr>
      <w:spacing w:line="240" w:lineRule="exact"/>
    </w:pPr>
    <w:rPr>
      <w:rFonts w:ascii="Tahoma" w:eastAsia="Times New Roman" w:hAnsi="Tahoma" w:cs="Times New Roman"/>
      <w:sz w:val="20"/>
      <w:szCs w:val="20"/>
      <w:lang w:val="en-US"/>
    </w:rPr>
  </w:style>
  <w:style w:type="paragraph" w:customStyle="1" w:styleId="AStelo">
    <w:name w:val="AS telo"/>
    <w:basedOn w:val="Navaden"/>
    <w:qFormat/>
    <w:rsid w:val="003F1A2D"/>
    <w:pPr>
      <w:spacing w:after="120" w:line="240" w:lineRule="auto"/>
    </w:pPr>
    <w:rPr>
      <w:rFonts w:ascii="Calibri" w:eastAsia="Times New Roman" w:hAnsi="Calibri" w:cs="Calibri"/>
      <w:sz w:val="20"/>
      <w:szCs w:val="20"/>
    </w:rPr>
  </w:style>
  <w:style w:type="character" w:customStyle="1" w:styleId="PripombabesediloZnak1">
    <w:name w:val="Pripomba – besedilo Znak1"/>
    <w:semiHidden/>
    <w:rsid w:val="003F1A2D"/>
    <w:rPr>
      <w:sz w:val="16"/>
    </w:rPr>
  </w:style>
  <w:style w:type="character" w:customStyle="1" w:styleId="ZadevakomentarjaZnak">
    <w:name w:val="Zadeva komentarja Znak"/>
    <w:rsid w:val="003F1A2D"/>
    <w:rPr>
      <w:sz w:val="16"/>
    </w:rPr>
  </w:style>
  <w:style w:type="paragraph" w:customStyle="1" w:styleId="len">
    <w:name w:val="Člen"/>
    <w:basedOn w:val="Navaden"/>
    <w:link w:val="lenZnak"/>
    <w:autoRedefine/>
    <w:rsid w:val="003F1A2D"/>
    <w:pPr>
      <w:autoSpaceDE w:val="0"/>
      <w:autoSpaceDN w:val="0"/>
      <w:adjustRightInd w:val="0"/>
      <w:spacing w:after="0" w:line="240" w:lineRule="auto"/>
      <w:ind w:left="2211"/>
      <w:jc w:val="center"/>
    </w:pPr>
    <w:rPr>
      <w:rFonts w:eastAsia="Times New Roman" w:cs="Times New Roman"/>
      <w:b/>
      <w:sz w:val="20"/>
      <w:szCs w:val="20"/>
      <w:lang w:eastAsia="sl-SI"/>
    </w:rPr>
  </w:style>
  <w:style w:type="paragraph" w:styleId="Revizija">
    <w:name w:val="Revision"/>
    <w:hidden/>
    <w:uiPriority w:val="99"/>
    <w:semiHidden/>
    <w:rsid w:val="003F1A2D"/>
    <w:rPr>
      <w:rFonts w:ascii="Times New Roman" w:eastAsia="Times New Roman" w:hAnsi="Times New Roman"/>
      <w:sz w:val="24"/>
      <w:szCs w:val="24"/>
      <w:lang w:eastAsia="sl-SI"/>
    </w:rPr>
  </w:style>
  <w:style w:type="character" w:customStyle="1" w:styleId="lenZnak">
    <w:name w:val="Člen Znak"/>
    <w:link w:val="len"/>
    <w:rsid w:val="003F1A2D"/>
    <w:rPr>
      <w:rFonts w:ascii="Arial" w:eastAsia="Times New Roman" w:hAnsi="Arial"/>
      <w:b/>
      <w:lang w:eastAsia="sl-SI"/>
    </w:rPr>
  </w:style>
  <w:style w:type="paragraph" w:customStyle="1" w:styleId="Poglavjeuredbe">
    <w:name w:val="Poglavje uredbe"/>
    <w:basedOn w:val="Navaden"/>
    <w:link w:val="PoglavjeuredbeZnak"/>
    <w:qFormat/>
    <w:rsid w:val="003F1A2D"/>
    <w:pPr>
      <w:numPr>
        <w:numId w:val="12"/>
      </w:numPr>
      <w:autoSpaceDE w:val="0"/>
      <w:autoSpaceDN w:val="0"/>
      <w:adjustRightInd w:val="0"/>
      <w:spacing w:after="0" w:line="240" w:lineRule="auto"/>
      <w:jc w:val="center"/>
    </w:pPr>
    <w:rPr>
      <w:rFonts w:eastAsia="Times New Roman" w:cs="Times New Roman"/>
      <w:b/>
      <w:bCs/>
      <w:sz w:val="20"/>
      <w:szCs w:val="20"/>
      <w:lang w:eastAsia="sl-SI"/>
    </w:rPr>
  </w:style>
  <w:style w:type="paragraph" w:customStyle="1" w:styleId="OdstavekUredba">
    <w:name w:val="Odstavek Uredba"/>
    <w:basedOn w:val="Navaden"/>
    <w:link w:val="OdstavekUredbaZnak"/>
    <w:rsid w:val="003F1A2D"/>
    <w:pPr>
      <w:numPr>
        <w:numId w:val="13"/>
      </w:numPr>
      <w:autoSpaceDE w:val="0"/>
      <w:autoSpaceDN w:val="0"/>
      <w:adjustRightInd w:val="0"/>
      <w:spacing w:after="0" w:line="240" w:lineRule="auto"/>
    </w:pPr>
    <w:rPr>
      <w:rFonts w:eastAsia="Times New Roman" w:cs="Times New Roman"/>
      <w:sz w:val="20"/>
      <w:szCs w:val="20"/>
      <w:lang w:eastAsia="sl-SI"/>
    </w:rPr>
  </w:style>
  <w:style w:type="character" w:customStyle="1" w:styleId="PoglavjeuredbeZnak">
    <w:name w:val="Poglavje uredbe Znak"/>
    <w:link w:val="Poglavjeuredbe"/>
    <w:rsid w:val="003F1A2D"/>
    <w:rPr>
      <w:rFonts w:ascii="Arial" w:eastAsia="Times New Roman" w:hAnsi="Arial"/>
      <w:b/>
      <w:bCs/>
      <w:lang w:eastAsia="sl-SI"/>
    </w:rPr>
  </w:style>
  <w:style w:type="character" w:customStyle="1" w:styleId="OdstavekUredbaZnak">
    <w:name w:val="Odstavek Uredba Znak"/>
    <w:link w:val="OdstavekUredba"/>
    <w:rsid w:val="003F1A2D"/>
    <w:rPr>
      <w:rFonts w:ascii="Arial" w:eastAsia="Times New Roman" w:hAnsi="Arial"/>
      <w:lang w:eastAsia="sl-SI"/>
    </w:rPr>
  </w:style>
  <w:style w:type="paragraph" w:customStyle="1" w:styleId="3">
    <w:name w:val="3"/>
    <w:uiPriority w:val="99"/>
    <w:unhideWhenUsed/>
    <w:rsid w:val="003F1A2D"/>
    <w:pPr>
      <w:jc w:val="both"/>
    </w:pPr>
    <w:rPr>
      <w:rFonts w:ascii="Times New Roman" w:eastAsia="Times New Roman" w:hAnsi="Times New Roman"/>
      <w:sz w:val="24"/>
      <w:szCs w:val="24"/>
      <w:lang w:eastAsia="sl-SI"/>
    </w:rPr>
  </w:style>
  <w:style w:type="paragraph" w:customStyle="1" w:styleId="N3">
    <w:name w:val="N3"/>
    <w:basedOn w:val="OdstavekUredba1"/>
    <w:link w:val="N3Znak"/>
    <w:rsid w:val="003F1A2D"/>
    <w:pPr>
      <w:numPr>
        <w:numId w:val="15"/>
      </w:numPr>
      <w:tabs>
        <w:tab w:val="left" w:pos="284"/>
      </w:tabs>
    </w:pPr>
    <w:rPr>
      <w:rFonts w:eastAsia="Times New Roman"/>
    </w:rPr>
  </w:style>
  <w:style w:type="paragraph" w:customStyle="1" w:styleId="N31">
    <w:name w:val="N3.1"/>
    <w:basedOn w:val="OdstavekUredba1"/>
    <w:link w:val="N31Znak"/>
    <w:qFormat/>
    <w:rsid w:val="003F1A2D"/>
    <w:pPr>
      <w:numPr>
        <w:numId w:val="14"/>
      </w:numPr>
      <w:tabs>
        <w:tab w:val="left" w:pos="284"/>
      </w:tabs>
    </w:pPr>
    <w:rPr>
      <w:rFonts w:eastAsia="Times New Roman"/>
    </w:rPr>
  </w:style>
  <w:style w:type="character" w:customStyle="1" w:styleId="N3Znak">
    <w:name w:val="N3 Znak"/>
    <w:link w:val="N3"/>
    <w:rsid w:val="003F1A2D"/>
    <w:rPr>
      <w:rFonts w:ascii="Arial" w:eastAsia="Times New Roman" w:hAnsi="Arial"/>
      <w:lang w:eastAsia="sl-SI"/>
    </w:rPr>
  </w:style>
  <w:style w:type="character" w:customStyle="1" w:styleId="N31Znak">
    <w:name w:val="N3.1 Znak"/>
    <w:link w:val="N31"/>
    <w:rsid w:val="003F1A2D"/>
    <w:rPr>
      <w:rFonts w:ascii="Arial" w:eastAsia="Times New Roman" w:hAnsi="Arial"/>
      <w:lang w:eastAsia="sl-SI"/>
    </w:rPr>
  </w:style>
  <w:style w:type="numbering" w:customStyle="1" w:styleId="Brezseznama111">
    <w:name w:val="Brez seznama111"/>
    <w:next w:val="Brezseznama"/>
    <w:uiPriority w:val="99"/>
    <w:semiHidden/>
    <w:unhideWhenUsed/>
    <w:rsid w:val="003F1A2D"/>
  </w:style>
  <w:style w:type="table" w:customStyle="1" w:styleId="Tabelamrea11">
    <w:name w:val="Tabela – mreža11"/>
    <w:basedOn w:val="Navadnatabela"/>
    <w:next w:val="Tabelamrea"/>
    <w:uiPriority w:val="59"/>
    <w:rsid w:val="003F1A2D"/>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
    <w:name w:val="2"/>
    <w:uiPriority w:val="99"/>
    <w:unhideWhenUsed/>
    <w:rsid w:val="003F1A2D"/>
    <w:pPr>
      <w:spacing w:after="240"/>
      <w:jc w:val="both"/>
    </w:pPr>
    <w:rPr>
      <w:rFonts w:ascii="Times New Roman" w:eastAsia="Times New Roman" w:hAnsi="Times New Roman"/>
      <w:sz w:val="16"/>
      <w:lang w:val="en-GB" w:eastAsia="en-GB"/>
    </w:rPr>
  </w:style>
  <w:style w:type="paragraph" w:customStyle="1" w:styleId="1">
    <w:name w:val="1"/>
    <w:uiPriority w:val="99"/>
    <w:unhideWhenUsed/>
    <w:rsid w:val="003F1A2D"/>
    <w:pPr>
      <w:spacing w:after="240"/>
      <w:jc w:val="both"/>
    </w:pPr>
    <w:rPr>
      <w:rFonts w:ascii="Times New Roman" w:eastAsia="Times New Roman" w:hAnsi="Times New Roman"/>
      <w:sz w:val="16"/>
      <w:lang w:val="en-GB" w:eastAsia="en-GB"/>
    </w:rPr>
  </w:style>
  <w:style w:type="paragraph" w:customStyle="1" w:styleId="ZnakZnakZnakZnakZnak1ZnakZnakZnak">
    <w:name w:val="Znak Znak Znak Znak Znak1 Znak Znak Znak"/>
    <w:basedOn w:val="Navaden"/>
    <w:rsid w:val="003F1A2D"/>
    <w:pPr>
      <w:spacing w:line="240" w:lineRule="exact"/>
    </w:pPr>
    <w:rPr>
      <w:rFonts w:ascii="Tahoma" w:eastAsia="Times New Roman" w:hAnsi="Tahoma" w:cs="Times New Roman"/>
      <w:sz w:val="20"/>
      <w:szCs w:val="20"/>
      <w:lang w:val="en-US"/>
    </w:rPr>
  </w:style>
  <w:style w:type="numbering" w:customStyle="1" w:styleId="Brezseznama2">
    <w:name w:val="Brez seznama2"/>
    <w:next w:val="Brezseznama"/>
    <w:uiPriority w:val="99"/>
    <w:semiHidden/>
    <w:unhideWhenUsed/>
    <w:rsid w:val="003F1A2D"/>
  </w:style>
  <w:style w:type="numbering" w:customStyle="1" w:styleId="Brezseznama12">
    <w:name w:val="Brez seznama12"/>
    <w:next w:val="Brezseznama"/>
    <w:semiHidden/>
    <w:rsid w:val="003F1A2D"/>
  </w:style>
  <w:style w:type="numbering" w:customStyle="1" w:styleId="Brezseznama1111">
    <w:name w:val="Brez seznama1111"/>
    <w:next w:val="Brezseznama"/>
    <w:uiPriority w:val="99"/>
    <w:semiHidden/>
    <w:unhideWhenUsed/>
    <w:rsid w:val="003F1A2D"/>
  </w:style>
  <w:style w:type="numbering" w:customStyle="1" w:styleId="Brezseznama11111">
    <w:name w:val="Brez seznama11111"/>
    <w:next w:val="Brezseznama"/>
    <w:uiPriority w:val="99"/>
    <w:semiHidden/>
    <w:unhideWhenUsed/>
    <w:rsid w:val="003F1A2D"/>
  </w:style>
  <w:style w:type="table" w:customStyle="1" w:styleId="Tabelamrea111">
    <w:name w:val="Tabela – mreža111"/>
    <w:basedOn w:val="Navadnatabela"/>
    <w:next w:val="Tabelamrea"/>
    <w:uiPriority w:val="59"/>
    <w:rsid w:val="003F1A2D"/>
    <w:rPr>
      <w:lang w:eastAsia="sl-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slov2Znak1">
    <w:name w:val="Naslov 2 Znak1"/>
    <w:basedOn w:val="Privzetapisavaodstavka"/>
    <w:uiPriority w:val="99"/>
    <w:rsid w:val="003F1A2D"/>
    <w:rPr>
      <w:rFonts w:ascii="Arial" w:eastAsiaTheme="majorEastAsia" w:hAnsi="Arial" w:cstheme="majorBidi"/>
      <w:bCs/>
      <w:szCs w:val="26"/>
    </w:rPr>
  </w:style>
  <w:style w:type="paragraph" w:customStyle="1" w:styleId="Navaden1">
    <w:name w:val="Navaden1"/>
    <w:basedOn w:val="Navaden"/>
    <w:rsid w:val="003F1A2D"/>
    <w:pPr>
      <w:spacing w:before="120" w:after="0" w:line="240" w:lineRule="auto"/>
    </w:pPr>
    <w:rPr>
      <w:rFonts w:ascii="Times New Roman" w:eastAsia="Times New Roman" w:hAnsi="Times New Roman" w:cs="Times New Roman"/>
      <w:sz w:val="18"/>
      <w:szCs w:val="18"/>
      <w:lang w:eastAsia="sl-SI"/>
    </w:rPr>
  </w:style>
  <w:style w:type="paragraph" w:customStyle="1" w:styleId="tbl-hdr">
    <w:name w:val="tbl-hdr"/>
    <w:basedOn w:val="Navaden"/>
    <w:rsid w:val="003F1A2D"/>
    <w:pPr>
      <w:spacing w:before="60" w:after="60" w:line="240" w:lineRule="auto"/>
      <w:ind w:right="200"/>
      <w:jc w:val="center"/>
    </w:pPr>
    <w:rPr>
      <w:rFonts w:ascii="Times New Roman" w:eastAsia="Times New Roman" w:hAnsi="Times New Roman" w:cs="Times New Roman"/>
      <w:b/>
      <w:bCs/>
      <w:sz w:val="16"/>
      <w:szCs w:val="16"/>
      <w:lang w:eastAsia="sl-SI"/>
    </w:rPr>
  </w:style>
  <w:style w:type="paragraph" w:customStyle="1" w:styleId="tbl-txt">
    <w:name w:val="tbl-txt"/>
    <w:basedOn w:val="Navaden"/>
    <w:rsid w:val="003F1A2D"/>
    <w:pPr>
      <w:spacing w:before="60" w:after="60" w:line="240" w:lineRule="auto"/>
    </w:pPr>
    <w:rPr>
      <w:rFonts w:ascii="Times New Roman" w:eastAsia="Times New Roman" w:hAnsi="Times New Roman" w:cs="Times New Roman"/>
      <w:sz w:val="16"/>
      <w:szCs w:val="16"/>
      <w:lang w:eastAsia="sl-SI"/>
    </w:rPr>
  </w:style>
  <w:style w:type="paragraph" w:customStyle="1" w:styleId="ti-grseq-1">
    <w:name w:val="ti-grseq-1"/>
    <w:basedOn w:val="Navaden"/>
    <w:rsid w:val="003F1A2D"/>
    <w:pPr>
      <w:spacing w:before="240" w:after="120" w:line="240" w:lineRule="auto"/>
    </w:pPr>
    <w:rPr>
      <w:rFonts w:ascii="Times New Roman" w:eastAsia="Times New Roman" w:hAnsi="Times New Roman" w:cs="Times New Roman"/>
      <w:b/>
      <w:bCs/>
      <w:sz w:val="18"/>
      <w:szCs w:val="18"/>
      <w:lang w:eastAsia="sl-SI"/>
    </w:rPr>
  </w:style>
  <w:style w:type="character" w:customStyle="1" w:styleId="bold">
    <w:name w:val="bold"/>
    <w:basedOn w:val="Privzetapisavaodstavka"/>
    <w:rsid w:val="003F1A2D"/>
    <w:rPr>
      <w:b/>
      <w:bCs/>
    </w:rPr>
  </w:style>
  <w:style w:type="character" w:customStyle="1" w:styleId="italic">
    <w:name w:val="italic"/>
    <w:basedOn w:val="Privzetapisavaodstavka"/>
    <w:rsid w:val="003F1A2D"/>
    <w:rPr>
      <w:i/>
      <w:iCs/>
    </w:rPr>
  </w:style>
  <w:style w:type="character" w:customStyle="1" w:styleId="super">
    <w:name w:val="super"/>
    <w:basedOn w:val="Privzetapisavaodstavka"/>
    <w:rsid w:val="003F1A2D"/>
    <w:rPr>
      <w:sz w:val="12"/>
      <w:szCs w:val="12"/>
    </w:rPr>
  </w:style>
  <w:style w:type="paragraph" w:styleId="Kazalovsebine4">
    <w:name w:val="toc 4"/>
    <w:basedOn w:val="Navaden"/>
    <w:next w:val="Navaden"/>
    <w:autoRedefine/>
    <w:uiPriority w:val="39"/>
    <w:unhideWhenUsed/>
    <w:rsid w:val="003F1A2D"/>
    <w:pPr>
      <w:spacing w:after="0"/>
      <w:ind w:left="660"/>
      <w:jc w:val="left"/>
    </w:pPr>
    <w:rPr>
      <w:rFonts w:asciiTheme="minorHAnsi" w:hAnsiTheme="minorHAnsi" w:cstheme="minorHAnsi"/>
      <w:sz w:val="18"/>
      <w:szCs w:val="18"/>
    </w:rPr>
  </w:style>
  <w:style w:type="paragraph" w:styleId="Kazalovsebine5">
    <w:name w:val="toc 5"/>
    <w:basedOn w:val="Navaden"/>
    <w:next w:val="Navaden"/>
    <w:autoRedefine/>
    <w:uiPriority w:val="39"/>
    <w:unhideWhenUsed/>
    <w:rsid w:val="003F1A2D"/>
    <w:pPr>
      <w:spacing w:after="0"/>
      <w:ind w:left="880"/>
      <w:jc w:val="left"/>
    </w:pPr>
    <w:rPr>
      <w:rFonts w:asciiTheme="minorHAnsi" w:hAnsiTheme="minorHAnsi" w:cstheme="minorHAnsi"/>
      <w:sz w:val="18"/>
      <w:szCs w:val="18"/>
    </w:rPr>
  </w:style>
  <w:style w:type="paragraph" w:styleId="Kazalovsebine6">
    <w:name w:val="toc 6"/>
    <w:basedOn w:val="Navaden"/>
    <w:next w:val="Navaden"/>
    <w:autoRedefine/>
    <w:uiPriority w:val="39"/>
    <w:unhideWhenUsed/>
    <w:rsid w:val="003F1A2D"/>
    <w:pPr>
      <w:spacing w:after="0"/>
      <w:ind w:left="1100"/>
      <w:jc w:val="left"/>
    </w:pPr>
    <w:rPr>
      <w:rFonts w:asciiTheme="minorHAnsi" w:hAnsiTheme="minorHAnsi" w:cstheme="minorHAnsi"/>
      <w:sz w:val="18"/>
      <w:szCs w:val="18"/>
    </w:rPr>
  </w:style>
  <w:style w:type="paragraph" w:styleId="Kazalovsebine7">
    <w:name w:val="toc 7"/>
    <w:basedOn w:val="Navaden"/>
    <w:next w:val="Navaden"/>
    <w:autoRedefine/>
    <w:uiPriority w:val="39"/>
    <w:unhideWhenUsed/>
    <w:rsid w:val="003F1A2D"/>
    <w:pPr>
      <w:spacing w:after="0"/>
      <w:ind w:left="1320"/>
      <w:jc w:val="left"/>
    </w:pPr>
    <w:rPr>
      <w:rFonts w:asciiTheme="minorHAnsi" w:hAnsiTheme="minorHAnsi" w:cstheme="minorHAnsi"/>
      <w:sz w:val="18"/>
      <w:szCs w:val="18"/>
    </w:rPr>
  </w:style>
  <w:style w:type="paragraph" w:styleId="Kazalovsebine8">
    <w:name w:val="toc 8"/>
    <w:basedOn w:val="Navaden"/>
    <w:next w:val="Navaden"/>
    <w:autoRedefine/>
    <w:uiPriority w:val="39"/>
    <w:unhideWhenUsed/>
    <w:rsid w:val="003F1A2D"/>
    <w:pPr>
      <w:spacing w:after="0"/>
      <w:ind w:left="1540"/>
      <w:jc w:val="left"/>
    </w:pPr>
    <w:rPr>
      <w:rFonts w:asciiTheme="minorHAnsi" w:hAnsiTheme="minorHAnsi" w:cstheme="minorHAnsi"/>
      <w:sz w:val="18"/>
      <w:szCs w:val="18"/>
    </w:rPr>
  </w:style>
  <w:style w:type="paragraph" w:styleId="Kazalovsebine9">
    <w:name w:val="toc 9"/>
    <w:basedOn w:val="Navaden"/>
    <w:next w:val="Navaden"/>
    <w:autoRedefine/>
    <w:uiPriority w:val="39"/>
    <w:unhideWhenUsed/>
    <w:rsid w:val="003F1A2D"/>
    <w:pPr>
      <w:spacing w:after="0"/>
      <w:ind w:left="1760"/>
      <w:jc w:val="left"/>
    </w:pPr>
    <w:rPr>
      <w:rFonts w:asciiTheme="minorHAnsi" w:hAnsiTheme="minorHAnsi" w:cstheme="minorHAnsi"/>
      <w:sz w:val="18"/>
      <w:szCs w:val="18"/>
    </w:rPr>
  </w:style>
  <w:style w:type="character" w:customStyle="1" w:styleId="highlight1">
    <w:name w:val="highlight1"/>
    <w:basedOn w:val="Privzetapisavaodstavka"/>
    <w:rsid w:val="003F1A2D"/>
    <w:rPr>
      <w:color w:val="FF0000"/>
      <w:shd w:val="clear" w:color="auto" w:fill="FFFFFF"/>
    </w:rPr>
  </w:style>
  <w:style w:type="paragraph" w:customStyle="1" w:styleId="4">
    <w:name w:val="4"/>
    <w:basedOn w:val="Navaden"/>
    <w:rsid w:val="0026647D"/>
    <w:pPr>
      <w:spacing w:line="240" w:lineRule="exact"/>
      <w:jc w:val="left"/>
    </w:pPr>
    <w:rPr>
      <w:rFonts w:ascii="Tahoma" w:eastAsia="Times New Roman" w:hAnsi="Tahoma" w:cs="Times New Roman"/>
      <w:sz w:val="20"/>
      <w:szCs w:val="20"/>
    </w:rPr>
  </w:style>
  <w:style w:type="numbering" w:customStyle="1" w:styleId="Brezseznama3">
    <w:name w:val="Brez seznama3"/>
    <w:next w:val="Brezseznama"/>
    <w:uiPriority w:val="99"/>
    <w:semiHidden/>
    <w:unhideWhenUsed/>
    <w:rsid w:val="0017230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l-SI"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envelope return" w:uiPriority="0"/>
    <w:lsdException w:name="footnote reference" w:uiPriority="0"/>
    <w:lsdException w:name="page number" w:uiPriority="0"/>
    <w:lsdException w:name="List Bullet" w:uiPriority="0"/>
    <w:lsdException w:name="Title" w:semiHidden="0" w:unhideWhenUsed="0" w:qFormat="1"/>
    <w:lsdException w:name="Default Paragraph Font" w:uiPriority="1"/>
    <w:lsdException w:name="Body Text" w:uiPriority="0"/>
    <w:lsdException w:name="Subtitle" w:semiHidden="0" w:uiPriority="0" w:unhideWhenUsed="0" w:qFormat="1"/>
    <w:lsdException w:name="Body Text 2" w:uiPriority="0"/>
    <w:lsdException w:name="FollowedHyperlink" w:uiPriority="0"/>
    <w:lsdException w:name="Strong" w:semiHidden="0" w:uiPriority="22" w:unhideWhenUsed="0" w:qFormat="1"/>
    <w:lsdException w:name="Emphasis" w:semiHidden="0" w:uiPriority="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3F1A2D"/>
    <w:pPr>
      <w:spacing w:after="160" w:line="259" w:lineRule="auto"/>
      <w:jc w:val="both"/>
    </w:pPr>
    <w:rPr>
      <w:rFonts w:ascii="Arial" w:eastAsiaTheme="minorHAnsi" w:hAnsi="Arial" w:cstheme="minorBidi"/>
      <w:sz w:val="22"/>
      <w:szCs w:val="22"/>
    </w:rPr>
  </w:style>
  <w:style w:type="paragraph" w:styleId="Naslov1">
    <w:name w:val="heading 1"/>
    <w:basedOn w:val="Navaden"/>
    <w:next w:val="Navaden"/>
    <w:link w:val="Naslov1Znak1"/>
    <w:autoRedefine/>
    <w:uiPriority w:val="99"/>
    <w:qFormat/>
    <w:rsid w:val="00231119"/>
    <w:pPr>
      <w:numPr>
        <w:numId w:val="18"/>
      </w:numPr>
      <w:spacing w:before="240" w:after="360"/>
      <w:outlineLvl w:val="0"/>
    </w:pPr>
    <w:rPr>
      <w:rFonts w:cs="Arial"/>
      <w:b/>
      <w:szCs w:val="20"/>
    </w:rPr>
  </w:style>
  <w:style w:type="paragraph" w:styleId="Naslov2">
    <w:name w:val="heading 2"/>
    <w:basedOn w:val="Navaden"/>
    <w:next w:val="Navaden"/>
    <w:link w:val="Naslov2Znak"/>
    <w:autoRedefine/>
    <w:uiPriority w:val="99"/>
    <w:qFormat/>
    <w:rsid w:val="00231119"/>
    <w:pPr>
      <w:keepNext/>
      <w:keepLines/>
      <w:numPr>
        <w:ilvl w:val="1"/>
        <w:numId w:val="18"/>
      </w:numPr>
      <w:spacing w:before="240" w:after="360"/>
      <w:outlineLvl w:val="1"/>
    </w:pPr>
    <w:rPr>
      <w:rFonts w:eastAsiaTheme="majorEastAsia" w:cs="Arial"/>
      <w:b/>
      <w:iCs/>
      <w:szCs w:val="28"/>
    </w:rPr>
  </w:style>
  <w:style w:type="paragraph" w:styleId="Naslov3">
    <w:name w:val="heading 3"/>
    <w:basedOn w:val="Navaden"/>
    <w:next w:val="Navaden"/>
    <w:link w:val="Naslov3Znak"/>
    <w:autoRedefine/>
    <w:uiPriority w:val="99"/>
    <w:qFormat/>
    <w:rsid w:val="00C8750C"/>
    <w:pPr>
      <w:keepNext/>
      <w:numPr>
        <w:ilvl w:val="2"/>
        <w:numId w:val="1"/>
      </w:numPr>
      <w:spacing w:before="360" w:after="360"/>
      <w:outlineLvl w:val="2"/>
    </w:pPr>
    <w:rPr>
      <w:rFonts w:eastAsia="Times New Roman" w:cs="Arial"/>
      <w:b/>
      <w:bCs/>
      <w:szCs w:val="26"/>
      <w:lang w:val="x-none"/>
    </w:rPr>
  </w:style>
  <w:style w:type="paragraph" w:styleId="Naslov4">
    <w:name w:val="heading 4"/>
    <w:basedOn w:val="Navaden"/>
    <w:next w:val="Navaden"/>
    <w:link w:val="Naslov4Znak"/>
    <w:uiPriority w:val="99"/>
    <w:qFormat/>
    <w:rsid w:val="00C8750C"/>
    <w:pPr>
      <w:keepNext/>
      <w:numPr>
        <w:ilvl w:val="3"/>
        <w:numId w:val="1"/>
      </w:numPr>
      <w:spacing w:before="360" w:after="360"/>
      <w:outlineLvl w:val="3"/>
    </w:pPr>
    <w:rPr>
      <w:rFonts w:eastAsia="Times New Roman"/>
      <w:b/>
      <w:bCs/>
      <w:szCs w:val="28"/>
      <w:lang w:val="x-none" w:eastAsia="x-none"/>
    </w:rPr>
  </w:style>
  <w:style w:type="paragraph" w:styleId="Naslov5">
    <w:name w:val="heading 5"/>
    <w:basedOn w:val="Navaden"/>
    <w:next w:val="Navaden"/>
    <w:link w:val="Naslov5Znak"/>
    <w:uiPriority w:val="99"/>
    <w:qFormat/>
    <w:rsid w:val="00C8750C"/>
    <w:pPr>
      <w:keepNext/>
      <w:numPr>
        <w:ilvl w:val="4"/>
        <w:numId w:val="1"/>
      </w:numPr>
      <w:spacing w:after="360" w:line="240" w:lineRule="auto"/>
      <w:jc w:val="left"/>
      <w:outlineLvl w:val="4"/>
    </w:pPr>
    <w:rPr>
      <w:rFonts w:eastAsia="Times New Roman"/>
      <w:b/>
      <w:szCs w:val="20"/>
      <w:lang w:val="x-none" w:eastAsia="x-none"/>
    </w:rPr>
  </w:style>
  <w:style w:type="paragraph" w:styleId="Naslov6">
    <w:name w:val="heading 6"/>
    <w:basedOn w:val="Navaden"/>
    <w:next w:val="Navaden"/>
    <w:link w:val="Naslov6Znak"/>
    <w:uiPriority w:val="99"/>
    <w:qFormat/>
    <w:rsid w:val="00C8750C"/>
    <w:pPr>
      <w:numPr>
        <w:ilvl w:val="5"/>
        <w:numId w:val="1"/>
      </w:numPr>
      <w:spacing w:after="60"/>
      <w:outlineLvl w:val="5"/>
    </w:pPr>
    <w:rPr>
      <w:rFonts w:ascii="Calibri" w:eastAsia="Times New Roman" w:hAnsi="Calibri"/>
      <w:b/>
      <w:bCs/>
      <w:szCs w:val="20"/>
      <w:lang w:val="x-none" w:eastAsia="x-none"/>
    </w:rPr>
  </w:style>
  <w:style w:type="paragraph" w:styleId="Naslov7">
    <w:name w:val="heading 7"/>
    <w:basedOn w:val="Navaden"/>
    <w:next w:val="Navaden"/>
    <w:link w:val="Naslov7Znak"/>
    <w:qFormat/>
    <w:rsid w:val="00C8750C"/>
    <w:pPr>
      <w:numPr>
        <w:ilvl w:val="6"/>
        <w:numId w:val="1"/>
      </w:numPr>
      <w:spacing w:after="60"/>
      <w:outlineLvl w:val="6"/>
    </w:pPr>
    <w:rPr>
      <w:rFonts w:ascii="Calibri" w:eastAsia="Times New Roman" w:hAnsi="Calibri"/>
      <w:szCs w:val="24"/>
      <w:lang w:val="x-none" w:eastAsia="x-none"/>
    </w:rPr>
  </w:style>
  <w:style w:type="paragraph" w:styleId="Naslov8">
    <w:name w:val="heading 8"/>
    <w:basedOn w:val="Navaden"/>
    <w:next w:val="Navaden"/>
    <w:link w:val="Naslov8Znak"/>
    <w:unhideWhenUsed/>
    <w:qFormat/>
    <w:rsid w:val="00C8750C"/>
    <w:pPr>
      <w:numPr>
        <w:ilvl w:val="7"/>
        <w:numId w:val="1"/>
      </w:numPr>
      <w:spacing w:after="60"/>
      <w:outlineLvl w:val="7"/>
    </w:pPr>
    <w:rPr>
      <w:rFonts w:ascii="Calibri" w:eastAsia="Times New Roman" w:hAnsi="Calibri"/>
      <w:i/>
      <w:iCs/>
      <w:sz w:val="24"/>
      <w:szCs w:val="24"/>
    </w:rPr>
  </w:style>
  <w:style w:type="paragraph" w:styleId="Naslov9">
    <w:name w:val="heading 9"/>
    <w:basedOn w:val="Navaden"/>
    <w:next w:val="Navaden"/>
    <w:link w:val="Naslov9Znak"/>
    <w:unhideWhenUsed/>
    <w:qFormat/>
    <w:rsid w:val="00C8750C"/>
    <w:pPr>
      <w:numPr>
        <w:ilvl w:val="8"/>
        <w:numId w:val="1"/>
      </w:numPr>
      <w:spacing w:after="60"/>
      <w:outlineLvl w:val="8"/>
    </w:pPr>
    <w:rPr>
      <w:rFonts w:ascii="Cambria" w:eastAsia="Times New Roman" w:hAnsi="Cambria"/>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Slog1">
    <w:name w:val="Slog1"/>
    <w:basedOn w:val="Navaden"/>
    <w:link w:val="Slog1Znak"/>
    <w:qFormat/>
    <w:rsid w:val="00C8750C"/>
    <w:pPr>
      <w:spacing w:after="0"/>
    </w:pPr>
    <w:rPr>
      <w:rFonts w:ascii="Times New Roman" w:hAnsi="Times New Roman"/>
      <w:sz w:val="24"/>
      <w:szCs w:val="24"/>
    </w:rPr>
  </w:style>
  <w:style w:type="character" w:customStyle="1" w:styleId="Slog1Znak">
    <w:name w:val="Slog1 Znak"/>
    <w:link w:val="Slog1"/>
    <w:rsid w:val="00C8750C"/>
    <w:rPr>
      <w:rFonts w:ascii="Times New Roman" w:hAnsi="Times New Roman"/>
      <w:sz w:val="24"/>
      <w:szCs w:val="24"/>
    </w:rPr>
  </w:style>
  <w:style w:type="character" w:customStyle="1" w:styleId="Naslov1Znak">
    <w:name w:val="Naslov 1 Znak"/>
    <w:aliases w:val="naslov1 Znak"/>
    <w:uiPriority w:val="9"/>
    <w:rsid w:val="00C8750C"/>
    <w:rPr>
      <w:rFonts w:ascii="Arial" w:hAnsi="Arial" w:cs="Arial"/>
      <w:b/>
      <w:bCs/>
      <w:i/>
      <w:kern w:val="32"/>
      <w:sz w:val="24"/>
      <w:szCs w:val="22"/>
      <w:lang w:val="x-none"/>
    </w:rPr>
  </w:style>
  <w:style w:type="character" w:customStyle="1" w:styleId="Naslov2Znak">
    <w:name w:val="Naslov 2 Znak"/>
    <w:basedOn w:val="Privzetapisavaodstavka"/>
    <w:link w:val="Naslov2"/>
    <w:uiPriority w:val="99"/>
    <w:rsid w:val="00231119"/>
    <w:rPr>
      <w:rFonts w:ascii="Arial" w:eastAsiaTheme="majorEastAsia" w:hAnsi="Arial" w:cs="Arial"/>
      <w:b/>
      <w:iCs/>
      <w:sz w:val="22"/>
      <w:szCs w:val="28"/>
    </w:rPr>
  </w:style>
  <w:style w:type="character" w:customStyle="1" w:styleId="Naslov3Znak">
    <w:name w:val="Naslov 3 Znak"/>
    <w:link w:val="Naslov3"/>
    <w:uiPriority w:val="99"/>
    <w:rsid w:val="00C8750C"/>
    <w:rPr>
      <w:rFonts w:ascii="Arial" w:eastAsia="Times New Roman" w:hAnsi="Arial" w:cs="Arial"/>
      <w:b/>
      <w:bCs/>
      <w:sz w:val="22"/>
      <w:szCs w:val="26"/>
      <w:lang w:val="x-none"/>
    </w:rPr>
  </w:style>
  <w:style w:type="character" w:customStyle="1" w:styleId="Naslov4Znak">
    <w:name w:val="Naslov 4 Znak"/>
    <w:link w:val="Naslov4"/>
    <w:uiPriority w:val="99"/>
    <w:rsid w:val="00C8750C"/>
    <w:rPr>
      <w:rFonts w:ascii="Arial" w:eastAsia="Times New Roman" w:hAnsi="Arial" w:cstheme="minorBidi"/>
      <w:b/>
      <w:bCs/>
      <w:sz w:val="22"/>
      <w:szCs w:val="28"/>
      <w:lang w:val="x-none" w:eastAsia="x-none"/>
    </w:rPr>
  </w:style>
  <w:style w:type="character" w:customStyle="1" w:styleId="Naslov5Znak">
    <w:name w:val="Naslov 5 Znak"/>
    <w:link w:val="Naslov5"/>
    <w:uiPriority w:val="99"/>
    <w:rsid w:val="00C8750C"/>
    <w:rPr>
      <w:rFonts w:ascii="Arial" w:eastAsia="Times New Roman" w:hAnsi="Arial" w:cstheme="minorBidi"/>
      <w:b/>
      <w:sz w:val="22"/>
      <w:lang w:val="x-none" w:eastAsia="x-none"/>
    </w:rPr>
  </w:style>
  <w:style w:type="character" w:customStyle="1" w:styleId="Naslov6Znak">
    <w:name w:val="Naslov 6 Znak"/>
    <w:link w:val="Naslov6"/>
    <w:uiPriority w:val="99"/>
    <w:rsid w:val="00C8750C"/>
    <w:rPr>
      <w:rFonts w:eastAsia="Times New Roman" w:cstheme="minorBidi"/>
      <w:b/>
      <w:bCs/>
      <w:sz w:val="22"/>
      <w:lang w:val="x-none" w:eastAsia="x-none"/>
    </w:rPr>
  </w:style>
  <w:style w:type="character" w:customStyle="1" w:styleId="Naslov7Znak">
    <w:name w:val="Naslov 7 Znak"/>
    <w:link w:val="Naslov7"/>
    <w:rsid w:val="00C8750C"/>
    <w:rPr>
      <w:rFonts w:eastAsia="Times New Roman" w:cstheme="minorBidi"/>
      <w:sz w:val="22"/>
      <w:szCs w:val="24"/>
      <w:lang w:val="x-none" w:eastAsia="x-none"/>
    </w:rPr>
  </w:style>
  <w:style w:type="character" w:customStyle="1" w:styleId="Naslov8Znak">
    <w:name w:val="Naslov 8 Znak"/>
    <w:link w:val="Naslov8"/>
    <w:rsid w:val="00C8750C"/>
    <w:rPr>
      <w:rFonts w:eastAsia="Times New Roman" w:cstheme="minorBidi"/>
      <w:i/>
      <w:iCs/>
      <w:sz w:val="24"/>
      <w:szCs w:val="24"/>
    </w:rPr>
  </w:style>
  <w:style w:type="character" w:customStyle="1" w:styleId="Naslov9Znak">
    <w:name w:val="Naslov 9 Znak"/>
    <w:link w:val="Naslov9"/>
    <w:rsid w:val="00C8750C"/>
    <w:rPr>
      <w:rFonts w:ascii="Cambria" w:eastAsia="Times New Roman" w:hAnsi="Cambria" w:cstheme="minorBidi"/>
      <w:sz w:val="22"/>
      <w:szCs w:val="22"/>
    </w:rPr>
  </w:style>
  <w:style w:type="paragraph" w:styleId="Kazalovsebine1">
    <w:name w:val="toc 1"/>
    <w:basedOn w:val="Navaden"/>
    <w:next w:val="Navaden"/>
    <w:autoRedefine/>
    <w:uiPriority w:val="39"/>
    <w:qFormat/>
    <w:rsid w:val="00C8750C"/>
    <w:pPr>
      <w:spacing w:before="120" w:after="120"/>
      <w:jc w:val="left"/>
    </w:pPr>
    <w:rPr>
      <w:rFonts w:asciiTheme="minorHAnsi" w:hAnsiTheme="minorHAnsi" w:cstheme="minorHAnsi"/>
      <w:b/>
      <w:bCs/>
      <w:caps/>
      <w:sz w:val="20"/>
      <w:szCs w:val="20"/>
    </w:rPr>
  </w:style>
  <w:style w:type="paragraph" w:styleId="Kazalovsebine2">
    <w:name w:val="toc 2"/>
    <w:basedOn w:val="Navaden"/>
    <w:next w:val="Navaden"/>
    <w:autoRedefine/>
    <w:uiPriority w:val="39"/>
    <w:qFormat/>
    <w:rsid w:val="00C8750C"/>
    <w:pPr>
      <w:spacing w:after="0"/>
      <w:ind w:left="220"/>
      <w:jc w:val="left"/>
    </w:pPr>
    <w:rPr>
      <w:rFonts w:asciiTheme="minorHAnsi" w:hAnsiTheme="minorHAnsi" w:cstheme="minorHAnsi"/>
      <w:smallCaps/>
      <w:sz w:val="20"/>
      <w:szCs w:val="20"/>
    </w:rPr>
  </w:style>
  <w:style w:type="paragraph" w:styleId="Kazalovsebine3">
    <w:name w:val="toc 3"/>
    <w:basedOn w:val="Navaden"/>
    <w:next w:val="Navaden"/>
    <w:autoRedefine/>
    <w:uiPriority w:val="39"/>
    <w:unhideWhenUsed/>
    <w:qFormat/>
    <w:rsid w:val="00C8750C"/>
    <w:pPr>
      <w:spacing w:after="0"/>
      <w:ind w:left="440"/>
      <w:jc w:val="left"/>
    </w:pPr>
    <w:rPr>
      <w:rFonts w:asciiTheme="minorHAnsi" w:hAnsiTheme="minorHAnsi" w:cstheme="minorHAnsi"/>
      <w:i/>
      <w:iCs/>
      <w:sz w:val="20"/>
      <w:szCs w:val="20"/>
    </w:rPr>
  </w:style>
  <w:style w:type="paragraph" w:styleId="Napis">
    <w:name w:val="caption"/>
    <w:basedOn w:val="Navaden"/>
    <w:next w:val="Navaden"/>
    <w:qFormat/>
    <w:rsid w:val="00C8750C"/>
    <w:pPr>
      <w:spacing w:after="0" w:line="240" w:lineRule="auto"/>
    </w:pPr>
    <w:rPr>
      <w:rFonts w:eastAsia="Times New Roman"/>
      <w:b/>
      <w:sz w:val="20"/>
      <w:szCs w:val="24"/>
      <w:lang w:eastAsia="sl-SI"/>
    </w:rPr>
  </w:style>
  <w:style w:type="paragraph" w:styleId="Naslov">
    <w:name w:val="Title"/>
    <w:basedOn w:val="Navaden"/>
    <w:link w:val="NaslovZnak"/>
    <w:uiPriority w:val="99"/>
    <w:qFormat/>
    <w:rsid w:val="00C8750C"/>
    <w:pPr>
      <w:autoSpaceDE w:val="0"/>
      <w:autoSpaceDN w:val="0"/>
      <w:adjustRightInd w:val="0"/>
      <w:spacing w:after="0" w:line="240" w:lineRule="atLeast"/>
      <w:ind w:left="720" w:hanging="360"/>
      <w:jc w:val="left"/>
    </w:pPr>
    <w:rPr>
      <w:rFonts w:eastAsia="Times New Roman"/>
      <w:b/>
      <w:bCs/>
      <w:szCs w:val="24"/>
      <w:lang w:val="x-none" w:eastAsia="x-none"/>
    </w:rPr>
  </w:style>
  <w:style w:type="character" w:customStyle="1" w:styleId="NaslovZnak">
    <w:name w:val="Naslov Znak"/>
    <w:link w:val="Naslov"/>
    <w:uiPriority w:val="99"/>
    <w:rsid w:val="00C8750C"/>
    <w:rPr>
      <w:rFonts w:ascii="Arial" w:eastAsia="Times New Roman" w:hAnsi="Arial"/>
      <w:b/>
      <w:bCs/>
      <w:sz w:val="22"/>
      <w:szCs w:val="24"/>
      <w:lang w:val="x-none" w:eastAsia="x-none"/>
    </w:rPr>
  </w:style>
  <w:style w:type="paragraph" w:styleId="Podnaslov">
    <w:name w:val="Subtitle"/>
    <w:basedOn w:val="Navaden"/>
    <w:next w:val="Navaden"/>
    <w:link w:val="PodnaslovZnak"/>
    <w:qFormat/>
    <w:rsid w:val="00C8750C"/>
    <w:pPr>
      <w:spacing w:after="60"/>
      <w:jc w:val="center"/>
      <w:outlineLvl w:val="1"/>
    </w:pPr>
    <w:rPr>
      <w:rFonts w:ascii="Cambria" w:eastAsia="Times New Roman" w:hAnsi="Cambria"/>
      <w:sz w:val="24"/>
      <w:szCs w:val="24"/>
    </w:rPr>
  </w:style>
  <w:style w:type="character" w:customStyle="1" w:styleId="PodnaslovZnak">
    <w:name w:val="Podnaslov Znak"/>
    <w:link w:val="Podnaslov"/>
    <w:rsid w:val="00C8750C"/>
    <w:rPr>
      <w:rFonts w:ascii="Cambria" w:eastAsia="Times New Roman" w:hAnsi="Cambria"/>
      <w:sz w:val="24"/>
      <w:szCs w:val="24"/>
    </w:rPr>
  </w:style>
  <w:style w:type="character" w:styleId="Krepko">
    <w:name w:val="Strong"/>
    <w:uiPriority w:val="22"/>
    <w:qFormat/>
    <w:rsid w:val="00C8750C"/>
    <w:rPr>
      <w:b/>
      <w:bCs/>
    </w:rPr>
  </w:style>
  <w:style w:type="character" w:styleId="Poudarek">
    <w:name w:val="Emphasis"/>
    <w:qFormat/>
    <w:rsid w:val="00C8750C"/>
    <w:rPr>
      <w:i/>
      <w:iCs/>
    </w:rPr>
  </w:style>
  <w:style w:type="paragraph" w:styleId="Brezrazmikov">
    <w:name w:val="No Spacing"/>
    <w:aliases w:val="Oznaka Tabele"/>
    <w:uiPriority w:val="1"/>
    <w:qFormat/>
    <w:rsid w:val="00C8750C"/>
    <w:pPr>
      <w:jc w:val="both"/>
    </w:pPr>
    <w:rPr>
      <w:rFonts w:ascii="Times New Roman" w:hAnsi="Times New Roman"/>
      <w:sz w:val="22"/>
      <w:szCs w:val="22"/>
    </w:rPr>
  </w:style>
  <w:style w:type="paragraph" w:styleId="Odstavekseznama">
    <w:name w:val="List Paragraph"/>
    <w:aliases w:val="tabela"/>
    <w:basedOn w:val="Navaden"/>
    <w:uiPriority w:val="34"/>
    <w:qFormat/>
    <w:rsid w:val="00C8750C"/>
    <w:pPr>
      <w:ind w:left="720"/>
      <w:contextualSpacing/>
    </w:pPr>
  </w:style>
  <w:style w:type="paragraph" w:styleId="Citat">
    <w:name w:val="Quote"/>
    <w:basedOn w:val="Navaden"/>
    <w:next w:val="Navaden"/>
    <w:link w:val="CitatZnak"/>
    <w:uiPriority w:val="29"/>
    <w:qFormat/>
    <w:rsid w:val="00C8750C"/>
    <w:rPr>
      <w:rFonts w:ascii="Times New Roman" w:hAnsi="Times New Roman"/>
      <w:i/>
      <w:iCs/>
      <w:color w:val="000000"/>
      <w:sz w:val="24"/>
      <w:szCs w:val="20"/>
    </w:rPr>
  </w:style>
  <w:style w:type="character" w:customStyle="1" w:styleId="CitatZnak">
    <w:name w:val="Citat Znak"/>
    <w:link w:val="Citat"/>
    <w:uiPriority w:val="29"/>
    <w:rsid w:val="00C8750C"/>
    <w:rPr>
      <w:rFonts w:ascii="Times New Roman" w:hAnsi="Times New Roman"/>
      <w:i/>
      <w:iCs/>
      <w:color w:val="000000"/>
      <w:sz w:val="24"/>
    </w:rPr>
  </w:style>
  <w:style w:type="paragraph" w:styleId="Intenzivencitat">
    <w:name w:val="Intense Quote"/>
    <w:basedOn w:val="Navaden"/>
    <w:next w:val="Navaden"/>
    <w:link w:val="IntenzivencitatZnak"/>
    <w:uiPriority w:val="30"/>
    <w:qFormat/>
    <w:rsid w:val="00C8750C"/>
    <w:pPr>
      <w:pBdr>
        <w:bottom w:val="single" w:sz="4" w:space="4" w:color="4F81BD"/>
      </w:pBdr>
      <w:spacing w:before="200" w:after="280"/>
      <w:ind w:left="936" w:right="936"/>
    </w:pPr>
    <w:rPr>
      <w:rFonts w:ascii="Times New Roman" w:hAnsi="Times New Roman"/>
      <w:b/>
      <w:bCs/>
      <w:i/>
      <w:iCs/>
      <w:color w:val="4F81BD"/>
      <w:sz w:val="24"/>
      <w:szCs w:val="20"/>
    </w:rPr>
  </w:style>
  <w:style w:type="character" w:customStyle="1" w:styleId="IntenzivencitatZnak">
    <w:name w:val="Intenziven citat Znak"/>
    <w:link w:val="Intenzivencitat"/>
    <w:uiPriority w:val="30"/>
    <w:rsid w:val="00C8750C"/>
    <w:rPr>
      <w:rFonts w:ascii="Times New Roman" w:hAnsi="Times New Roman"/>
      <w:b/>
      <w:bCs/>
      <w:i/>
      <w:iCs/>
      <w:color w:val="4F81BD"/>
      <w:sz w:val="24"/>
    </w:rPr>
  </w:style>
  <w:style w:type="character" w:styleId="Neenpoudarek">
    <w:name w:val="Subtle Emphasis"/>
    <w:uiPriority w:val="19"/>
    <w:qFormat/>
    <w:rsid w:val="00C8750C"/>
    <w:rPr>
      <w:i/>
      <w:iCs/>
      <w:color w:val="808080"/>
    </w:rPr>
  </w:style>
  <w:style w:type="character" w:styleId="Intenzivenpoudarek">
    <w:name w:val="Intense Emphasis"/>
    <w:uiPriority w:val="21"/>
    <w:qFormat/>
    <w:rsid w:val="00C8750C"/>
    <w:rPr>
      <w:b/>
      <w:bCs/>
      <w:i/>
      <w:iCs/>
      <w:color w:val="4F81BD"/>
    </w:rPr>
  </w:style>
  <w:style w:type="character" w:styleId="Intenzivensklic">
    <w:name w:val="Intense Reference"/>
    <w:uiPriority w:val="32"/>
    <w:qFormat/>
    <w:rsid w:val="00C8750C"/>
    <w:rPr>
      <w:b/>
      <w:bCs/>
      <w:smallCaps/>
      <w:color w:val="C0504D"/>
      <w:spacing w:val="5"/>
      <w:u w:val="single"/>
    </w:rPr>
  </w:style>
  <w:style w:type="character" w:styleId="Naslovknjige">
    <w:name w:val="Book Title"/>
    <w:uiPriority w:val="33"/>
    <w:qFormat/>
    <w:rsid w:val="00C8750C"/>
    <w:rPr>
      <w:b/>
      <w:bCs/>
      <w:smallCaps/>
      <w:spacing w:val="5"/>
    </w:rPr>
  </w:style>
  <w:style w:type="paragraph" w:styleId="NaslovTOC">
    <w:name w:val="TOC Heading"/>
    <w:basedOn w:val="Naslov1"/>
    <w:next w:val="Navaden"/>
    <w:uiPriority w:val="39"/>
    <w:unhideWhenUsed/>
    <w:qFormat/>
    <w:rsid w:val="00C8750C"/>
    <w:pPr>
      <w:keepLines/>
      <w:numPr>
        <w:numId w:val="0"/>
      </w:numPr>
      <w:spacing w:after="0"/>
      <w:outlineLvl w:val="9"/>
    </w:pPr>
    <w:rPr>
      <w:rFonts w:ascii="Cambria" w:hAnsi="Cambria"/>
      <w:color w:val="365F91"/>
      <w:sz w:val="28"/>
      <w:szCs w:val="28"/>
      <w:lang w:eastAsia="sl-SI"/>
    </w:rPr>
  </w:style>
  <w:style w:type="character" w:customStyle="1" w:styleId="Naslov1Znak1">
    <w:name w:val="Naslov 1 Znak1"/>
    <w:basedOn w:val="Privzetapisavaodstavka"/>
    <w:link w:val="Naslov1"/>
    <w:uiPriority w:val="99"/>
    <w:rsid w:val="00231119"/>
    <w:rPr>
      <w:rFonts w:ascii="Arial" w:eastAsiaTheme="minorHAnsi" w:hAnsi="Arial" w:cs="Arial"/>
      <w:b/>
      <w:sz w:val="22"/>
    </w:rPr>
  </w:style>
  <w:style w:type="table" w:styleId="Tabelamrea">
    <w:name w:val="Table Grid"/>
    <w:basedOn w:val="Navadnatabela"/>
    <w:uiPriority w:val="59"/>
    <w:rsid w:val="003F1A2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rezseznama1">
    <w:name w:val="Brez seznama1"/>
    <w:next w:val="Brezseznama"/>
    <w:uiPriority w:val="99"/>
    <w:semiHidden/>
    <w:unhideWhenUsed/>
    <w:rsid w:val="003F1A2D"/>
  </w:style>
  <w:style w:type="paragraph" w:styleId="Glava">
    <w:name w:val="header"/>
    <w:aliases w:val="Glava - napis"/>
    <w:basedOn w:val="Navaden"/>
    <w:link w:val="GlavaZnak"/>
    <w:uiPriority w:val="99"/>
    <w:rsid w:val="003F1A2D"/>
    <w:pPr>
      <w:tabs>
        <w:tab w:val="center" w:pos="4320"/>
        <w:tab w:val="right" w:pos="8640"/>
      </w:tabs>
      <w:spacing w:after="0" w:line="260" w:lineRule="exact"/>
    </w:pPr>
    <w:rPr>
      <w:rFonts w:eastAsia="Times New Roman" w:cs="Times New Roman"/>
      <w:sz w:val="20"/>
      <w:szCs w:val="24"/>
    </w:rPr>
  </w:style>
  <w:style w:type="character" w:customStyle="1" w:styleId="GlavaZnak">
    <w:name w:val="Glava Znak"/>
    <w:aliases w:val="Glava - napis Znak"/>
    <w:basedOn w:val="Privzetapisavaodstavka"/>
    <w:link w:val="Glava"/>
    <w:uiPriority w:val="99"/>
    <w:rsid w:val="003F1A2D"/>
    <w:rPr>
      <w:rFonts w:ascii="Arial" w:eastAsia="Times New Roman" w:hAnsi="Arial"/>
      <w:szCs w:val="24"/>
    </w:rPr>
  </w:style>
  <w:style w:type="paragraph" w:styleId="Noga">
    <w:name w:val="footer"/>
    <w:basedOn w:val="Navaden"/>
    <w:link w:val="NogaZnak"/>
    <w:uiPriority w:val="99"/>
    <w:rsid w:val="003F1A2D"/>
    <w:pPr>
      <w:tabs>
        <w:tab w:val="center" w:pos="4320"/>
        <w:tab w:val="right" w:pos="8640"/>
      </w:tabs>
      <w:spacing w:after="0" w:line="260" w:lineRule="exact"/>
    </w:pPr>
    <w:rPr>
      <w:rFonts w:eastAsia="Times New Roman" w:cs="Times New Roman"/>
      <w:sz w:val="20"/>
      <w:szCs w:val="24"/>
    </w:rPr>
  </w:style>
  <w:style w:type="character" w:customStyle="1" w:styleId="NogaZnak">
    <w:name w:val="Noga Znak"/>
    <w:basedOn w:val="Privzetapisavaodstavka"/>
    <w:link w:val="Noga"/>
    <w:uiPriority w:val="99"/>
    <w:rsid w:val="003F1A2D"/>
    <w:rPr>
      <w:rFonts w:ascii="Arial" w:eastAsia="Times New Roman" w:hAnsi="Arial"/>
      <w:szCs w:val="24"/>
    </w:rPr>
  </w:style>
  <w:style w:type="paragraph" w:styleId="Zgradbadokumenta">
    <w:name w:val="Document Map"/>
    <w:basedOn w:val="Navaden"/>
    <w:link w:val="ZgradbadokumentaZnak"/>
    <w:uiPriority w:val="99"/>
    <w:rsid w:val="003F1A2D"/>
    <w:pPr>
      <w:spacing w:after="0" w:line="260" w:lineRule="exact"/>
    </w:pPr>
    <w:rPr>
      <w:rFonts w:ascii="Tahoma" w:eastAsia="Times New Roman" w:hAnsi="Tahoma" w:cs="Tahoma"/>
      <w:sz w:val="16"/>
      <w:szCs w:val="16"/>
    </w:rPr>
  </w:style>
  <w:style w:type="character" w:customStyle="1" w:styleId="ZgradbadokumentaZnak">
    <w:name w:val="Zgradba dokumenta Znak"/>
    <w:basedOn w:val="Privzetapisavaodstavka"/>
    <w:link w:val="Zgradbadokumenta"/>
    <w:uiPriority w:val="99"/>
    <w:rsid w:val="003F1A2D"/>
    <w:rPr>
      <w:rFonts w:ascii="Tahoma" w:eastAsia="Times New Roman" w:hAnsi="Tahoma" w:cs="Tahoma"/>
      <w:sz w:val="16"/>
      <w:szCs w:val="16"/>
    </w:rPr>
  </w:style>
  <w:style w:type="paragraph" w:customStyle="1" w:styleId="datumtevilka">
    <w:name w:val="datum številka"/>
    <w:basedOn w:val="Navaden"/>
    <w:qFormat/>
    <w:rsid w:val="003F1A2D"/>
    <w:pPr>
      <w:tabs>
        <w:tab w:val="left" w:pos="1701"/>
      </w:tabs>
      <w:spacing w:after="0" w:line="260" w:lineRule="exact"/>
    </w:pPr>
    <w:rPr>
      <w:rFonts w:eastAsia="Times New Roman" w:cs="Times New Roman"/>
      <w:sz w:val="20"/>
      <w:szCs w:val="20"/>
      <w:lang w:eastAsia="sl-SI"/>
    </w:rPr>
  </w:style>
  <w:style w:type="paragraph" w:customStyle="1" w:styleId="ZADEVA">
    <w:name w:val="ZADEVA"/>
    <w:basedOn w:val="Navaden"/>
    <w:qFormat/>
    <w:rsid w:val="003F1A2D"/>
    <w:pPr>
      <w:tabs>
        <w:tab w:val="left" w:pos="1701"/>
      </w:tabs>
      <w:spacing w:after="0" w:line="260" w:lineRule="exact"/>
      <w:ind w:left="1701" w:hanging="1701"/>
    </w:pPr>
    <w:rPr>
      <w:rFonts w:eastAsia="Times New Roman" w:cs="Times New Roman"/>
      <w:b/>
      <w:sz w:val="20"/>
      <w:szCs w:val="24"/>
      <w:lang w:val="it-IT"/>
    </w:rPr>
  </w:style>
  <w:style w:type="character" w:styleId="Hiperpovezava">
    <w:name w:val="Hyperlink"/>
    <w:uiPriority w:val="99"/>
    <w:rsid w:val="003F1A2D"/>
    <w:rPr>
      <w:color w:val="0000FF"/>
      <w:u w:val="single"/>
    </w:rPr>
  </w:style>
  <w:style w:type="paragraph" w:customStyle="1" w:styleId="SLIKA">
    <w:name w:val="SLIKA"/>
    <w:basedOn w:val="Navaden"/>
    <w:qFormat/>
    <w:rsid w:val="003F1A2D"/>
    <w:pPr>
      <w:tabs>
        <w:tab w:val="left" w:pos="3402"/>
      </w:tabs>
      <w:spacing w:after="0" w:line="240" w:lineRule="exact"/>
    </w:pPr>
    <w:rPr>
      <w:rFonts w:eastAsia="Times New Roman" w:cs="Times New Roman"/>
      <w:sz w:val="18"/>
      <w:szCs w:val="24"/>
      <w:lang w:val="it-IT"/>
    </w:rPr>
  </w:style>
  <w:style w:type="paragraph" w:styleId="Telobesedila">
    <w:name w:val="Body Text"/>
    <w:aliases w:val="block style,Body,12345,Telo besedila Znak1 Znak,Telo besedila Znak2 Znak,Telo besedila Znak Znak Znak,Body Znak,block style Znak,Telo besedila Znak2,Telo besedila Znak Znak,Telo besedila Znak1 Znak1"/>
    <w:basedOn w:val="Navaden"/>
    <w:link w:val="TelobesedilaZnak"/>
    <w:rsid w:val="003F1A2D"/>
    <w:pPr>
      <w:spacing w:after="0" w:line="240" w:lineRule="auto"/>
    </w:pPr>
    <w:rPr>
      <w:rFonts w:ascii="Times New Roman" w:eastAsia="Times New Roman" w:hAnsi="Times New Roman" w:cs="Times New Roman"/>
      <w:b/>
      <w:bCs/>
      <w:sz w:val="24"/>
      <w:szCs w:val="20"/>
      <w:lang w:eastAsia="sl-SI"/>
    </w:rPr>
  </w:style>
  <w:style w:type="character" w:customStyle="1" w:styleId="TelobesedilaZnak">
    <w:name w:val="Telo besedila Znak"/>
    <w:aliases w:val="block style Znak1,Body Znak1,12345 Znak,Telo besedila Znak1 Znak Znak,Telo besedila Znak2 Znak Znak,Telo besedila Znak Znak Znak Znak,Body Znak Znak,block style Znak Znak,Telo besedila Znak2 Znak1,Telo besedila Znak Znak Znak1"/>
    <w:basedOn w:val="Privzetapisavaodstavka"/>
    <w:link w:val="Telobesedila"/>
    <w:rsid w:val="003F1A2D"/>
    <w:rPr>
      <w:rFonts w:ascii="Times New Roman" w:eastAsia="Times New Roman" w:hAnsi="Times New Roman"/>
      <w:b/>
      <w:bCs/>
      <w:sz w:val="24"/>
      <w:lang w:eastAsia="sl-SI"/>
    </w:rPr>
  </w:style>
  <w:style w:type="paragraph" w:customStyle="1" w:styleId="arttext1">
    <w:name w:val="arttext1"/>
    <w:basedOn w:val="Navaden"/>
    <w:rsid w:val="003F1A2D"/>
    <w:pPr>
      <w:spacing w:before="240" w:after="240" w:line="324" w:lineRule="auto"/>
      <w:ind w:left="40" w:right="40"/>
    </w:pPr>
    <w:rPr>
      <w:rFonts w:ascii="Tahoma" w:eastAsia="Times New Roman" w:hAnsi="Tahoma" w:cs="Tahoma"/>
      <w:color w:val="000000"/>
      <w:sz w:val="12"/>
      <w:szCs w:val="12"/>
      <w:lang w:eastAsia="sl-SI"/>
    </w:rPr>
  </w:style>
  <w:style w:type="paragraph" w:styleId="Sprotnaopomba-besedilo">
    <w:name w:val="footnote text"/>
    <w:aliases w:val="Footnote,Fußnote"/>
    <w:basedOn w:val="Navaden"/>
    <w:link w:val="Sprotnaopomba-besediloZnak"/>
    <w:rsid w:val="003F1A2D"/>
    <w:pPr>
      <w:spacing w:after="0" w:line="240" w:lineRule="auto"/>
    </w:pPr>
    <w:rPr>
      <w:rFonts w:eastAsia="Times New Roman" w:cs="Times New Roman"/>
      <w:sz w:val="20"/>
      <w:szCs w:val="20"/>
      <w:lang w:val="en-GB"/>
    </w:rPr>
  </w:style>
  <w:style w:type="character" w:customStyle="1" w:styleId="Sprotnaopomba-besediloZnak">
    <w:name w:val="Sprotna opomba - besedilo Znak"/>
    <w:aliases w:val="Footnote Znak,Fußnote Znak"/>
    <w:basedOn w:val="Privzetapisavaodstavka"/>
    <w:link w:val="Sprotnaopomba-besedilo"/>
    <w:rsid w:val="003F1A2D"/>
    <w:rPr>
      <w:rFonts w:ascii="Arial" w:eastAsia="Times New Roman" w:hAnsi="Arial"/>
      <w:lang w:val="en-GB"/>
    </w:rPr>
  </w:style>
  <w:style w:type="paragraph" w:customStyle="1" w:styleId="Neotevilenodstavek">
    <w:name w:val="Neoštevilčen odstavek"/>
    <w:basedOn w:val="Navaden"/>
    <w:link w:val="NeotevilenodstavekZnak"/>
    <w:qFormat/>
    <w:rsid w:val="003F1A2D"/>
    <w:pPr>
      <w:overflowPunct w:val="0"/>
      <w:autoSpaceDE w:val="0"/>
      <w:autoSpaceDN w:val="0"/>
      <w:adjustRightInd w:val="0"/>
      <w:spacing w:before="60" w:after="60" w:line="200" w:lineRule="exact"/>
      <w:textAlignment w:val="baseline"/>
    </w:pPr>
    <w:rPr>
      <w:rFonts w:eastAsia="Times New Roman" w:cs="Arial"/>
      <w:lang w:eastAsia="sl-SI"/>
    </w:rPr>
  </w:style>
  <w:style w:type="character" w:customStyle="1" w:styleId="NeotevilenodstavekZnak">
    <w:name w:val="Neoštevilčen odstavek Znak"/>
    <w:link w:val="Neotevilenodstavek"/>
    <w:rsid w:val="003F1A2D"/>
    <w:rPr>
      <w:rFonts w:ascii="Arial" w:eastAsia="Times New Roman" w:hAnsi="Arial" w:cs="Arial"/>
      <w:sz w:val="22"/>
      <w:szCs w:val="22"/>
      <w:lang w:eastAsia="sl-SI"/>
    </w:rPr>
  </w:style>
  <w:style w:type="paragraph" w:customStyle="1" w:styleId="Oddelek">
    <w:name w:val="Oddelek"/>
    <w:basedOn w:val="Navaden"/>
    <w:link w:val="OddelekZnak1"/>
    <w:qFormat/>
    <w:rsid w:val="003F1A2D"/>
    <w:pPr>
      <w:numPr>
        <w:numId w:val="3"/>
      </w:numPr>
      <w:suppressAutoHyphens/>
      <w:overflowPunct w:val="0"/>
      <w:autoSpaceDE w:val="0"/>
      <w:autoSpaceDN w:val="0"/>
      <w:adjustRightInd w:val="0"/>
      <w:spacing w:before="280" w:after="60" w:line="200" w:lineRule="exact"/>
      <w:jc w:val="center"/>
      <w:textAlignment w:val="baseline"/>
      <w:outlineLvl w:val="3"/>
    </w:pPr>
    <w:rPr>
      <w:rFonts w:eastAsia="Times New Roman" w:cs="Arial"/>
      <w:b/>
      <w:lang w:eastAsia="sl-SI"/>
    </w:rPr>
  </w:style>
  <w:style w:type="character" w:customStyle="1" w:styleId="OddelekZnak1">
    <w:name w:val="Oddelek Znak1"/>
    <w:link w:val="Oddelek"/>
    <w:rsid w:val="003F1A2D"/>
    <w:rPr>
      <w:rFonts w:ascii="Arial" w:eastAsia="Times New Roman" w:hAnsi="Arial" w:cs="Arial"/>
      <w:b/>
      <w:sz w:val="22"/>
      <w:szCs w:val="22"/>
      <w:lang w:eastAsia="sl-SI"/>
    </w:rPr>
  </w:style>
  <w:style w:type="paragraph" w:customStyle="1" w:styleId="Alineazaodstavkom">
    <w:name w:val="Alinea za odstavkom"/>
    <w:basedOn w:val="Navaden"/>
    <w:link w:val="AlineazaodstavkomZnak"/>
    <w:qFormat/>
    <w:rsid w:val="003F1A2D"/>
    <w:pPr>
      <w:numPr>
        <w:numId w:val="5"/>
      </w:numPr>
      <w:overflowPunct w:val="0"/>
      <w:autoSpaceDE w:val="0"/>
      <w:autoSpaceDN w:val="0"/>
      <w:adjustRightInd w:val="0"/>
      <w:spacing w:after="0" w:line="200" w:lineRule="exact"/>
      <w:ind w:left="709" w:hanging="284"/>
      <w:textAlignment w:val="baseline"/>
    </w:pPr>
    <w:rPr>
      <w:rFonts w:eastAsia="Times New Roman" w:cs="Arial"/>
      <w:lang w:eastAsia="sl-SI"/>
    </w:rPr>
  </w:style>
  <w:style w:type="character" w:customStyle="1" w:styleId="AlineazaodstavkomZnak">
    <w:name w:val="Alinea za odstavkom Znak"/>
    <w:link w:val="Alineazaodstavkom"/>
    <w:rsid w:val="003F1A2D"/>
    <w:rPr>
      <w:rFonts w:ascii="Arial" w:eastAsia="Times New Roman" w:hAnsi="Arial" w:cs="Arial"/>
      <w:sz w:val="22"/>
      <w:szCs w:val="22"/>
      <w:lang w:eastAsia="sl-SI"/>
    </w:rPr>
  </w:style>
  <w:style w:type="paragraph" w:customStyle="1" w:styleId="Poglavje">
    <w:name w:val="Poglavje"/>
    <w:basedOn w:val="Navaden"/>
    <w:qFormat/>
    <w:rsid w:val="003F1A2D"/>
    <w:pPr>
      <w:suppressAutoHyphens/>
      <w:overflowPunct w:val="0"/>
      <w:autoSpaceDE w:val="0"/>
      <w:autoSpaceDN w:val="0"/>
      <w:adjustRightInd w:val="0"/>
      <w:spacing w:before="360" w:after="60" w:line="200" w:lineRule="exact"/>
      <w:jc w:val="center"/>
      <w:textAlignment w:val="baseline"/>
      <w:outlineLvl w:val="3"/>
    </w:pPr>
    <w:rPr>
      <w:rFonts w:eastAsia="Times New Roman" w:cs="Arial"/>
      <w:b/>
      <w:lang w:eastAsia="sl-SI"/>
    </w:rPr>
  </w:style>
  <w:style w:type="paragraph" w:customStyle="1" w:styleId="Vrstapredpisa">
    <w:name w:val="Vrsta predpisa"/>
    <w:basedOn w:val="Navaden"/>
    <w:link w:val="VrstapredpisaZnak"/>
    <w:qFormat/>
    <w:rsid w:val="003F1A2D"/>
    <w:pPr>
      <w:suppressAutoHyphens/>
      <w:overflowPunct w:val="0"/>
      <w:autoSpaceDE w:val="0"/>
      <w:autoSpaceDN w:val="0"/>
      <w:adjustRightInd w:val="0"/>
      <w:spacing w:before="360" w:after="0" w:line="220" w:lineRule="exact"/>
      <w:jc w:val="center"/>
      <w:textAlignment w:val="baseline"/>
    </w:pPr>
    <w:rPr>
      <w:rFonts w:eastAsia="Times New Roman" w:cs="Arial"/>
      <w:b/>
      <w:bCs/>
      <w:color w:val="000000"/>
      <w:spacing w:val="40"/>
      <w:lang w:eastAsia="sl-SI"/>
    </w:rPr>
  </w:style>
  <w:style w:type="character" w:customStyle="1" w:styleId="VrstapredpisaZnak">
    <w:name w:val="Vrsta predpisa Znak"/>
    <w:link w:val="Vrstapredpisa"/>
    <w:rsid w:val="003F1A2D"/>
    <w:rPr>
      <w:rFonts w:ascii="Arial" w:eastAsia="Times New Roman" w:hAnsi="Arial" w:cs="Arial"/>
      <w:b/>
      <w:bCs/>
      <w:color w:val="000000"/>
      <w:spacing w:val="40"/>
      <w:sz w:val="22"/>
      <w:szCs w:val="22"/>
      <w:lang w:eastAsia="sl-SI"/>
    </w:rPr>
  </w:style>
  <w:style w:type="paragraph" w:customStyle="1" w:styleId="Naslovpredpisa">
    <w:name w:val="Naslov_predpisa"/>
    <w:basedOn w:val="Navaden"/>
    <w:link w:val="NaslovpredpisaZnak"/>
    <w:qFormat/>
    <w:rsid w:val="003F1A2D"/>
    <w:pPr>
      <w:suppressAutoHyphens/>
      <w:overflowPunct w:val="0"/>
      <w:autoSpaceDE w:val="0"/>
      <w:autoSpaceDN w:val="0"/>
      <w:adjustRightInd w:val="0"/>
      <w:spacing w:before="120" w:line="200" w:lineRule="exact"/>
      <w:jc w:val="center"/>
      <w:textAlignment w:val="baseline"/>
    </w:pPr>
    <w:rPr>
      <w:rFonts w:eastAsia="Times New Roman" w:cs="Arial"/>
      <w:b/>
      <w:lang w:eastAsia="sl-SI"/>
    </w:rPr>
  </w:style>
  <w:style w:type="character" w:customStyle="1" w:styleId="NaslovpredpisaZnak">
    <w:name w:val="Naslov_predpisa Znak"/>
    <w:link w:val="Naslovpredpisa"/>
    <w:rsid w:val="003F1A2D"/>
    <w:rPr>
      <w:rFonts w:ascii="Arial" w:eastAsia="Times New Roman" w:hAnsi="Arial" w:cs="Arial"/>
      <w:b/>
      <w:sz w:val="22"/>
      <w:szCs w:val="22"/>
      <w:lang w:eastAsia="sl-SI"/>
    </w:rPr>
  </w:style>
  <w:style w:type="paragraph" w:styleId="Navadensplet">
    <w:name w:val="Normal (Web)"/>
    <w:basedOn w:val="Navaden"/>
    <w:uiPriority w:val="99"/>
    <w:rsid w:val="003F1A2D"/>
    <w:pPr>
      <w:spacing w:after="210" w:line="240" w:lineRule="auto"/>
    </w:pPr>
    <w:rPr>
      <w:rFonts w:ascii="Times New Roman" w:eastAsia="Times New Roman" w:hAnsi="Times New Roman" w:cs="Times New Roman"/>
      <w:color w:val="333333"/>
      <w:sz w:val="18"/>
      <w:szCs w:val="18"/>
      <w:lang w:eastAsia="sl-SI"/>
    </w:rPr>
  </w:style>
  <w:style w:type="paragraph" w:styleId="Besedilooblaka">
    <w:name w:val="Balloon Text"/>
    <w:basedOn w:val="Navaden"/>
    <w:link w:val="BesedilooblakaZnak"/>
    <w:uiPriority w:val="99"/>
    <w:semiHidden/>
    <w:rsid w:val="003F1A2D"/>
    <w:pPr>
      <w:spacing w:after="0" w:line="260" w:lineRule="exact"/>
    </w:pPr>
    <w:rPr>
      <w:rFonts w:ascii="Tahoma" w:eastAsia="Times New Roman" w:hAnsi="Tahoma" w:cs="Tahoma"/>
      <w:sz w:val="16"/>
      <w:szCs w:val="16"/>
    </w:rPr>
  </w:style>
  <w:style w:type="character" w:customStyle="1" w:styleId="BesedilooblakaZnak">
    <w:name w:val="Besedilo oblačka Znak"/>
    <w:basedOn w:val="Privzetapisavaodstavka"/>
    <w:link w:val="Besedilooblaka"/>
    <w:uiPriority w:val="99"/>
    <w:semiHidden/>
    <w:rsid w:val="003F1A2D"/>
    <w:rPr>
      <w:rFonts w:ascii="Tahoma" w:eastAsia="Times New Roman" w:hAnsi="Tahoma" w:cs="Tahoma"/>
      <w:sz w:val="16"/>
      <w:szCs w:val="16"/>
    </w:rPr>
  </w:style>
  <w:style w:type="paragraph" w:styleId="Telobesedila-zamik">
    <w:name w:val="Body Text Indent"/>
    <w:basedOn w:val="Navaden"/>
    <w:link w:val="Telobesedila-zamikZnak"/>
    <w:uiPriority w:val="99"/>
    <w:rsid w:val="003F1A2D"/>
    <w:pPr>
      <w:spacing w:after="120" w:line="260" w:lineRule="exact"/>
      <w:ind w:left="283"/>
    </w:pPr>
    <w:rPr>
      <w:rFonts w:eastAsia="Times New Roman" w:cs="Times New Roman"/>
      <w:sz w:val="20"/>
      <w:szCs w:val="24"/>
    </w:rPr>
  </w:style>
  <w:style w:type="character" w:customStyle="1" w:styleId="Telobesedila-zamikZnak">
    <w:name w:val="Telo besedila - zamik Znak"/>
    <w:basedOn w:val="Privzetapisavaodstavka"/>
    <w:link w:val="Telobesedila-zamik"/>
    <w:uiPriority w:val="99"/>
    <w:rsid w:val="003F1A2D"/>
    <w:rPr>
      <w:rFonts w:ascii="Arial" w:eastAsia="Times New Roman" w:hAnsi="Arial"/>
      <w:szCs w:val="24"/>
    </w:rPr>
  </w:style>
  <w:style w:type="paragraph" w:customStyle="1" w:styleId="Odstavekseznama1">
    <w:name w:val="Odstavek seznama1"/>
    <w:basedOn w:val="Navaden"/>
    <w:uiPriority w:val="99"/>
    <w:qFormat/>
    <w:rsid w:val="003F1A2D"/>
    <w:pPr>
      <w:spacing w:after="0" w:line="240" w:lineRule="auto"/>
      <w:ind w:left="720"/>
      <w:contextualSpacing/>
    </w:pPr>
    <w:rPr>
      <w:rFonts w:ascii="Times New Roman" w:eastAsia="Times New Roman" w:hAnsi="Times New Roman" w:cs="Times New Roman"/>
      <w:sz w:val="24"/>
      <w:szCs w:val="24"/>
      <w:lang w:eastAsia="sl-SI"/>
    </w:rPr>
  </w:style>
  <w:style w:type="paragraph" w:customStyle="1" w:styleId="Alineazatoko">
    <w:name w:val="Alinea za točko"/>
    <w:basedOn w:val="Navaden"/>
    <w:link w:val="AlineazatokoZnak"/>
    <w:qFormat/>
    <w:rsid w:val="003F1A2D"/>
    <w:pPr>
      <w:tabs>
        <w:tab w:val="num" w:pos="360"/>
      </w:tabs>
      <w:overflowPunct w:val="0"/>
      <w:autoSpaceDE w:val="0"/>
      <w:autoSpaceDN w:val="0"/>
      <w:adjustRightInd w:val="0"/>
      <w:spacing w:after="0" w:line="200" w:lineRule="exact"/>
      <w:ind w:left="360" w:hanging="360"/>
      <w:textAlignment w:val="baseline"/>
    </w:pPr>
    <w:rPr>
      <w:rFonts w:eastAsia="Times New Roman" w:cs="Arial"/>
      <w:lang w:eastAsia="sl-SI"/>
    </w:rPr>
  </w:style>
  <w:style w:type="character" w:customStyle="1" w:styleId="AlineazatokoZnak">
    <w:name w:val="Alinea za točko Znak"/>
    <w:link w:val="Alineazatoko"/>
    <w:locked/>
    <w:rsid w:val="003F1A2D"/>
    <w:rPr>
      <w:rFonts w:ascii="Arial" w:eastAsia="Times New Roman" w:hAnsi="Arial" w:cs="Arial"/>
      <w:sz w:val="22"/>
      <w:szCs w:val="22"/>
      <w:lang w:eastAsia="sl-SI"/>
    </w:rPr>
  </w:style>
  <w:style w:type="character" w:customStyle="1" w:styleId="rkovnatokazaodstavkomZnak">
    <w:name w:val="Črkovna točka_za odstavkom Znak"/>
    <w:link w:val="rkovnatokazaodstavkom"/>
    <w:locked/>
    <w:rsid w:val="003F1A2D"/>
    <w:rPr>
      <w:rFonts w:ascii="Arial" w:hAnsi="Arial"/>
    </w:rPr>
  </w:style>
  <w:style w:type="paragraph" w:customStyle="1" w:styleId="rkovnatokazaodstavkom">
    <w:name w:val="Črkovna točka_za odstavkom"/>
    <w:basedOn w:val="Navaden"/>
    <w:link w:val="rkovnatokazaodstavkomZnak"/>
    <w:qFormat/>
    <w:rsid w:val="003F1A2D"/>
    <w:pPr>
      <w:numPr>
        <w:numId w:val="4"/>
      </w:numPr>
      <w:overflowPunct w:val="0"/>
      <w:autoSpaceDE w:val="0"/>
      <w:autoSpaceDN w:val="0"/>
      <w:adjustRightInd w:val="0"/>
      <w:spacing w:after="0" w:line="200" w:lineRule="exact"/>
      <w:textAlignment w:val="baseline"/>
    </w:pPr>
    <w:rPr>
      <w:rFonts w:eastAsia="Calibri" w:cs="Times New Roman"/>
      <w:sz w:val="20"/>
      <w:szCs w:val="20"/>
    </w:rPr>
  </w:style>
  <w:style w:type="paragraph" w:customStyle="1" w:styleId="Odsek">
    <w:name w:val="Odsek"/>
    <w:basedOn w:val="Oddelek"/>
    <w:link w:val="OdsekZnak"/>
    <w:qFormat/>
    <w:rsid w:val="003F1A2D"/>
    <w:pPr>
      <w:numPr>
        <w:numId w:val="2"/>
      </w:numPr>
    </w:pPr>
  </w:style>
  <w:style w:type="character" w:customStyle="1" w:styleId="OdsekZnak">
    <w:name w:val="Odsek Znak"/>
    <w:basedOn w:val="OddelekZnak1"/>
    <w:link w:val="Odsek"/>
    <w:locked/>
    <w:rsid w:val="003F1A2D"/>
    <w:rPr>
      <w:rFonts w:ascii="Arial" w:eastAsia="Times New Roman" w:hAnsi="Arial" w:cs="Arial"/>
      <w:b/>
      <w:sz w:val="22"/>
      <w:szCs w:val="22"/>
      <w:lang w:eastAsia="sl-SI"/>
    </w:rPr>
  </w:style>
  <w:style w:type="paragraph" w:customStyle="1" w:styleId="CharCharCharCharCharCharCharCharCharCharCharChar">
    <w:name w:val="Char Char Char Char Char Char Char Char Char Char Char Char"/>
    <w:basedOn w:val="Navaden"/>
    <w:rsid w:val="003F1A2D"/>
    <w:pPr>
      <w:spacing w:line="240" w:lineRule="exact"/>
    </w:pPr>
    <w:rPr>
      <w:rFonts w:ascii="Tahoma" w:eastAsia="Times New Roman" w:hAnsi="Tahoma" w:cs="Times New Roman"/>
      <w:sz w:val="20"/>
      <w:szCs w:val="20"/>
    </w:rPr>
  </w:style>
  <w:style w:type="character" w:customStyle="1" w:styleId="mediumtext1">
    <w:name w:val="medium_text1"/>
    <w:rsid w:val="003F1A2D"/>
    <w:rPr>
      <w:rFonts w:cs="Times New Roman"/>
      <w:sz w:val="20"/>
      <w:szCs w:val="20"/>
    </w:rPr>
  </w:style>
  <w:style w:type="paragraph" w:styleId="HTML-oblikovano">
    <w:name w:val="HTML Preformatted"/>
    <w:basedOn w:val="Navaden"/>
    <w:link w:val="HTML-oblikovanoZnak"/>
    <w:rsid w:val="003F1A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pPr>
    <w:rPr>
      <w:rFonts w:ascii="Courier New" w:eastAsia="Arial Unicode MS" w:hAnsi="Courier New" w:cs="Courier New"/>
      <w:color w:val="000000"/>
      <w:sz w:val="18"/>
      <w:szCs w:val="18"/>
      <w:lang w:val="en-GB"/>
    </w:rPr>
  </w:style>
  <w:style w:type="character" w:customStyle="1" w:styleId="HTML-oblikovanoZnak">
    <w:name w:val="HTML-oblikovano Znak"/>
    <w:basedOn w:val="Privzetapisavaodstavka"/>
    <w:link w:val="HTML-oblikovano"/>
    <w:rsid w:val="003F1A2D"/>
    <w:rPr>
      <w:rFonts w:ascii="Courier New" w:eastAsia="Arial Unicode MS" w:hAnsi="Courier New" w:cs="Courier New"/>
      <w:color w:val="000000"/>
      <w:sz w:val="18"/>
      <w:szCs w:val="18"/>
      <w:lang w:val="en-GB"/>
    </w:rPr>
  </w:style>
  <w:style w:type="paragraph" w:customStyle="1" w:styleId="APobarvanoleni">
    <w:name w:val="A Pobarvano členi"/>
    <w:basedOn w:val="Navaden"/>
    <w:rsid w:val="003F1A2D"/>
    <w:pPr>
      <w:shd w:val="clear" w:color="auto" w:fill="FFFF99"/>
      <w:spacing w:after="0" w:line="240" w:lineRule="auto"/>
      <w:ind w:left="-907"/>
    </w:pPr>
    <w:rPr>
      <w:rFonts w:ascii="Times New Roman" w:eastAsia="Times New Roman" w:hAnsi="Times New Roman" w:cs="Times New Roman"/>
      <w:color w:val="000000"/>
      <w:sz w:val="24"/>
      <w:szCs w:val="20"/>
      <w:lang w:val="en-GB" w:eastAsia="sl-SI"/>
    </w:rPr>
  </w:style>
  <w:style w:type="character" w:styleId="tevilkastrani">
    <w:name w:val="page number"/>
    <w:rsid w:val="003F1A2D"/>
    <w:rPr>
      <w:rFonts w:cs="Times New Roman"/>
    </w:rPr>
  </w:style>
  <w:style w:type="paragraph" w:customStyle="1" w:styleId="novela">
    <w:name w:val="novela"/>
    <w:basedOn w:val="Navaden"/>
    <w:next w:val="Navaden"/>
    <w:autoRedefine/>
    <w:rsid w:val="003F1A2D"/>
    <w:pPr>
      <w:keepNext/>
      <w:spacing w:after="120" w:line="240" w:lineRule="auto"/>
      <w:ind w:firstLine="284"/>
    </w:pPr>
    <w:rPr>
      <w:rFonts w:ascii="Times New Roman" w:eastAsia="Times New Roman" w:hAnsi="Times New Roman" w:cs="Times New Roman"/>
      <w:sz w:val="24"/>
      <w:szCs w:val="24"/>
      <w:lang w:eastAsia="sl-SI"/>
    </w:rPr>
  </w:style>
  <w:style w:type="paragraph" w:customStyle="1" w:styleId="Naslov32">
    <w:name w:val="Naslov 32"/>
    <w:basedOn w:val="Navaden"/>
    <w:rsid w:val="003F1A2D"/>
    <w:pPr>
      <w:spacing w:after="0" w:line="240" w:lineRule="auto"/>
      <w:outlineLvl w:val="3"/>
    </w:pPr>
    <w:rPr>
      <w:rFonts w:ascii="Times New Roman" w:eastAsia="Times New Roman" w:hAnsi="Times New Roman" w:cs="Times New Roman"/>
      <w:sz w:val="27"/>
      <w:szCs w:val="27"/>
      <w:lang w:eastAsia="sl-SI"/>
    </w:rPr>
  </w:style>
  <w:style w:type="character" w:customStyle="1" w:styleId="longtext1">
    <w:name w:val="long_text1"/>
    <w:rsid w:val="003F1A2D"/>
    <w:rPr>
      <w:rFonts w:cs="Times New Roman"/>
      <w:sz w:val="16"/>
      <w:szCs w:val="16"/>
    </w:rPr>
  </w:style>
  <w:style w:type="paragraph" w:customStyle="1" w:styleId="ic">
    <w:name w:val="ic"/>
    <w:basedOn w:val="Navaden"/>
    <w:rsid w:val="003F1A2D"/>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5Normal">
    <w:name w:val="5 Normal"/>
    <w:rsid w:val="003F1A2D"/>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120"/>
      <w:jc w:val="both"/>
    </w:pPr>
    <w:rPr>
      <w:rFonts w:ascii="Arial" w:eastAsia="Times New Roman" w:hAnsi="Arial"/>
      <w:spacing w:val="-2"/>
      <w:sz w:val="22"/>
      <w:lang w:val="en-GB" w:eastAsia="en-GB"/>
    </w:rPr>
  </w:style>
  <w:style w:type="paragraph" w:customStyle="1" w:styleId="im">
    <w:name w:val="im"/>
    <w:basedOn w:val="Navaden"/>
    <w:rsid w:val="003F1A2D"/>
    <w:pPr>
      <w:spacing w:after="0" w:line="240" w:lineRule="auto"/>
    </w:pPr>
    <w:rPr>
      <w:rFonts w:ascii="Times New Roman" w:eastAsia="Times New Roman" w:hAnsi="Times New Roman" w:cs="Times New Roman"/>
      <w:sz w:val="24"/>
      <w:szCs w:val="24"/>
      <w:lang w:eastAsia="sl-SI"/>
    </w:rPr>
  </w:style>
  <w:style w:type="paragraph" w:customStyle="1" w:styleId="EntEmet">
    <w:name w:val="EntEmet"/>
    <w:basedOn w:val="Navaden"/>
    <w:rsid w:val="003F1A2D"/>
    <w:pPr>
      <w:tabs>
        <w:tab w:val="left" w:pos="284"/>
        <w:tab w:val="left" w:pos="567"/>
        <w:tab w:val="left" w:pos="851"/>
        <w:tab w:val="left" w:pos="1134"/>
        <w:tab w:val="left" w:pos="1418"/>
      </w:tabs>
      <w:spacing w:before="40" w:after="0" w:line="240" w:lineRule="auto"/>
    </w:pPr>
    <w:rPr>
      <w:rFonts w:ascii="Times New Roman" w:eastAsia="Times New Roman" w:hAnsi="Times New Roman" w:cs="Times New Roman"/>
      <w:sz w:val="24"/>
      <w:szCs w:val="20"/>
      <w:lang w:val="en-GB" w:eastAsia="fr-BE"/>
    </w:rPr>
  </w:style>
  <w:style w:type="paragraph" w:styleId="Pripombabesedilo">
    <w:name w:val="annotation text"/>
    <w:basedOn w:val="Navaden"/>
    <w:link w:val="PripombabesediloZnak"/>
    <w:semiHidden/>
    <w:rsid w:val="003F1A2D"/>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PripombabesediloZnak">
    <w:name w:val="Pripomba – besedilo Znak"/>
    <w:basedOn w:val="Privzetapisavaodstavka"/>
    <w:link w:val="Pripombabesedilo"/>
    <w:semiHidden/>
    <w:rsid w:val="003F1A2D"/>
    <w:rPr>
      <w:rFonts w:ascii="Times New Roman" w:eastAsia="Times New Roman" w:hAnsi="Times New Roman"/>
    </w:rPr>
  </w:style>
  <w:style w:type="paragraph" w:customStyle="1" w:styleId="Odstavekseznama2">
    <w:name w:val="Odstavek seznama2"/>
    <w:basedOn w:val="Navaden"/>
    <w:rsid w:val="003F1A2D"/>
    <w:pPr>
      <w:spacing w:after="0" w:line="240" w:lineRule="auto"/>
      <w:ind w:left="720"/>
      <w:contextualSpacing/>
    </w:pPr>
    <w:rPr>
      <w:rFonts w:ascii="Times New Roman" w:eastAsia="Times New Roman" w:hAnsi="Times New Roman" w:cs="Times New Roman"/>
    </w:rPr>
  </w:style>
  <w:style w:type="character" w:customStyle="1" w:styleId="highlight01">
    <w:name w:val="highlight01"/>
    <w:rsid w:val="003F1A2D"/>
    <w:rPr>
      <w:rFonts w:cs="Times New Roman"/>
      <w:color w:val="000000"/>
      <w:shd w:val="clear" w:color="auto" w:fill="FFFF66"/>
    </w:rPr>
  </w:style>
  <w:style w:type="paragraph" w:customStyle="1" w:styleId="esegmenth4">
    <w:name w:val="esegment_h4"/>
    <w:basedOn w:val="Navaden"/>
    <w:rsid w:val="003F1A2D"/>
    <w:pPr>
      <w:spacing w:after="210" w:line="240" w:lineRule="auto"/>
      <w:jc w:val="center"/>
    </w:pPr>
    <w:rPr>
      <w:rFonts w:ascii="Times New Roman" w:eastAsia="Times New Roman" w:hAnsi="Times New Roman" w:cs="Times New Roman"/>
      <w:b/>
      <w:bCs/>
      <w:color w:val="333333"/>
      <w:sz w:val="18"/>
      <w:szCs w:val="18"/>
      <w:lang w:eastAsia="sl-SI"/>
    </w:rPr>
  </w:style>
  <w:style w:type="paragraph" w:styleId="Telobesedila2">
    <w:name w:val="Body Text 2"/>
    <w:basedOn w:val="Navaden"/>
    <w:link w:val="Telobesedila2Znak"/>
    <w:rsid w:val="003F1A2D"/>
    <w:pPr>
      <w:spacing w:after="120" w:line="480" w:lineRule="auto"/>
    </w:pPr>
    <w:rPr>
      <w:rFonts w:eastAsia="Times New Roman" w:cs="Times New Roman"/>
      <w:sz w:val="20"/>
      <w:szCs w:val="24"/>
    </w:rPr>
  </w:style>
  <w:style w:type="character" w:customStyle="1" w:styleId="Telobesedila2Znak">
    <w:name w:val="Telo besedila 2 Znak"/>
    <w:basedOn w:val="Privzetapisavaodstavka"/>
    <w:link w:val="Telobesedila2"/>
    <w:rsid w:val="003F1A2D"/>
    <w:rPr>
      <w:rFonts w:ascii="Arial" w:eastAsia="Times New Roman" w:hAnsi="Arial"/>
      <w:szCs w:val="24"/>
    </w:rPr>
  </w:style>
  <w:style w:type="character" w:customStyle="1" w:styleId="CharChar14">
    <w:name w:val="Char Char14"/>
    <w:rsid w:val="003F1A2D"/>
    <w:rPr>
      <w:rFonts w:ascii="Arial" w:hAnsi="Arial" w:cs="Arial"/>
      <w:b/>
      <w:bCs/>
      <w:kern w:val="32"/>
      <w:sz w:val="32"/>
      <w:szCs w:val="32"/>
      <w:lang w:val="sl-SI" w:eastAsia="sl-SI" w:bidi="ar-SA"/>
    </w:rPr>
  </w:style>
  <w:style w:type="paragraph" w:customStyle="1" w:styleId="Brezrazmikov1">
    <w:name w:val="Brez razmikov1"/>
    <w:qFormat/>
    <w:rsid w:val="003F1A2D"/>
    <w:rPr>
      <w:rFonts w:ascii="Times New Roman" w:hAnsi="Times New Roman"/>
      <w:sz w:val="22"/>
      <w:szCs w:val="22"/>
    </w:rPr>
  </w:style>
  <w:style w:type="paragraph" w:customStyle="1" w:styleId="Odstavekseznama3">
    <w:name w:val="Odstavek seznama3"/>
    <w:basedOn w:val="Navaden"/>
    <w:qFormat/>
    <w:rsid w:val="003F1A2D"/>
    <w:pPr>
      <w:spacing w:after="0" w:line="240" w:lineRule="auto"/>
      <w:ind w:left="708"/>
    </w:pPr>
    <w:rPr>
      <w:rFonts w:ascii="Times New Roman" w:eastAsia="Calibri" w:hAnsi="Times New Roman" w:cs="Times New Roman"/>
    </w:rPr>
  </w:style>
  <w:style w:type="paragraph" w:customStyle="1" w:styleId="Default">
    <w:name w:val="Default"/>
    <w:rsid w:val="003F1A2D"/>
    <w:pPr>
      <w:autoSpaceDE w:val="0"/>
      <w:autoSpaceDN w:val="0"/>
      <w:adjustRightInd w:val="0"/>
    </w:pPr>
    <w:rPr>
      <w:rFonts w:ascii="EUAlbertina" w:eastAsia="Times New Roman" w:hAnsi="EUAlbertina" w:cs="EUAlbertina"/>
      <w:color w:val="000000"/>
      <w:sz w:val="24"/>
      <w:szCs w:val="24"/>
      <w:lang w:eastAsia="sl-SI"/>
    </w:rPr>
  </w:style>
  <w:style w:type="character" w:styleId="SledenaHiperpovezava">
    <w:name w:val="FollowedHyperlink"/>
    <w:rsid w:val="003F1A2D"/>
    <w:rPr>
      <w:color w:val="800080"/>
      <w:u w:val="single"/>
    </w:rPr>
  </w:style>
  <w:style w:type="character" w:customStyle="1" w:styleId="CharChar2">
    <w:name w:val="Char Char2"/>
    <w:rsid w:val="003F1A2D"/>
    <w:rPr>
      <w:lang w:val="sl-SI" w:eastAsia="sl-SI" w:bidi="ar-SA"/>
    </w:rPr>
  </w:style>
  <w:style w:type="paragraph" w:styleId="Zadevapripombe">
    <w:name w:val="annotation subject"/>
    <w:basedOn w:val="Pripombabesedilo"/>
    <w:next w:val="Pripombabesedilo"/>
    <w:link w:val="ZadevapripombeZnak"/>
    <w:uiPriority w:val="99"/>
    <w:semiHidden/>
    <w:unhideWhenUsed/>
    <w:rsid w:val="003F1A2D"/>
    <w:pPr>
      <w:overflowPunct/>
      <w:autoSpaceDE/>
      <w:autoSpaceDN/>
      <w:adjustRightInd/>
      <w:jc w:val="left"/>
      <w:textAlignment w:val="auto"/>
    </w:pPr>
    <w:rPr>
      <w:rFonts w:eastAsia="Calibri"/>
      <w:b/>
      <w:bCs/>
    </w:rPr>
  </w:style>
  <w:style w:type="character" w:customStyle="1" w:styleId="ZadevapripombeZnak">
    <w:name w:val="Zadeva pripombe Znak"/>
    <w:basedOn w:val="PripombabesediloZnak"/>
    <w:link w:val="Zadevapripombe"/>
    <w:uiPriority w:val="99"/>
    <w:semiHidden/>
    <w:rsid w:val="003F1A2D"/>
    <w:rPr>
      <w:rFonts w:ascii="Times New Roman" w:eastAsia="Times New Roman" w:hAnsi="Times New Roman"/>
      <w:b/>
      <w:bCs/>
    </w:rPr>
  </w:style>
  <w:style w:type="paragraph" w:styleId="Golobesedilo">
    <w:name w:val="Plain Text"/>
    <w:basedOn w:val="Navaden"/>
    <w:link w:val="GolobesediloZnak"/>
    <w:uiPriority w:val="99"/>
    <w:rsid w:val="003F1A2D"/>
    <w:pPr>
      <w:spacing w:after="0" w:line="240" w:lineRule="auto"/>
    </w:pPr>
    <w:rPr>
      <w:rFonts w:ascii="Courier New" w:eastAsia="Times New Roman" w:hAnsi="Courier New" w:cs="Courier New"/>
      <w:sz w:val="20"/>
      <w:szCs w:val="20"/>
      <w:lang w:eastAsia="sl-SI"/>
    </w:rPr>
  </w:style>
  <w:style w:type="character" w:customStyle="1" w:styleId="GolobesediloZnak">
    <w:name w:val="Golo besedilo Znak"/>
    <w:basedOn w:val="Privzetapisavaodstavka"/>
    <w:link w:val="Golobesedilo"/>
    <w:uiPriority w:val="99"/>
    <w:rsid w:val="003F1A2D"/>
    <w:rPr>
      <w:rFonts w:ascii="Courier New" w:eastAsia="Times New Roman" w:hAnsi="Courier New" w:cs="Courier New"/>
      <w:lang w:eastAsia="sl-SI"/>
    </w:rPr>
  </w:style>
  <w:style w:type="character" w:styleId="Pripombasklic">
    <w:name w:val="annotation reference"/>
    <w:uiPriority w:val="99"/>
    <w:semiHidden/>
    <w:rsid w:val="003F1A2D"/>
    <w:rPr>
      <w:sz w:val="16"/>
      <w:szCs w:val="16"/>
    </w:rPr>
  </w:style>
  <w:style w:type="paragraph" w:customStyle="1" w:styleId="p">
    <w:name w:val="p"/>
    <w:basedOn w:val="Navaden"/>
    <w:rsid w:val="003F1A2D"/>
    <w:pPr>
      <w:spacing w:before="48" w:after="12" w:line="240" w:lineRule="auto"/>
      <w:ind w:left="12" w:right="12" w:firstLine="240"/>
    </w:pPr>
    <w:rPr>
      <w:rFonts w:eastAsia="Times New Roman" w:cs="Arial"/>
      <w:color w:val="222222"/>
      <w:lang w:eastAsia="sl-SI"/>
    </w:rPr>
  </w:style>
  <w:style w:type="paragraph" w:customStyle="1" w:styleId="esegmentt">
    <w:name w:val="esegment_t"/>
    <w:basedOn w:val="Navaden"/>
    <w:rsid w:val="003F1A2D"/>
    <w:pPr>
      <w:spacing w:after="145" w:line="360" w:lineRule="atLeast"/>
      <w:jc w:val="center"/>
    </w:pPr>
    <w:rPr>
      <w:rFonts w:ascii="Times New Roman" w:eastAsia="Times New Roman" w:hAnsi="Times New Roman" w:cs="Times New Roman"/>
      <w:b/>
      <w:bCs/>
      <w:color w:val="6B7E9D"/>
      <w:sz w:val="31"/>
      <w:szCs w:val="31"/>
      <w:lang w:eastAsia="sl-SI"/>
    </w:rPr>
  </w:style>
  <w:style w:type="paragraph" w:customStyle="1" w:styleId="NumPar1">
    <w:name w:val="NumPar 1"/>
    <w:basedOn w:val="Navaden"/>
    <w:next w:val="Navaden"/>
    <w:rsid w:val="003F1A2D"/>
    <w:pPr>
      <w:numPr>
        <w:numId w:val="7"/>
      </w:numPr>
      <w:spacing w:before="120" w:after="120" w:line="240" w:lineRule="auto"/>
    </w:pPr>
    <w:rPr>
      <w:rFonts w:ascii="Times New Roman" w:eastAsia="Times New Roman" w:hAnsi="Times New Roman" w:cs="Times New Roman"/>
      <w:sz w:val="24"/>
      <w:szCs w:val="24"/>
    </w:rPr>
  </w:style>
  <w:style w:type="paragraph" w:customStyle="1" w:styleId="NumPar2">
    <w:name w:val="NumPar 2"/>
    <w:basedOn w:val="Navaden"/>
    <w:next w:val="Navaden"/>
    <w:rsid w:val="003F1A2D"/>
    <w:pPr>
      <w:numPr>
        <w:ilvl w:val="1"/>
        <w:numId w:val="7"/>
      </w:numPr>
      <w:spacing w:before="120" w:after="120" w:line="240" w:lineRule="auto"/>
    </w:pPr>
    <w:rPr>
      <w:rFonts w:ascii="Times New Roman" w:eastAsia="Times New Roman" w:hAnsi="Times New Roman" w:cs="Times New Roman"/>
      <w:sz w:val="24"/>
      <w:szCs w:val="24"/>
    </w:rPr>
  </w:style>
  <w:style w:type="paragraph" w:customStyle="1" w:styleId="NumPar3">
    <w:name w:val="NumPar 3"/>
    <w:basedOn w:val="Navaden"/>
    <w:next w:val="Navaden"/>
    <w:rsid w:val="003F1A2D"/>
    <w:pPr>
      <w:numPr>
        <w:ilvl w:val="2"/>
        <w:numId w:val="7"/>
      </w:numPr>
      <w:spacing w:before="120" w:after="120" w:line="240" w:lineRule="auto"/>
    </w:pPr>
    <w:rPr>
      <w:rFonts w:ascii="Times New Roman" w:eastAsia="Times New Roman" w:hAnsi="Times New Roman" w:cs="Times New Roman"/>
      <w:sz w:val="24"/>
      <w:szCs w:val="24"/>
    </w:rPr>
  </w:style>
  <w:style w:type="paragraph" w:customStyle="1" w:styleId="NumPar4">
    <w:name w:val="NumPar 4"/>
    <w:basedOn w:val="Navaden"/>
    <w:next w:val="Navaden"/>
    <w:rsid w:val="003F1A2D"/>
    <w:pPr>
      <w:numPr>
        <w:ilvl w:val="3"/>
        <w:numId w:val="7"/>
      </w:numPr>
      <w:spacing w:before="120" w:after="120" w:line="240" w:lineRule="auto"/>
    </w:pPr>
    <w:rPr>
      <w:rFonts w:ascii="Times New Roman" w:eastAsia="Times New Roman" w:hAnsi="Times New Roman" w:cs="Times New Roman"/>
      <w:sz w:val="24"/>
      <w:szCs w:val="24"/>
    </w:rPr>
  </w:style>
  <w:style w:type="paragraph" w:styleId="Oznaenseznam">
    <w:name w:val="List Bullet"/>
    <w:basedOn w:val="Navaden"/>
    <w:rsid w:val="003F1A2D"/>
    <w:pPr>
      <w:numPr>
        <w:numId w:val="6"/>
      </w:numPr>
      <w:spacing w:before="120" w:after="120" w:line="240" w:lineRule="auto"/>
    </w:pPr>
    <w:rPr>
      <w:rFonts w:ascii="Times New Roman" w:eastAsia="Times New Roman" w:hAnsi="Times New Roman" w:cs="Times New Roman"/>
      <w:sz w:val="24"/>
      <w:szCs w:val="24"/>
    </w:rPr>
  </w:style>
  <w:style w:type="paragraph" w:customStyle="1" w:styleId="Pa3">
    <w:name w:val="Pa3"/>
    <w:basedOn w:val="Navaden"/>
    <w:next w:val="Navaden"/>
    <w:uiPriority w:val="99"/>
    <w:rsid w:val="003F1A2D"/>
    <w:pPr>
      <w:autoSpaceDE w:val="0"/>
      <w:autoSpaceDN w:val="0"/>
      <w:adjustRightInd w:val="0"/>
      <w:spacing w:after="0" w:line="171" w:lineRule="atLeast"/>
    </w:pPr>
    <w:rPr>
      <w:rFonts w:eastAsia="Times New Roman" w:cs="Times New Roman"/>
      <w:sz w:val="24"/>
      <w:szCs w:val="24"/>
      <w:lang w:eastAsia="sl-SI"/>
    </w:rPr>
  </w:style>
  <w:style w:type="paragraph" w:customStyle="1" w:styleId="Text1">
    <w:name w:val="Text 1"/>
    <w:basedOn w:val="Navaden"/>
    <w:rsid w:val="003F1A2D"/>
    <w:pPr>
      <w:spacing w:before="120" w:after="120" w:line="240" w:lineRule="auto"/>
      <w:ind w:left="850"/>
    </w:pPr>
    <w:rPr>
      <w:rFonts w:ascii="Times New Roman" w:eastAsia="Times New Roman" w:hAnsi="Times New Roman" w:cs="Times New Roman"/>
      <w:sz w:val="24"/>
      <w:szCs w:val="24"/>
    </w:rPr>
  </w:style>
  <w:style w:type="paragraph" w:customStyle="1" w:styleId="Point0number">
    <w:name w:val="Point 0 (number)"/>
    <w:basedOn w:val="Navaden"/>
    <w:rsid w:val="003F1A2D"/>
    <w:pPr>
      <w:numPr>
        <w:numId w:val="8"/>
      </w:numPr>
      <w:spacing w:before="120" w:after="120" w:line="240" w:lineRule="auto"/>
    </w:pPr>
    <w:rPr>
      <w:rFonts w:ascii="Times New Roman" w:eastAsia="Times New Roman" w:hAnsi="Times New Roman" w:cs="Times New Roman"/>
      <w:sz w:val="24"/>
      <w:szCs w:val="24"/>
    </w:rPr>
  </w:style>
  <w:style w:type="paragraph" w:customStyle="1" w:styleId="Point1number">
    <w:name w:val="Point 1 (number)"/>
    <w:basedOn w:val="Navaden"/>
    <w:rsid w:val="003F1A2D"/>
    <w:pPr>
      <w:numPr>
        <w:ilvl w:val="2"/>
        <w:numId w:val="8"/>
      </w:numPr>
      <w:spacing w:before="120" w:after="120" w:line="240" w:lineRule="auto"/>
    </w:pPr>
    <w:rPr>
      <w:rFonts w:ascii="Times New Roman" w:eastAsia="Times New Roman" w:hAnsi="Times New Roman" w:cs="Times New Roman"/>
      <w:sz w:val="24"/>
      <w:szCs w:val="24"/>
    </w:rPr>
  </w:style>
  <w:style w:type="paragraph" w:customStyle="1" w:styleId="Point2number">
    <w:name w:val="Point 2 (number)"/>
    <w:basedOn w:val="Navaden"/>
    <w:rsid w:val="003F1A2D"/>
    <w:pPr>
      <w:numPr>
        <w:ilvl w:val="4"/>
        <w:numId w:val="8"/>
      </w:numPr>
      <w:spacing w:before="120" w:after="120" w:line="240" w:lineRule="auto"/>
    </w:pPr>
    <w:rPr>
      <w:rFonts w:ascii="Times New Roman" w:eastAsia="Times New Roman" w:hAnsi="Times New Roman" w:cs="Times New Roman"/>
      <w:sz w:val="24"/>
      <w:szCs w:val="24"/>
    </w:rPr>
  </w:style>
  <w:style w:type="paragraph" w:customStyle="1" w:styleId="Point3number">
    <w:name w:val="Point 3 (number)"/>
    <w:basedOn w:val="Navaden"/>
    <w:rsid w:val="003F1A2D"/>
    <w:pPr>
      <w:numPr>
        <w:ilvl w:val="6"/>
        <w:numId w:val="8"/>
      </w:numPr>
      <w:spacing w:before="120" w:after="120" w:line="240" w:lineRule="auto"/>
    </w:pPr>
    <w:rPr>
      <w:rFonts w:ascii="Times New Roman" w:eastAsia="Times New Roman" w:hAnsi="Times New Roman" w:cs="Times New Roman"/>
      <w:sz w:val="24"/>
      <w:szCs w:val="24"/>
    </w:rPr>
  </w:style>
  <w:style w:type="paragraph" w:customStyle="1" w:styleId="Point0letter">
    <w:name w:val="Point 0 (letter)"/>
    <w:basedOn w:val="Navaden"/>
    <w:rsid w:val="003F1A2D"/>
    <w:pPr>
      <w:numPr>
        <w:ilvl w:val="1"/>
        <w:numId w:val="8"/>
      </w:numPr>
      <w:spacing w:before="120" w:after="120" w:line="240" w:lineRule="auto"/>
    </w:pPr>
    <w:rPr>
      <w:rFonts w:ascii="Times New Roman" w:eastAsia="Times New Roman" w:hAnsi="Times New Roman" w:cs="Times New Roman"/>
      <w:sz w:val="24"/>
      <w:szCs w:val="24"/>
    </w:rPr>
  </w:style>
  <w:style w:type="paragraph" w:customStyle="1" w:styleId="Point1letter">
    <w:name w:val="Point 1 (letter)"/>
    <w:basedOn w:val="Navaden"/>
    <w:rsid w:val="003F1A2D"/>
    <w:pPr>
      <w:numPr>
        <w:ilvl w:val="3"/>
        <w:numId w:val="8"/>
      </w:numPr>
      <w:spacing w:before="120" w:after="120" w:line="240" w:lineRule="auto"/>
    </w:pPr>
    <w:rPr>
      <w:rFonts w:ascii="Times New Roman" w:eastAsia="Times New Roman" w:hAnsi="Times New Roman" w:cs="Times New Roman"/>
      <w:sz w:val="24"/>
      <w:szCs w:val="24"/>
    </w:rPr>
  </w:style>
  <w:style w:type="paragraph" w:customStyle="1" w:styleId="Point2letter">
    <w:name w:val="Point 2 (letter)"/>
    <w:basedOn w:val="Navaden"/>
    <w:rsid w:val="003F1A2D"/>
    <w:pPr>
      <w:numPr>
        <w:ilvl w:val="5"/>
        <w:numId w:val="8"/>
      </w:numPr>
      <w:spacing w:before="120" w:after="120" w:line="240" w:lineRule="auto"/>
    </w:pPr>
    <w:rPr>
      <w:rFonts w:ascii="Times New Roman" w:eastAsia="Times New Roman" w:hAnsi="Times New Roman" w:cs="Times New Roman"/>
      <w:sz w:val="24"/>
      <w:szCs w:val="24"/>
    </w:rPr>
  </w:style>
  <w:style w:type="paragraph" w:customStyle="1" w:styleId="Point3letter">
    <w:name w:val="Point 3 (letter)"/>
    <w:basedOn w:val="Navaden"/>
    <w:rsid w:val="003F1A2D"/>
    <w:pPr>
      <w:numPr>
        <w:ilvl w:val="7"/>
        <w:numId w:val="8"/>
      </w:numPr>
      <w:spacing w:before="120" w:after="120" w:line="240" w:lineRule="auto"/>
    </w:pPr>
    <w:rPr>
      <w:rFonts w:ascii="Times New Roman" w:eastAsia="Times New Roman" w:hAnsi="Times New Roman" w:cs="Times New Roman"/>
      <w:sz w:val="24"/>
      <w:szCs w:val="24"/>
    </w:rPr>
  </w:style>
  <w:style w:type="paragraph" w:customStyle="1" w:styleId="Point4letter">
    <w:name w:val="Point 4 (letter)"/>
    <w:basedOn w:val="Navaden"/>
    <w:rsid w:val="003F1A2D"/>
    <w:pPr>
      <w:numPr>
        <w:ilvl w:val="8"/>
        <w:numId w:val="8"/>
      </w:numPr>
      <w:spacing w:before="120" w:after="120" w:line="240" w:lineRule="auto"/>
    </w:pPr>
    <w:rPr>
      <w:rFonts w:ascii="Times New Roman" w:eastAsia="Times New Roman" w:hAnsi="Times New Roman" w:cs="Times New Roman"/>
      <w:sz w:val="24"/>
      <w:szCs w:val="24"/>
    </w:rPr>
  </w:style>
  <w:style w:type="paragraph" w:customStyle="1" w:styleId="Titrearticle">
    <w:name w:val="Titre article"/>
    <w:basedOn w:val="Navaden"/>
    <w:next w:val="Navaden"/>
    <w:rsid w:val="003F1A2D"/>
    <w:pPr>
      <w:keepNext/>
      <w:spacing w:before="360" w:after="120" w:line="240" w:lineRule="auto"/>
      <w:jc w:val="center"/>
    </w:pPr>
    <w:rPr>
      <w:rFonts w:ascii="Times New Roman" w:eastAsia="Times New Roman" w:hAnsi="Times New Roman" w:cs="Times New Roman"/>
      <w:i/>
      <w:sz w:val="24"/>
      <w:szCs w:val="24"/>
    </w:rPr>
  </w:style>
  <w:style w:type="paragraph" w:customStyle="1" w:styleId="pa30">
    <w:name w:val="pa3"/>
    <w:basedOn w:val="Navaden"/>
    <w:uiPriority w:val="99"/>
    <w:rsid w:val="003F1A2D"/>
    <w:pPr>
      <w:autoSpaceDE w:val="0"/>
      <w:autoSpaceDN w:val="0"/>
      <w:spacing w:after="0" w:line="240" w:lineRule="auto"/>
    </w:pPr>
    <w:rPr>
      <w:rFonts w:eastAsia="Calibri" w:cs="Arial"/>
      <w:sz w:val="24"/>
      <w:szCs w:val="24"/>
      <w:lang w:eastAsia="sl-SI"/>
    </w:rPr>
  </w:style>
  <w:style w:type="character" w:customStyle="1" w:styleId="highlight">
    <w:name w:val="highlight"/>
    <w:rsid w:val="003F1A2D"/>
    <w:rPr>
      <w:rFonts w:ascii="Times New Roman" w:hAnsi="Times New Roman" w:cs="Times New Roman" w:hint="default"/>
    </w:rPr>
  </w:style>
  <w:style w:type="paragraph" w:customStyle="1" w:styleId="Normal8pt">
    <w:name w:val="Normal + 8 pt"/>
    <w:aliases w:val="Before:  12 pt,Line spacing:  Exactly 12 pt"/>
    <w:basedOn w:val="Glava"/>
    <w:rsid w:val="003F1A2D"/>
    <w:pPr>
      <w:tabs>
        <w:tab w:val="clear" w:pos="4320"/>
        <w:tab w:val="clear" w:pos="8640"/>
      </w:tabs>
      <w:spacing w:line="240" w:lineRule="exact"/>
    </w:pPr>
    <w:rPr>
      <w:rFonts w:cs="Arial"/>
      <w:sz w:val="16"/>
    </w:rPr>
  </w:style>
  <w:style w:type="paragraph" w:customStyle="1" w:styleId="esegmentp">
    <w:name w:val="esegment_p"/>
    <w:basedOn w:val="Navaden"/>
    <w:rsid w:val="003F1A2D"/>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Sprotnaopomba-sklic">
    <w:name w:val="footnote reference"/>
    <w:aliases w:val="Footnote symbol,Fussnota"/>
    <w:rsid w:val="003F1A2D"/>
    <w:rPr>
      <w:vertAlign w:val="superscript"/>
    </w:rPr>
  </w:style>
  <w:style w:type="paragraph" w:styleId="z-vrhobrazca">
    <w:name w:val="HTML Top of Form"/>
    <w:basedOn w:val="Navaden"/>
    <w:next w:val="Navaden"/>
    <w:link w:val="z-vrhobrazcaZnak"/>
    <w:hidden/>
    <w:uiPriority w:val="99"/>
    <w:unhideWhenUsed/>
    <w:rsid w:val="003F1A2D"/>
    <w:pPr>
      <w:pBdr>
        <w:bottom w:val="single" w:sz="6" w:space="1" w:color="auto"/>
      </w:pBdr>
      <w:spacing w:after="0" w:line="240" w:lineRule="auto"/>
      <w:jc w:val="center"/>
    </w:pPr>
    <w:rPr>
      <w:rFonts w:eastAsia="Times New Roman" w:cs="Arial"/>
      <w:vanish/>
      <w:sz w:val="16"/>
      <w:szCs w:val="16"/>
      <w:lang w:eastAsia="sl-SI"/>
    </w:rPr>
  </w:style>
  <w:style w:type="character" w:customStyle="1" w:styleId="z-vrhobrazcaZnak">
    <w:name w:val="z-vrh obrazca Znak"/>
    <w:basedOn w:val="Privzetapisavaodstavka"/>
    <w:link w:val="z-vrhobrazca"/>
    <w:uiPriority w:val="99"/>
    <w:rsid w:val="003F1A2D"/>
    <w:rPr>
      <w:rFonts w:ascii="Arial" w:eastAsia="Times New Roman" w:hAnsi="Arial" w:cs="Arial"/>
      <w:vanish/>
      <w:sz w:val="16"/>
      <w:szCs w:val="16"/>
      <w:lang w:eastAsia="sl-SI"/>
    </w:rPr>
  </w:style>
  <w:style w:type="paragraph" w:styleId="z-dnoobrazca">
    <w:name w:val="HTML Bottom of Form"/>
    <w:basedOn w:val="Navaden"/>
    <w:next w:val="Navaden"/>
    <w:link w:val="z-dnoobrazcaZnak"/>
    <w:hidden/>
    <w:uiPriority w:val="99"/>
    <w:unhideWhenUsed/>
    <w:rsid w:val="003F1A2D"/>
    <w:pPr>
      <w:pBdr>
        <w:top w:val="single" w:sz="6" w:space="1" w:color="auto"/>
      </w:pBdr>
      <w:spacing w:after="0" w:line="240" w:lineRule="auto"/>
      <w:jc w:val="center"/>
    </w:pPr>
    <w:rPr>
      <w:rFonts w:eastAsia="Times New Roman" w:cs="Arial"/>
      <w:vanish/>
      <w:sz w:val="16"/>
      <w:szCs w:val="16"/>
      <w:lang w:eastAsia="sl-SI"/>
    </w:rPr>
  </w:style>
  <w:style w:type="character" w:customStyle="1" w:styleId="z-dnoobrazcaZnak">
    <w:name w:val="z-dno obrazca Znak"/>
    <w:basedOn w:val="Privzetapisavaodstavka"/>
    <w:link w:val="z-dnoobrazca"/>
    <w:uiPriority w:val="99"/>
    <w:rsid w:val="003F1A2D"/>
    <w:rPr>
      <w:rFonts w:ascii="Arial" w:eastAsia="Times New Roman" w:hAnsi="Arial" w:cs="Arial"/>
      <w:vanish/>
      <w:sz w:val="16"/>
      <w:szCs w:val="16"/>
      <w:lang w:eastAsia="sl-SI"/>
    </w:rPr>
  </w:style>
  <w:style w:type="character" w:customStyle="1" w:styleId="st1">
    <w:name w:val="st1"/>
    <w:rsid w:val="003F1A2D"/>
  </w:style>
  <w:style w:type="paragraph" w:customStyle="1" w:styleId="CharChar1">
    <w:name w:val="Char Char1"/>
    <w:basedOn w:val="Navaden"/>
    <w:rsid w:val="003F1A2D"/>
    <w:pPr>
      <w:spacing w:line="240" w:lineRule="exact"/>
    </w:pPr>
    <w:rPr>
      <w:rFonts w:ascii="Tahoma" w:eastAsia="Times New Roman" w:hAnsi="Tahoma" w:cs="Times New Roman"/>
      <w:sz w:val="20"/>
      <w:szCs w:val="20"/>
      <w:lang w:val="en-US"/>
    </w:rPr>
  </w:style>
  <w:style w:type="paragraph" w:customStyle="1" w:styleId="CM1">
    <w:name w:val="CM1"/>
    <w:basedOn w:val="Default"/>
    <w:next w:val="Default"/>
    <w:uiPriority w:val="99"/>
    <w:rsid w:val="003F1A2D"/>
    <w:rPr>
      <w:rFonts w:cs="Times New Roman"/>
      <w:color w:val="auto"/>
    </w:rPr>
  </w:style>
  <w:style w:type="paragraph" w:customStyle="1" w:styleId="CM3">
    <w:name w:val="CM3"/>
    <w:basedOn w:val="Default"/>
    <w:next w:val="Default"/>
    <w:uiPriority w:val="99"/>
    <w:rsid w:val="003F1A2D"/>
    <w:rPr>
      <w:rFonts w:cs="Times New Roman"/>
      <w:color w:val="auto"/>
    </w:rPr>
  </w:style>
  <w:style w:type="paragraph" w:customStyle="1" w:styleId="CM4">
    <w:name w:val="CM4"/>
    <w:basedOn w:val="Default"/>
    <w:next w:val="Default"/>
    <w:uiPriority w:val="99"/>
    <w:rsid w:val="003F1A2D"/>
    <w:rPr>
      <w:rFonts w:cs="Times New Roman"/>
      <w:color w:val="auto"/>
    </w:rPr>
  </w:style>
  <w:style w:type="character" w:customStyle="1" w:styleId="IT">
    <w:name w:val="IT"/>
    <w:semiHidden/>
    <w:rsid w:val="003F1A2D"/>
    <w:rPr>
      <w:rFonts w:ascii="Arial" w:hAnsi="Arial" w:cs="Arial"/>
      <w:color w:val="auto"/>
      <w:sz w:val="20"/>
      <w:szCs w:val="20"/>
    </w:rPr>
  </w:style>
  <w:style w:type="character" w:customStyle="1" w:styleId="CommentTextChar1">
    <w:name w:val="Comment Text Char1"/>
    <w:semiHidden/>
    <w:locked/>
    <w:rsid w:val="003F1A2D"/>
    <w:rPr>
      <w:sz w:val="24"/>
      <w:szCs w:val="24"/>
      <w:lang w:bidi="sl-SI"/>
    </w:rPr>
  </w:style>
  <w:style w:type="paragraph" w:customStyle="1" w:styleId="alineazaodstavkom0">
    <w:name w:val="alineazaodstavkom"/>
    <w:basedOn w:val="Navaden"/>
    <w:rsid w:val="003F1A2D"/>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Odstavek">
    <w:name w:val="Odstavek"/>
    <w:basedOn w:val="Navaden"/>
    <w:link w:val="OdstavekZnak"/>
    <w:qFormat/>
    <w:rsid w:val="003F1A2D"/>
    <w:pPr>
      <w:overflowPunct w:val="0"/>
      <w:autoSpaceDE w:val="0"/>
      <w:autoSpaceDN w:val="0"/>
      <w:adjustRightInd w:val="0"/>
      <w:spacing w:before="240" w:after="0" w:line="240" w:lineRule="auto"/>
      <w:ind w:firstLine="1021"/>
      <w:textAlignment w:val="baseline"/>
    </w:pPr>
    <w:rPr>
      <w:rFonts w:eastAsia="Times New Roman" w:cs="Arial"/>
      <w:lang w:eastAsia="sl-SI"/>
    </w:rPr>
  </w:style>
  <w:style w:type="character" w:customStyle="1" w:styleId="OdstavekZnak">
    <w:name w:val="Odstavek Znak"/>
    <w:link w:val="Odstavek"/>
    <w:rsid w:val="003F1A2D"/>
    <w:rPr>
      <w:rFonts w:ascii="Arial" w:eastAsia="Times New Roman" w:hAnsi="Arial" w:cs="Arial"/>
      <w:sz w:val="22"/>
      <w:szCs w:val="22"/>
      <w:lang w:eastAsia="sl-SI"/>
    </w:rPr>
  </w:style>
  <w:style w:type="paragraph" w:customStyle="1" w:styleId="N2">
    <w:name w:val="N2"/>
    <w:basedOn w:val="Navaden"/>
    <w:link w:val="N2Znak"/>
    <w:qFormat/>
    <w:rsid w:val="003F1A2D"/>
    <w:pPr>
      <w:numPr>
        <w:numId w:val="9"/>
      </w:numPr>
      <w:spacing w:after="0" w:line="240" w:lineRule="auto"/>
      <w:jc w:val="center"/>
    </w:pPr>
    <w:rPr>
      <w:rFonts w:eastAsia="Calibri" w:cs="Times New Roman"/>
      <w:b/>
      <w:sz w:val="20"/>
      <w:szCs w:val="20"/>
      <w:lang w:eastAsia="sl-SI"/>
    </w:rPr>
  </w:style>
  <w:style w:type="character" w:customStyle="1" w:styleId="N2Znak">
    <w:name w:val="N2 Znak"/>
    <w:link w:val="N2"/>
    <w:locked/>
    <w:rsid w:val="003F1A2D"/>
    <w:rPr>
      <w:rFonts w:ascii="Arial" w:hAnsi="Arial"/>
      <w:b/>
      <w:lang w:eastAsia="sl-SI"/>
    </w:rPr>
  </w:style>
  <w:style w:type="paragraph" w:customStyle="1" w:styleId="OdstavekUredba1">
    <w:name w:val="Odstavek Uredba  1"/>
    <w:basedOn w:val="Navaden"/>
    <w:link w:val="OdstavekUredba1Znak"/>
    <w:qFormat/>
    <w:rsid w:val="003F1A2D"/>
    <w:pPr>
      <w:numPr>
        <w:numId w:val="10"/>
      </w:numPr>
      <w:autoSpaceDE w:val="0"/>
      <w:autoSpaceDN w:val="0"/>
      <w:adjustRightInd w:val="0"/>
      <w:spacing w:after="0" w:line="240" w:lineRule="auto"/>
    </w:pPr>
    <w:rPr>
      <w:rFonts w:eastAsia="Calibri" w:cs="Times New Roman"/>
      <w:sz w:val="20"/>
      <w:szCs w:val="20"/>
      <w:lang w:eastAsia="sl-SI"/>
    </w:rPr>
  </w:style>
  <w:style w:type="character" w:customStyle="1" w:styleId="OdstavekUredba1Znak">
    <w:name w:val="Odstavek Uredba  1 Znak"/>
    <w:link w:val="OdstavekUredba1"/>
    <w:locked/>
    <w:rsid w:val="003F1A2D"/>
    <w:rPr>
      <w:rFonts w:ascii="Arial" w:hAnsi="Arial"/>
      <w:lang w:eastAsia="sl-SI"/>
    </w:rPr>
  </w:style>
  <w:style w:type="paragraph" w:customStyle="1" w:styleId="N1">
    <w:name w:val="N1"/>
    <w:basedOn w:val="Navaden"/>
    <w:link w:val="N1Znak"/>
    <w:qFormat/>
    <w:rsid w:val="003F1A2D"/>
    <w:pPr>
      <w:numPr>
        <w:numId w:val="11"/>
      </w:numPr>
      <w:spacing w:after="0" w:line="240" w:lineRule="auto"/>
      <w:jc w:val="center"/>
    </w:pPr>
    <w:rPr>
      <w:rFonts w:eastAsia="Calibri" w:cs="Times New Roman"/>
      <w:b/>
      <w:sz w:val="20"/>
      <w:szCs w:val="20"/>
      <w:lang w:eastAsia="sl-SI"/>
    </w:rPr>
  </w:style>
  <w:style w:type="character" w:customStyle="1" w:styleId="N1Znak">
    <w:name w:val="N1 Znak"/>
    <w:link w:val="N1"/>
    <w:locked/>
    <w:rsid w:val="003F1A2D"/>
    <w:rPr>
      <w:rFonts w:ascii="Arial" w:hAnsi="Arial"/>
      <w:b/>
      <w:lang w:eastAsia="sl-SI"/>
    </w:rPr>
  </w:style>
  <w:style w:type="paragraph" w:styleId="Konnaopomba-besedilo">
    <w:name w:val="endnote text"/>
    <w:basedOn w:val="Navaden"/>
    <w:link w:val="Konnaopomba-besediloZnak"/>
    <w:uiPriority w:val="99"/>
    <w:rsid w:val="003F1A2D"/>
    <w:pPr>
      <w:spacing w:after="0" w:line="240" w:lineRule="auto"/>
    </w:pPr>
    <w:rPr>
      <w:rFonts w:ascii="Calibri" w:eastAsia="Calibri" w:hAnsi="Calibri" w:cs="Times New Roman"/>
      <w:sz w:val="20"/>
      <w:szCs w:val="20"/>
    </w:rPr>
  </w:style>
  <w:style w:type="character" w:customStyle="1" w:styleId="Konnaopomba-besediloZnak">
    <w:name w:val="Končna opomba - besedilo Znak"/>
    <w:basedOn w:val="Privzetapisavaodstavka"/>
    <w:link w:val="Konnaopomba-besedilo"/>
    <w:uiPriority w:val="99"/>
    <w:rsid w:val="003F1A2D"/>
  </w:style>
  <w:style w:type="numbering" w:customStyle="1" w:styleId="Brezseznama11">
    <w:name w:val="Brez seznama11"/>
    <w:next w:val="Brezseznama"/>
    <w:uiPriority w:val="99"/>
    <w:semiHidden/>
    <w:unhideWhenUsed/>
    <w:rsid w:val="003F1A2D"/>
  </w:style>
  <w:style w:type="paragraph" w:customStyle="1" w:styleId="ZnakZnakZnakZnakZnak1">
    <w:name w:val="Znak Znak Znak Znak Znak1"/>
    <w:basedOn w:val="Navaden"/>
    <w:rsid w:val="003F1A2D"/>
    <w:pPr>
      <w:spacing w:line="240" w:lineRule="exact"/>
    </w:pPr>
    <w:rPr>
      <w:rFonts w:ascii="Tahoma" w:eastAsia="Times New Roman" w:hAnsi="Tahoma" w:cs="Times New Roman"/>
      <w:sz w:val="20"/>
      <w:szCs w:val="20"/>
      <w:lang w:val="en-US"/>
    </w:rPr>
  </w:style>
  <w:style w:type="paragraph" w:styleId="Naslovpoiljatelja">
    <w:name w:val="envelope return"/>
    <w:basedOn w:val="Navaden"/>
    <w:rsid w:val="003F1A2D"/>
    <w:pPr>
      <w:spacing w:after="0" w:line="240" w:lineRule="auto"/>
    </w:pPr>
    <w:rPr>
      <w:rFonts w:eastAsia="Times New Roman" w:cs="Arial"/>
      <w:sz w:val="20"/>
      <w:szCs w:val="20"/>
      <w:lang w:eastAsia="sl-SI"/>
    </w:rPr>
  </w:style>
  <w:style w:type="paragraph" w:customStyle="1" w:styleId="Navaden10">
    <w:name w:val="Navaden_10"/>
    <w:basedOn w:val="Navaden"/>
    <w:rsid w:val="003F1A2D"/>
    <w:pPr>
      <w:spacing w:after="0" w:line="240" w:lineRule="auto"/>
    </w:pPr>
    <w:rPr>
      <w:rFonts w:ascii="Times New Roman" w:eastAsia="Times New Roman" w:hAnsi="Times New Roman" w:cs="Times New Roman"/>
      <w:sz w:val="20"/>
      <w:szCs w:val="24"/>
      <w:lang w:eastAsia="sl-SI"/>
    </w:rPr>
  </w:style>
  <w:style w:type="paragraph" w:customStyle="1" w:styleId="BodyText21">
    <w:name w:val="Body Text 21"/>
    <w:basedOn w:val="Navaden"/>
    <w:rsid w:val="003F1A2D"/>
    <w:pPr>
      <w:widowControl w:val="0"/>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ListDash">
    <w:name w:val="List Dash"/>
    <w:basedOn w:val="Navaden"/>
    <w:rsid w:val="003F1A2D"/>
    <w:pPr>
      <w:tabs>
        <w:tab w:val="num" w:pos="283"/>
      </w:tabs>
      <w:spacing w:after="240" w:line="240" w:lineRule="auto"/>
      <w:ind w:left="283" w:hanging="283"/>
    </w:pPr>
    <w:rPr>
      <w:rFonts w:ascii="Times New Roman" w:eastAsia="Times New Roman" w:hAnsi="Times New Roman" w:cs="Times New Roman"/>
      <w:sz w:val="24"/>
      <w:szCs w:val="20"/>
      <w:lang w:val="en-GB"/>
    </w:rPr>
  </w:style>
  <w:style w:type="paragraph" w:customStyle="1" w:styleId="Title2">
    <w:name w:val="Title2"/>
    <w:basedOn w:val="Navaden"/>
    <w:rsid w:val="003F1A2D"/>
    <w:pPr>
      <w:overflowPunct w:val="0"/>
      <w:autoSpaceDE w:val="0"/>
      <w:autoSpaceDN w:val="0"/>
      <w:adjustRightInd w:val="0"/>
      <w:spacing w:after="0" w:line="240" w:lineRule="auto"/>
      <w:textAlignment w:val="baseline"/>
    </w:pPr>
    <w:rPr>
      <w:rFonts w:ascii="Times New Roman" w:eastAsia="Times New Roman" w:hAnsi="Times New Roman" w:cs="Times New Roman"/>
      <w:caps/>
      <w:sz w:val="24"/>
      <w:szCs w:val="20"/>
      <w:lang w:val="en-GB"/>
    </w:rPr>
  </w:style>
  <w:style w:type="paragraph" w:customStyle="1" w:styleId="Navadno10">
    <w:name w:val="Navadno_10"/>
    <w:basedOn w:val="Navaden"/>
    <w:rsid w:val="003F1A2D"/>
    <w:pPr>
      <w:spacing w:after="0" w:line="240" w:lineRule="auto"/>
    </w:pPr>
    <w:rPr>
      <w:rFonts w:ascii="Times New Roman" w:eastAsia="Times New Roman" w:hAnsi="Times New Roman" w:cs="Times New Roman"/>
      <w:sz w:val="20"/>
      <w:szCs w:val="24"/>
    </w:rPr>
  </w:style>
  <w:style w:type="paragraph" w:customStyle="1" w:styleId="Navaden-krepko">
    <w:name w:val="Navaden-krepko"/>
    <w:rsid w:val="003F1A2D"/>
    <w:rPr>
      <w:rFonts w:ascii="Times New Roman" w:eastAsia="Times New Roman" w:hAnsi="Times New Roman"/>
      <w:b/>
      <w:sz w:val="24"/>
    </w:rPr>
  </w:style>
  <w:style w:type="paragraph" w:customStyle="1" w:styleId="Krepkoleee">
    <w:name w:val="Krepko ležeče"/>
    <w:basedOn w:val="Navaden"/>
    <w:rsid w:val="003F1A2D"/>
    <w:pPr>
      <w:spacing w:after="0" w:line="240" w:lineRule="auto"/>
    </w:pPr>
    <w:rPr>
      <w:rFonts w:ascii="Times New Roman" w:eastAsia="Times New Roman" w:hAnsi="Times New Roman" w:cs="Times New Roman"/>
      <w:b/>
      <w:i/>
      <w:sz w:val="24"/>
      <w:szCs w:val="20"/>
    </w:rPr>
  </w:style>
  <w:style w:type="paragraph" w:customStyle="1" w:styleId="Telobesedila-skupaj">
    <w:name w:val="Telo besedila - skupaj"/>
    <w:basedOn w:val="Telobesedila"/>
    <w:rsid w:val="003F1A2D"/>
    <w:pPr>
      <w:keepNext/>
      <w:spacing w:after="120"/>
      <w:jc w:val="left"/>
    </w:pPr>
    <w:rPr>
      <w:b w:val="0"/>
      <w:bCs w:val="0"/>
      <w:color w:val="000000"/>
      <w:lang w:eastAsia="en-US"/>
    </w:rPr>
  </w:style>
  <w:style w:type="table" w:customStyle="1" w:styleId="Tabelamrea1">
    <w:name w:val="Tabela – mreža1"/>
    <w:basedOn w:val="Navadnatabela"/>
    <w:next w:val="Tabelamrea"/>
    <w:uiPriority w:val="59"/>
    <w:rsid w:val="003F1A2D"/>
    <w:rPr>
      <w:rFonts w:ascii="Times New Roman" w:eastAsia="Times New Roman" w:hAnsi="Times New Roman"/>
      <w:lang w:eastAsia="sl-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avaden9">
    <w:name w:val="Navaden_9"/>
    <w:basedOn w:val="Navaden"/>
    <w:rsid w:val="003F1A2D"/>
    <w:pPr>
      <w:spacing w:after="0" w:line="240" w:lineRule="auto"/>
    </w:pPr>
    <w:rPr>
      <w:rFonts w:eastAsia="Times New Roman" w:cs="Times New Roman"/>
      <w:sz w:val="18"/>
      <w:szCs w:val="24"/>
      <w:lang w:eastAsia="sl-SI"/>
    </w:rPr>
  </w:style>
  <w:style w:type="paragraph" w:customStyle="1" w:styleId="Tabela">
    <w:name w:val="Tabela"/>
    <w:basedOn w:val="Navaden"/>
    <w:rsid w:val="003F1A2D"/>
    <w:pPr>
      <w:spacing w:after="0" w:line="240" w:lineRule="auto"/>
    </w:pPr>
    <w:rPr>
      <w:rFonts w:ascii="Times New Roman" w:eastAsia="Times New Roman" w:hAnsi="Times New Roman" w:cs="Times New Roman"/>
      <w:sz w:val="24"/>
      <w:szCs w:val="24"/>
    </w:rPr>
  </w:style>
  <w:style w:type="paragraph" w:customStyle="1" w:styleId="ZnakZnak">
    <w:name w:val="Znak Znak"/>
    <w:basedOn w:val="Navaden"/>
    <w:rsid w:val="003F1A2D"/>
    <w:pPr>
      <w:spacing w:line="240" w:lineRule="exact"/>
    </w:pPr>
    <w:rPr>
      <w:rFonts w:ascii="Tahoma" w:eastAsia="Times New Roman" w:hAnsi="Tahoma" w:cs="Times New Roman"/>
      <w:sz w:val="20"/>
      <w:szCs w:val="20"/>
      <w:lang w:val="en-US"/>
    </w:rPr>
  </w:style>
  <w:style w:type="paragraph" w:customStyle="1" w:styleId="Car1Char">
    <w:name w:val="Car1 Char"/>
    <w:basedOn w:val="Navaden"/>
    <w:rsid w:val="003F1A2D"/>
    <w:pPr>
      <w:spacing w:line="240" w:lineRule="exact"/>
    </w:pPr>
    <w:rPr>
      <w:rFonts w:ascii="Tahoma" w:eastAsia="Times New Roman" w:hAnsi="Tahoma" w:cs="Times New Roman"/>
      <w:sz w:val="20"/>
      <w:szCs w:val="20"/>
      <w:lang w:val="en-US"/>
    </w:rPr>
  </w:style>
  <w:style w:type="paragraph" w:customStyle="1" w:styleId="AStelo">
    <w:name w:val="AS telo"/>
    <w:basedOn w:val="Navaden"/>
    <w:qFormat/>
    <w:rsid w:val="003F1A2D"/>
    <w:pPr>
      <w:spacing w:after="120" w:line="240" w:lineRule="auto"/>
    </w:pPr>
    <w:rPr>
      <w:rFonts w:ascii="Calibri" w:eastAsia="Times New Roman" w:hAnsi="Calibri" w:cs="Calibri"/>
      <w:sz w:val="20"/>
      <w:szCs w:val="20"/>
    </w:rPr>
  </w:style>
  <w:style w:type="character" w:customStyle="1" w:styleId="PripombabesediloZnak1">
    <w:name w:val="Pripomba – besedilo Znak1"/>
    <w:semiHidden/>
    <w:rsid w:val="003F1A2D"/>
    <w:rPr>
      <w:sz w:val="16"/>
    </w:rPr>
  </w:style>
  <w:style w:type="character" w:customStyle="1" w:styleId="ZadevakomentarjaZnak">
    <w:name w:val="Zadeva komentarja Znak"/>
    <w:rsid w:val="003F1A2D"/>
    <w:rPr>
      <w:sz w:val="16"/>
    </w:rPr>
  </w:style>
  <w:style w:type="paragraph" w:customStyle="1" w:styleId="len">
    <w:name w:val="Člen"/>
    <w:basedOn w:val="Navaden"/>
    <w:link w:val="lenZnak"/>
    <w:autoRedefine/>
    <w:rsid w:val="003F1A2D"/>
    <w:pPr>
      <w:autoSpaceDE w:val="0"/>
      <w:autoSpaceDN w:val="0"/>
      <w:adjustRightInd w:val="0"/>
      <w:spacing w:after="0" w:line="240" w:lineRule="auto"/>
      <w:ind w:left="2211"/>
      <w:jc w:val="center"/>
    </w:pPr>
    <w:rPr>
      <w:rFonts w:eastAsia="Times New Roman" w:cs="Times New Roman"/>
      <w:b/>
      <w:sz w:val="20"/>
      <w:szCs w:val="20"/>
      <w:lang w:eastAsia="sl-SI"/>
    </w:rPr>
  </w:style>
  <w:style w:type="paragraph" w:styleId="Revizija">
    <w:name w:val="Revision"/>
    <w:hidden/>
    <w:uiPriority w:val="99"/>
    <w:semiHidden/>
    <w:rsid w:val="003F1A2D"/>
    <w:rPr>
      <w:rFonts w:ascii="Times New Roman" w:eastAsia="Times New Roman" w:hAnsi="Times New Roman"/>
      <w:sz w:val="24"/>
      <w:szCs w:val="24"/>
      <w:lang w:eastAsia="sl-SI"/>
    </w:rPr>
  </w:style>
  <w:style w:type="character" w:customStyle="1" w:styleId="lenZnak">
    <w:name w:val="Člen Znak"/>
    <w:link w:val="len"/>
    <w:rsid w:val="003F1A2D"/>
    <w:rPr>
      <w:rFonts w:ascii="Arial" w:eastAsia="Times New Roman" w:hAnsi="Arial"/>
      <w:b/>
      <w:lang w:eastAsia="sl-SI"/>
    </w:rPr>
  </w:style>
  <w:style w:type="paragraph" w:customStyle="1" w:styleId="Poglavjeuredbe">
    <w:name w:val="Poglavje uredbe"/>
    <w:basedOn w:val="Navaden"/>
    <w:link w:val="PoglavjeuredbeZnak"/>
    <w:qFormat/>
    <w:rsid w:val="003F1A2D"/>
    <w:pPr>
      <w:numPr>
        <w:numId w:val="12"/>
      </w:numPr>
      <w:autoSpaceDE w:val="0"/>
      <w:autoSpaceDN w:val="0"/>
      <w:adjustRightInd w:val="0"/>
      <w:spacing w:after="0" w:line="240" w:lineRule="auto"/>
      <w:jc w:val="center"/>
    </w:pPr>
    <w:rPr>
      <w:rFonts w:eastAsia="Times New Roman" w:cs="Times New Roman"/>
      <w:b/>
      <w:bCs/>
      <w:sz w:val="20"/>
      <w:szCs w:val="20"/>
      <w:lang w:eastAsia="sl-SI"/>
    </w:rPr>
  </w:style>
  <w:style w:type="paragraph" w:customStyle="1" w:styleId="OdstavekUredba">
    <w:name w:val="Odstavek Uredba"/>
    <w:basedOn w:val="Navaden"/>
    <w:link w:val="OdstavekUredbaZnak"/>
    <w:rsid w:val="003F1A2D"/>
    <w:pPr>
      <w:numPr>
        <w:numId w:val="13"/>
      </w:numPr>
      <w:autoSpaceDE w:val="0"/>
      <w:autoSpaceDN w:val="0"/>
      <w:adjustRightInd w:val="0"/>
      <w:spacing w:after="0" w:line="240" w:lineRule="auto"/>
    </w:pPr>
    <w:rPr>
      <w:rFonts w:eastAsia="Times New Roman" w:cs="Times New Roman"/>
      <w:sz w:val="20"/>
      <w:szCs w:val="20"/>
      <w:lang w:eastAsia="sl-SI"/>
    </w:rPr>
  </w:style>
  <w:style w:type="character" w:customStyle="1" w:styleId="PoglavjeuredbeZnak">
    <w:name w:val="Poglavje uredbe Znak"/>
    <w:link w:val="Poglavjeuredbe"/>
    <w:rsid w:val="003F1A2D"/>
    <w:rPr>
      <w:rFonts w:ascii="Arial" w:eastAsia="Times New Roman" w:hAnsi="Arial"/>
      <w:b/>
      <w:bCs/>
      <w:lang w:eastAsia="sl-SI"/>
    </w:rPr>
  </w:style>
  <w:style w:type="character" w:customStyle="1" w:styleId="OdstavekUredbaZnak">
    <w:name w:val="Odstavek Uredba Znak"/>
    <w:link w:val="OdstavekUredba"/>
    <w:rsid w:val="003F1A2D"/>
    <w:rPr>
      <w:rFonts w:ascii="Arial" w:eastAsia="Times New Roman" w:hAnsi="Arial"/>
      <w:lang w:eastAsia="sl-SI"/>
    </w:rPr>
  </w:style>
  <w:style w:type="paragraph" w:customStyle="1" w:styleId="3">
    <w:name w:val="3"/>
    <w:uiPriority w:val="99"/>
    <w:unhideWhenUsed/>
    <w:rsid w:val="003F1A2D"/>
    <w:pPr>
      <w:jc w:val="both"/>
    </w:pPr>
    <w:rPr>
      <w:rFonts w:ascii="Times New Roman" w:eastAsia="Times New Roman" w:hAnsi="Times New Roman"/>
      <w:sz w:val="24"/>
      <w:szCs w:val="24"/>
      <w:lang w:eastAsia="sl-SI"/>
    </w:rPr>
  </w:style>
  <w:style w:type="paragraph" w:customStyle="1" w:styleId="N3">
    <w:name w:val="N3"/>
    <w:basedOn w:val="OdstavekUredba1"/>
    <w:link w:val="N3Znak"/>
    <w:rsid w:val="003F1A2D"/>
    <w:pPr>
      <w:numPr>
        <w:numId w:val="15"/>
      </w:numPr>
      <w:tabs>
        <w:tab w:val="left" w:pos="284"/>
      </w:tabs>
    </w:pPr>
    <w:rPr>
      <w:rFonts w:eastAsia="Times New Roman"/>
    </w:rPr>
  </w:style>
  <w:style w:type="paragraph" w:customStyle="1" w:styleId="N31">
    <w:name w:val="N3.1"/>
    <w:basedOn w:val="OdstavekUredba1"/>
    <w:link w:val="N31Znak"/>
    <w:qFormat/>
    <w:rsid w:val="003F1A2D"/>
    <w:pPr>
      <w:numPr>
        <w:numId w:val="14"/>
      </w:numPr>
      <w:tabs>
        <w:tab w:val="left" w:pos="284"/>
      </w:tabs>
    </w:pPr>
    <w:rPr>
      <w:rFonts w:eastAsia="Times New Roman"/>
    </w:rPr>
  </w:style>
  <w:style w:type="character" w:customStyle="1" w:styleId="N3Znak">
    <w:name w:val="N3 Znak"/>
    <w:link w:val="N3"/>
    <w:rsid w:val="003F1A2D"/>
    <w:rPr>
      <w:rFonts w:ascii="Arial" w:eastAsia="Times New Roman" w:hAnsi="Arial"/>
      <w:lang w:eastAsia="sl-SI"/>
    </w:rPr>
  </w:style>
  <w:style w:type="character" w:customStyle="1" w:styleId="N31Znak">
    <w:name w:val="N3.1 Znak"/>
    <w:link w:val="N31"/>
    <w:rsid w:val="003F1A2D"/>
    <w:rPr>
      <w:rFonts w:ascii="Arial" w:eastAsia="Times New Roman" w:hAnsi="Arial"/>
      <w:lang w:eastAsia="sl-SI"/>
    </w:rPr>
  </w:style>
  <w:style w:type="numbering" w:customStyle="1" w:styleId="Brezseznama111">
    <w:name w:val="Brez seznama111"/>
    <w:next w:val="Brezseznama"/>
    <w:uiPriority w:val="99"/>
    <w:semiHidden/>
    <w:unhideWhenUsed/>
    <w:rsid w:val="003F1A2D"/>
  </w:style>
  <w:style w:type="table" w:customStyle="1" w:styleId="Tabelamrea11">
    <w:name w:val="Tabela – mreža11"/>
    <w:basedOn w:val="Navadnatabela"/>
    <w:next w:val="Tabelamrea"/>
    <w:uiPriority w:val="59"/>
    <w:rsid w:val="003F1A2D"/>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
    <w:name w:val="2"/>
    <w:uiPriority w:val="99"/>
    <w:unhideWhenUsed/>
    <w:rsid w:val="003F1A2D"/>
    <w:pPr>
      <w:spacing w:after="240"/>
      <w:jc w:val="both"/>
    </w:pPr>
    <w:rPr>
      <w:rFonts w:ascii="Times New Roman" w:eastAsia="Times New Roman" w:hAnsi="Times New Roman"/>
      <w:sz w:val="16"/>
      <w:lang w:val="en-GB" w:eastAsia="en-GB"/>
    </w:rPr>
  </w:style>
  <w:style w:type="paragraph" w:customStyle="1" w:styleId="1">
    <w:name w:val="1"/>
    <w:uiPriority w:val="99"/>
    <w:unhideWhenUsed/>
    <w:rsid w:val="003F1A2D"/>
    <w:pPr>
      <w:spacing w:after="240"/>
      <w:jc w:val="both"/>
    </w:pPr>
    <w:rPr>
      <w:rFonts w:ascii="Times New Roman" w:eastAsia="Times New Roman" w:hAnsi="Times New Roman"/>
      <w:sz w:val="16"/>
      <w:lang w:val="en-GB" w:eastAsia="en-GB"/>
    </w:rPr>
  </w:style>
  <w:style w:type="paragraph" w:customStyle="1" w:styleId="ZnakZnakZnakZnakZnak1ZnakZnakZnak">
    <w:name w:val="Znak Znak Znak Znak Znak1 Znak Znak Znak"/>
    <w:basedOn w:val="Navaden"/>
    <w:rsid w:val="003F1A2D"/>
    <w:pPr>
      <w:spacing w:line="240" w:lineRule="exact"/>
    </w:pPr>
    <w:rPr>
      <w:rFonts w:ascii="Tahoma" w:eastAsia="Times New Roman" w:hAnsi="Tahoma" w:cs="Times New Roman"/>
      <w:sz w:val="20"/>
      <w:szCs w:val="20"/>
      <w:lang w:val="en-US"/>
    </w:rPr>
  </w:style>
  <w:style w:type="numbering" w:customStyle="1" w:styleId="Brezseznama2">
    <w:name w:val="Brez seznama2"/>
    <w:next w:val="Brezseznama"/>
    <w:uiPriority w:val="99"/>
    <w:semiHidden/>
    <w:unhideWhenUsed/>
    <w:rsid w:val="003F1A2D"/>
  </w:style>
  <w:style w:type="numbering" w:customStyle="1" w:styleId="Brezseznama12">
    <w:name w:val="Brez seznama12"/>
    <w:next w:val="Brezseznama"/>
    <w:semiHidden/>
    <w:rsid w:val="003F1A2D"/>
  </w:style>
  <w:style w:type="numbering" w:customStyle="1" w:styleId="Brezseznama1111">
    <w:name w:val="Brez seznama1111"/>
    <w:next w:val="Brezseznama"/>
    <w:uiPriority w:val="99"/>
    <w:semiHidden/>
    <w:unhideWhenUsed/>
    <w:rsid w:val="003F1A2D"/>
  </w:style>
  <w:style w:type="numbering" w:customStyle="1" w:styleId="Brezseznama11111">
    <w:name w:val="Brez seznama11111"/>
    <w:next w:val="Brezseznama"/>
    <w:uiPriority w:val="99"/>
    <w:semiHidden/>
    <w:unhideWhenUsed/>
    <w:rsid w:val="003F1A2D"/>
  </w:style>
  <w:style w:type="table" w:customStyle="1" w:styleId="Tabelamrea111">
    <w:name w:val="Tabela – mreža111"/>
    <w:basedOn w:val="Navadnatabela"/>
    <w:next w:val="Tabelamrea"/>
    <w:uiPriority w:val="59"/>
    <w:rsid w:val="003F1A2D"/>
    <w:rPr>
      <w:lang w:eastAsia="sl-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slov2Znak1">
    <w:name w:val="Naslov 2 Znak1"/>
    <w:basedOn w:val="Privzetapisavaodstavka"/>
    <w:uiPriority w:val="99"/>
    <w:rsid w:val="003F1A2D"/>
    <w:rPr>
      <w:rFonts w:ascii="Arial" w:eastAsiaTheme="majorEastAsia" w:hAnsi="Arial" w:cstheme="majorBidi"/>
      <w:bCs/>
      <w:szCs w:val="26"/>
    </w:rPr>
  </w:style>
  <w:style w:type="paragraph" w:customStyle="1" w:styleId="Navaden1">
    <w:name w:val="Navaden1"/>
    <w:basedOn w:val="Navaden"/>
    <w:rsid w:val="003F1A2D"/>
    <w:pPr>
      <w:spacing w:before="120" w:after="0" w:line="240" w:lineRule="auto"/>
    </w:pPr>
    <w:rPr>
      <w:rFonts w:ascii="Times New Roman" w:eastAsia="Times New Roman" w:hAnsi="Times New Roman" w:cs="Times New Roman"/>
      <w:sz w:val="18"/>
      <w:szCs w:val="18"/>
      <w:lang w:eastAsia="sl-SI"/>
    </w:rPr>
  </w:style>
  <w:style w:type="paragraph" w:customStyle="1" w:styleId="tbl-hdr">
    <w:name w:val="tbl-hdr"/>
    <w:basedOn w:val="Navaden"/>
    <w:rsid w:val="003F1A2D"/>
    <w:pPr>
      <w:spacing w:before="60" w:after="60" w:line="240" w:lineRule="auto"/>
      <w:ind w:right="200"/>
      <w:jc w:val="center"/>
    </w:pPr>
    <w:rPr>
      <w:rFonts w:ascii="Times New Roman" w:eastAsia="Times New Roman" w:hAnsi="Times New Roman" w:cs="Times New Roman"/>
      <w:b/>
      <w:bCs/>
      <w:sz w:val="16"/>
      <w:szCs w:val="16"/>
      <w:lang w:eastAsia="sl-SI"/>
    </w:rPr>
  </w:style>
  <w:style w:type="paragraph" w:customStyle="1" w:styleId="tbl-txt">
    <w:name w:val="tbl-txt"/>
    <w:basedOn w:val="Navaden"/>
    <w:rsid w:val="003F1A2D"/>
    <w:pPr>
      <w:spacing w:before="60" w:after="60" w:line="240" w:lineRule="auto"/>
    </w:pPr>
    <w:rPr>
      <w:rFonts w:ascii="Times New Roman" w:eastAsia="Times New Roman" w:hAnsi="Times New Roman" w:cs="Times New Roman"/>
      <w:sz w:val="16"/>
      <w:szCs w:val="16"/>
      <w:lang w:eastAsia="sl-SI"/>
    </w:rPr>
  </w:style>
  <w:style w:type="paragraph" w:customStyle="1" w:styleId="ti-grseq-1">
    <w:name w:val="ti-grseq-1"/>
    <w:basedOn w:val="Navaden"/>
    <w:rsid w:val="003F1A2D"/>
    <w:pPr>
      <w:spacing w:before="240" w:after="120" w:line="240" w:lineRule="auto"/>
    </w:pPr>
    <w:rPr>
      <w:rFonts w:ascii="Times New Roman" w:eastAsia="Times New Roman" w:hAnsi="Times New Roman" w:cs="Times New Roman"/>
      <w:b/>
      <w:bCs/>
      <w:sz w:val="18"/>
      <w:szCs w:val="18"/>
      <w:lang w:eastAsia="sl-SI"/>
    </w:rPr>
  </w:style>
  <w:style w:type="character" w:customStyle="1" w:styleId="bold">
    <w:name w:val="bold"/>
    <w:basedOn w:val="Privzetapisavaodstavka"/>
    <w:rsid w:val="003F1A2D"/>
    <w:rPr>
      <w:b/>
      <w:bCs/>
    </w:rPr>
  </w:style>
  <w:style w:type="character" w:customStyle="1" w:styleId="italic">
    <w:name w:val="italic"/>
    <w:basedOn w:val="Privzetapisavaodstavka"/>
    <w:rsid w:val="003F1A2D"/>
    <w:rPr>
      <w:i/>
      <w:iCs/>
    </w:rPr>
  </w:style>
  <w:style w:type="character" w:customStyle="1" w:styleId="super">
    <w:name w:val="super"/>
    <w:basedOn w:val="Privzetapisavaodstavka"/>
    <w:rsid w:val="003F1A2D"/>
    <w:rPr>
      <w:sz w:val="12"/>
      <w:szCs w:val="12"/>
    </w:rPr>
  </w:style>
  <w:style w:type="paragraph" w:styleId="Kazalovsebine4">
    <w:name w:val="toc 4"/>
    <w:basedOn w:val="Navaden"/>
    <w:next w:val="Navaden"/>
    <w:autoRedefine/>
    <w:uiPriority w:val="39"/>
    <w:unhideWhenUsed/>
    <w:rsid w:val="003F1A2D"/>
    <w:pPr>
      <w:spacing w:after="0"/>
      <w:ind w:left="660"/>
      <w:jc w:val="left"/>
    </w:pPr>
    <w:rPr>
      <w:rFonts w:asciiTheme="minorHAnsi" w:hAnsiTheme="minorHAnsi" w:cstheme="minorHAnsi"/>
      <w:sz w:val="18"/>
      <w:szCs w:val="18"/>
    </w:rPr>
  </w:style>
  <w:style w:type="paragraph" w:styleId="Kazalovsebine5">
    <w:name w:val="toc 5"/>
    <w:basedOn w:val="Navaden"/>
    <w:next w:val="Navaden"/>
    <w:autoRedefine/>
    <w:uiPriority w:val="39"/>
    <w:unhideWhenUsed/>
    <w:rsid w:val="003F1A2D"/>
    <w:pPr>
      <w:spacing w:after="0"/>
      <w:ind w:left="880"/>
      <w:jc w:val="left"/>
    </w:pPr>
    <w:rPr>
      <w:rFonts w:asciiTheme="minorHAnsi" w:hAnsiTheme="minorHAnsi" w:cstheme="minorHAnsi"/>
      <w:sz w:val="18"/>
      <w:szCs w:val="18"/>
    </w:rPr>
  </w:style>
  <w:style w:type="paragraph" w:styleId="Kazalovsebine6">
    <w:name w:val="toc 6"/>
    <w:basedOn w:val="Navaden"/>
    <w:next w:val="Navaden"/>
    <w:autoRedefine/>
    <w:uiPriority w:val="39"/>
    <w:unhideWhenUsed/>
    <w:rsid w:val="003F1A2D"/>
    <w:pPr>
      <w:spacing w:after="0"/>
      <w:ind w:left="1100"/>
      <w:jc w:val="left"/>
    </w:pPr>
    <w:rPr>
      <w:rFonts w:asciiTheme="minorHAnsi" w:hAnsiTheme="minorHAnsi" w:cstheme="minorHAnsi"/>
      <w:sz w:val="18"/>
      <w:szCs w:val="18"/>
    </w:rPr>
  </w:style>
  <w:style w:type="paragraph" w:styleId="Kazalovsebine7">
    <w:name w:val="toc 7"/>
    <w:basedOn w:val="Navaden"/>
    <w:next w:val="Navaden"/>
    <w:autoRedefine/>
    <w:uiPriority w:val="39"/>
    <w:unhideWhenUsed/>
    <w:rsid w:val="003F1A2D"/>
    <w:pPr>
      <w:spacing w:after="0"/>
      <w:ind w:left="1320"/>
      <w:jc w:val="left"/>
    </w:pPr>
    <w:rPr>
      <w:rFonts w:asciiTheme="minorHAnsi" w:hAnsiTheme="minorHAnsi" w:cstheme="minorHAnsi"/>
      <w:sz w:val="18"/>
      <w:szCs w:val="18"/>
    </w:rPr>
  </w:style>
  <w:style w:type="paragraph" w:styleId="Kazalovsebine8">
    <w:name w:val="toc 8"/>
    <w:basedOn w:val="Navaden"/>
    <w:next w:val="Navaden"/>
    <w:autoRedefine/>
    <w:uiPriority w:val="39"/>
    <w:unhideWhenUsed/>
    <w:rsid w:val="003F1A2D"/>
    <w:pPr>
      <w:spacing w:after="0"/>
      <w:ind w:left="1540"/>
      <w:jc w:val="left"/>
    </w:pPr>
    <w:rPr>
      <w:rFonts w:asciiTheme="minorHAnsi" w:hAnsiTheme="minorHAnsi" w:cstheme="minorHAnsi"/>
      <w:sz w:val="18"/>
      <w:szCs w:val="18"/>
    </w:rPr>
  </w:style>
  <w:style w:type="paragraph" w:styleId="Kazalovsebine9">
    <w:name w:val="toc 9"/>
    <w:basedOn w:val="Navaden"/>
    <w:next w:val="Navaden"/>
    <w:autoRedefine/>
    <w:uiPriority w:val="39"/>
    <w:unhideWhenUsed/>
    <w:rsid w:val="003F1A2D"/>
    <w:pPr>
      <w:spacing w:after="0"/>
      <w:ind w:left="1760"/>
      <w:jc w:val="left"/>
    </w:pPr>
    <w:rPr>
      <w:rFonts w:asciiTheme="minorHAnsi" w:hAnsiTheme="minorHAnsi" w:cstheme="minorHAnsi"/>
      <w:sz w:val="18"/>
      <w:szCs w:val="18"/>
    </w:rPr>
  </w:style>
  <w:style w:type="character" w:customStyle="1" w:styleId="highlight1">
    <w:name w:val="highlight1"/>
    <w:basedOn w:val="Privzetapisavaodstavka"/>
    <w:rsid w:val="003F1A2D"/>
    <w:rPr>
      <w:color w:val="FF0000"/>
      <w:shd w:val="clear" w:color="auto" w:fill="FFFFFF"/>
    </w:rPr>
  </w:style>
  <w:style w:type="paragraph" w:customStyle="1" w:styleId="4">
    <w:name w:val="4"/>
    <w:basedOn w:val="Navaden"/>
    <w:rsid w:val="0026647D"/>
    <w:pPr>
      <w:spacing w:line="240" w:lineRule="exact"/>
      <w:jc w:val="left"/>
    </w:pPr>
    <w:rPr>
      <w:rFonts w:ascii="Tahoma" w:eastAsia="Times New Roman" w:hAnsi="Tahoma" w:cs="Times New Roman"/>
      <w:sz w:val="20"/>
      <w:szCs w:val="20"/>
    </w:rPr>
  </w:style>
  <w:style w:type="numbering" w:customStyle="1" w:styleId="Brezseznama3">
    <w:name w:val="Brez seznama3"/>
    <w:next w:val="Brezseznama"/>
    <w:uiPriority w:val="99"/>
    <w:semiHidden/>
    <w:unhideWhenUsed/>
    <w:rsid w:val="001723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3097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yperlink" Target="http://eur-lex.europa.eu/legal-content/SL/TXT/HTML/?uri=CELEX:32013R0068&amp;qid=1395830506281&amp;from=EN" TargetMode="External"/><Relationship Id="rId26" Type="http://schemas.openxmlformats.org/officeDocument/2006/relationships/image" Target="media/image8.em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eur-lex.europa.eu/legal-content/SL/TXT/HTML/?uri=CELEX:32013R0068&amp;qid=1395830506281&amp;from=EN" TargetMode="External"/><Relationship Id="rId34" Type="http://schemas.openxmlformats.org/officeDocument/2006/relationships/image" Target="media/image16.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eur-lex.europa.eu/legal-content/SL/TXT/HTML/?uri=CELEX:32013R0068&amp;qid=1395830506281&amp;from=EN" TargetMode="External"/><Relationship Id="rId25" Type="http://schemas.openxmlformats.org/officeDocument/2006/relationships/hyperlink" Target="http://eur-lex.europa.eu/legal-content/SL/TXT/HTML/?uri=CELEX:32013R0068&amp;qid=1395830506281&amp;from=EN" TargetMode="External"/><Relationship Id="rId33" Type="http://schemas.openxmlformats.org/officeDocument/2006/relationships/image" Target="media/image15.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eur-lex.europa.eu/legal-content/SL/TXT/HTML/?uri=CELEX:32013R0068&amp;qid=1395830506281&amp;from=EN" TargetMode="External"/><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yperlink" Target="http://eur-lex.europa.eu/legal-content/SL/TXT/HTML/?uri=CELEX:32013R0068&amp;qid=1395830506281&amp;from=EN" TargetMode="External"/><Relationship Id="rId32" Type="http://schemas.openxmlformats.org/officeDocument/2006/relationships/image" Target="media/image14.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hyperlink" Target="http://eur-lex.europa.eu/legal-content/SL/TXT/HTML/?uri=CELEX:32013R0068&amp;qid=1395830506281&amp;from=EN" TargetMode="External"/><Relationship Id="rId28" Type="http://schemas.openxmlformats.org/officeDocument/2006/relationships/image" Target="media/image10.emf"/><Relationship Id="rId36" Type="http://schemas.openxmlformats.org/officeDocument/2006/relationships/footer" Target="footer1.xml"/><Relationship Id="rId10" Type="http://schemas.openxmlformats.org/officeDocument/2006/relationships/oleObject" Target="embeddings/oleObject1.bin"/><Relationship Id="rId19" Type="http://schemas.openxmlformats.org/officeDocument/2006/relationships/hyperlink" Target="http://eur-lex.europa.eu/legal-content/SL/TXT/HTML/?uri=CELEX:32013R0068&amp;qid=1395830506281&amp;from=EN" TargetMode="External"/><Relationship Id="rId31"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jpeg"/><Relationship Id="rId22" Type="http://schemas.openxmlformats.org/officeDocument/2006/relationships/hyperlink" Target="http://eur-lex.europa.eu/legal-content/SL/TXT/HTML/?uri=CELEX:32013R0068&amp;qid=1395830506281&amp;from=EN" TargetMode="External"/><Relationship Id="rId27" Type="http://schemas.openxmlformats.org/officeDocument/2006/relationships/image" Target="media/image9.emf"/><Relationship Id="rId30" Type="http://schemas.openxmlformats.org/officeDocument/2006/relationships/image" Target="media/image12.jpeg"/><Relationship Id="rId35" Type="http://schemas.openxmlformats.org/officeDocument/2006/relationships/image" Target="media/image17.png"/></Relationships>
</file>

<file path=word/_rels/footer2.xml.rels><?xml version="1.0" encoding="UTF-8" standalone="yes"?>
<Relationships xmlns="http://schemas.openxmlformats.org/package/2006/relationships"><Relationship Id="rId1" Type="http://schemas.openxmlformats.org/officeDocument/2006/relationships/image" Target="media/image16.jpeg"/></Relationships>
</file>

<file path=word/_rels/header1.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5.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0AB7A1-4E4C-48EB-921D-7E5CCFE7E2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7767</Words>
  <Characters>44277</Characters>
  <Application>Microsoft Office Word</Application>
  <DocSecurity>0</DocSecurity>
  <Lines>368</Lines>
  <Paragraphs>103</Paragraphs>
  <ScaleCrop>false</ScaleCrop>
  <HeadingPairs>
    <vt:vector size="2" baseType="variant">
      <vt:variant>
        <vt:lpstr>Naslov</vt:lpstr>
      </vt:variant>
      <vt:variant>
        <vt:i4>1</vt:i4>
      </vt:variant>
    </vt:vector>
  </HeadingPairs>
  <TitlesOfParts>
    <vt:vector size="1" baseType="lpstr">
      <vt:lpstr/>
    </vt:vector>
  </TitlesOfParts>
  <Company>ARSKTRP</Company>
  <LinksUpToDate>false</LinksUpToDate>
  <CharactersWithSpaces>51941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Kerc Katarina</dc:creator>
  <cp:lastModifiedBy>Peter Nagode</cp:lastModifiedBy>
  <cp:revision>2</cp:revision>
  <dcterms:created xsi:type="dcterms:W3CDTF">2015-03-31T11:00:00Z</dcterms:created>
  <dcterms:modified xsi:type="dcterms:W3CDTF">2015-03-31T11:00:00Z</dcterms:modified>
</cp:coreProperties>
</file>