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E89" w14:textId="77777777" w:rsidR="00F154AB" w:rsidRPr="00F154AB" w:rsidRDefault="000464F4" w:rsidP="00F154AB">
      <w:pPr>
        <w:pStyle w:val="Naslov1"/>
        <w:rPr>
          <w:rFonts w:ascii="Arial" w:eastAsia="Times New Roman" w:hAnsi="Arial" w:cs="Arial"/>
          <w:color w:val="000000"/>
          <w:sz w:val="16"/>
          <w:szCs w:val="24"/>
          <w:lang w:eastAsia="sl-SI"/>
        </w:rPr>
      </w:pPr>
      <w:r>
        <w:rPr>
          <w:rFonts w:ascii="Cambria" w:eastAsia="Times New Roman" w:hAnsi="Cambria" w:cs="Times New Roman"/>
          <w:noProof/>
          <w:sz w:val="16"/>
          <w:szCs w:val="16"/>
          <w:lang w:eastAsia="sl-SI"/>
        </w:rPr>
        <w:object w:dxaOrig="1440" w:dyaOrig="1440" w14:anchorId="4F21B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0.45pt;margin-top:82.85pt;width:169.5pt;height:76.5pt;z-index:251659264;mso-position-horizontal-relative:text;mso-position-vertical-relative:page" o:allowoverlap="f">
            <v:imagedata r:id="rId7" o:title=""/>
            <w10:wrap anchory="page"/>
            <w10:anchorlock/>
          </v:shape>
          <o:OLEObject Type="Embed" ProgID="Word.Picture.8" ShapeID="_x0000_s1026" DrawAspect="Content" ObjectID="_1736681387" r:id="rId8"/>
        </w:object>
      </w:r>
      <w:r w:rsidR="00A63EDA" w:rsidRPr="00A63EDA">
        <w:rPr>
          <w:rFonts w:ascii="Cambria" w:eastAsia="Times New Roman" w:hAnsi="Cambria" w:cs="Times New Roman"/>
          <w:noProof/>
          <w:sz w:val="16"/>
          <w:szCs w:val="16"/>
          <w:lang w:eastAsia="sl-SI"/>
        </w:rPr>
        <w:drawing>
          <wp:anchor distT="0" distB="0" distL="114300" distR="114300" simplePos="0" relativeHeight="251658240" behindDoc="0" locked="0" layoutInCell="1" allowOverlap="1" wp14:anchorId="5BA5EF06" wp14:editId="58407C60">
            <wp:simplePos x="899652" y="899652"/>
            <wp:positionH relativeFrom="column">
              <wp:align>left</wp:align>
            </wp:positionH>
            <wp:positionV relativeFrom="paragraph">
              <wp:align>top</wp:align>
            </wp:positionV>
            <wp:extent cx="1914525" cy="1238250"/>
            <wp:effectExtent l="0" t="0" r="952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238250"/>
                    </a:xfrm>
                    <a:prstGeom prst="rect">
                      <a:avLst/>
                    </a:prstGeom>
                    <a:noFill/>
                  </pic:spPr>
                </pic:pic>
              </a:graphicData>
            </a:graphic>
          </wp:anchor>
        </w:drawing>
      </w:r>
      <w:r w:rsidR="00F154AB">
        <w:rPr>
          <w:rFonts w:ascii="Cambria" w:hAnsi="Cambria"/>
        </w:rPr>
        <w:tab/>
      </w:r>
      <w:r w:rsidR="00F154AB">
        <w:rPr>
          <w:rFonts w:ascii="Cambria" w:hAnsi="Cambria"/>
        </w:rPr>
        <w:tab/>
      </w:r>
      <w:r w:rsidR="00F154AB">
        <w:rPr>
          <w:rFonts w:ascii="Cambria" w:hAnsi="Cambria"/>
        </w:rPr>
        <w:tab/>
      </w:r>
      <w:r w:rsidR="00F154AB">
        <w:rPr>
          <w:rFonts w:ascii="Cambria" w:hAnsi="Cambria"/>
        </w:rPr>
        <w:tab/>
      </w:r>
      <w:r w:rsidR="00F154AB">
        <w:rPr>
          <w:rFonts w:ascii="Cambria" w:hAnsi="Cambria"/>
        </w:rPr>
        <w:tab/>
      </w:r>
      <w:r w:rsidR="00F154AB">
        <w:rPr>
          <w:rFonts w:ascii="Cambria" w:hAnsi="Cambria"/>
        </w:rPr>
        <w:br w:type="textWrapping" w:clear="all"/>
      </w:r>
      <w:r w:rsidR="00F154AB">
        <w:rPr>
          <w:rFonts w:ascii="Cambria" w:eastAsia="Times New Roman" w:hAnsi="Cambria" w:cs="Arial"/>
          <w:sz w:val="16"/>
          <w:szCs w:val="24"/>
          <w:lang w:eastAsia="ar-SA"/>
        </w:rPr>
        <w:t xml:space="preserve">         </w:t>
      </w:r>
      <w:r w:rsidR="00A63EDA" w:rsidRPr="00A63EDA">
        <w:rPr>
          <w:rFonts w:ascii="Cambria" w:eastAsia="Times New Roman" w:hAnsi="Cambria" w:cs="Arial"/>
          <w:sz w:val="16"/>
          <w:szCs w:val="24"/>
          <w:lang w:eastAsia="ar-SA"/>
        </w:rPr>
        <w:t>Ormoška cesta 28, 2250 Ptuj</w:t>
      </w:r>
      <w:r w:rsidR="00F154AB">
        <w:rPr>
          <w:rFonts w:ascii="Cambria" w:eastAsia="Times New Roman" w:hAnsi="Cambria" w:cs="Arial"/>
          <w:sz w:val="16"/>
          <w:szCs w:val="24"/>
          <w:lang w:eastAsia="ar-SA"/>
        </w:rPr>
        <w:tab/>
      </w:r>
      <w:r w:rsidR="00F154AB">
        <w:rPr>
          <w:rFonts w:ascii="Cambria" w:eastAsia="Times New Roman" w:hAnsi="Cambria" w:cs="Arial"/>
          <w:sz w:val="16"/>
          <w:szCs w:val="24"/>
          <w:lang w:eastAsia="ar-SA"/>
        </w:rPr>
        <w:tab/>
      </w:r>
      <w:r w:rsidR="00F154AB">
        <w:rPr>
          <w:rFonts w:ascii="Cambria" w:eastAsia="Times New Roman" w:hAnsi="Cambria" w:cs="Arial"/>
          <w:sz w:val="16"/>
          <w:szCs w:val="24"/>
          <w:lang w:eastAsia="ar-SA"/>
        </w:rPr>
        <w:tab/>
      </w:r>
      <w:r w:rsidR="00F154AB">
        <w:rPr>
          <w:rFonts w:ascii="Cambria" w:eastAsia="Times New Roman" w:hAnsi="Cambria" w:cs="Arial"/>
          <w:sz w:val="16"/>
          <w:szCs w:val="24"/>
          <w:lang w:eastAsia="ar-SA"/>
        </w:rPr>
        <w:tab/>
      </w:r>
      <w:r w:rsidR="00F154AB">
        <w:rPr>
          <w:rFonts w:ascii="Cambria" w:eastAsia="Times New Roman" w:hAnsi="Cambria" w:cs="Arial"/>
          <w:sz w:val="16"/>
          <w:szCs w:val="24"/>
          <w:lang w:eastAsia="ar-SA"/>
        </w:rPr>
        <w:tab/>
      </w:r>
      <w:r w:rsidR="00F154AB">
        <w:rPr>
          <w:rFonts w:ascii="Cambria" w:eastAsia="Times New Roman" w:hAnsi="Cambria" w:cs="Arial"/>
          <w:sz w:val="16"/>
          <w:szCs w:val="24"/>
          <w:lang w:eastAsia="ar-SA"/>
        </w:rPr>
        <w:tab/>
      </w:r>
      <w:r w:rsidR="00F154AB" w:rsidRPr="00F154AB">
        <w:rPr>
          <w:rFonts w:ascii="Arial" w:eastAsia="Times New Roman" w:hAnsi="Arial" w:cs="Arial"/>
          <w:color w:val="000000"/>
          <w:sz w:val="16"/>
          <w:szCs w:val="24"/>
          <w:lang w:eastAsia="sl-SI"/>
        </w:rPr>
        <w:t>Gospodinjska ulica 6, 1000 Ljubljana</w:t>
      </w:r>
    </w:p>
    <w:p w14:paraId="00EE6B47" w14:textId="77777777" w:rsidR="00F154AB" w:rsidRPr="00F154AB" w:rsidRDefault="00F154AB" w:rsidP="00F154AB">
      <w:pPr>
        <w:rPr>
          <w:rFonts w:ascii="Arial" w:hAnsi="Arial" w:cs="Arial"/>
          <w:color w:val="000000"/>
          <w:sz w:val="16"/>
        </w:rPr>
      </w:pPr>
      <w:r w:rsidRPr="00A63EDA">
        <w:rPr>
          <w:rFonts w:ascii="Cambria" w:eastAsia="Times New Roman" w:hAnsi="Cambria" w:cs="Arial"/>
          <w:sz w:val="16"/>
          <w:szCs w:val="24"/>
          <w:lang w:eastAsia="ar-SA"/>
        </w:rPr>
        <w:t xml:space="preserve">Tel.: (02) 749 36 10, </w:t>
      </w:r>
      <w:proofErr w:type="spellStart"/>
      <w:r w:rsidRPr="00A63EDA">
        <w:rPr>
          <w:rFonts w:ascii="Cambria" w:eastAsia="Times New Roman" w:hAnsi="Cambria" w:cs="Arial"/>
          <w:sz w:val="16"/>
          <w:szCs w:val="24"/>
          <w:lang w:eastAsia="ar-SA"/>
        </w:rPr>
        <w:t>fax</w:t>
      </w:r>
      <w:proofErr w:type="spellEnd"/>
      <w:r w:rsidRPr="00A63EDA">
        <w:rPr>
          <w:rFonts w:ascii="Cambria" w:eastAsia="Times New Roman" w:hAnsi="Cambria" w:cs="Arial"/>
          <w:sz w:val="16"/>
          <w:szCs w:val="24"/>
          <w:lang w:eastAsia="ar-SA"/>
        </w:rPr>
        <w:t>: (02) 749 36 20</w:t>
      </w:r>
      <w:r w:rsidRPr="00F154AB">
        <w:rPr>
          <w:rFonts w:ascii="Arial" w:hAnsi="Arial" w:cs="Arial"/>
          <w:color w:val="000000"/>
          <w:sz w:val="16"/>
        </w:rPr>
        <w:t xml:space="preserve"> </w:t>
      </w:r>
      <w:r>
        <w:rPr>
          <w:rFonts w:ascii="Arial" w:hAnsi="Arial" w:cs="Arial"/>
          <w:color w:val="000000"/>
          <w:sz w:val="16"/>
        </w:rPr>
        <w:t xml:space="preserve">  </w:t>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sidRPr="00F154AB">
        <w:rPr>
          <w:rFonts w:ascii="Arial" w:hAnsi="Arial" w:cs="Arial"/>
          <w:color w:val="000000"/>
          <w:sz w:val="16"/>
        </w:rPr>
        <w:t xml:space="preserve">tel.: (01) 513 66 00, </w:t>
      </w:r>
    </w:p>
    <w:p w14:paraId="55963FDC" w14:textId="77777777" w:rsidR="00F154AB" w:rsidRPr="00F154AB" w:rsidRDefault="00F154AB" w:rsidP="00F154AB">
      <w:pPr>
        <w:keepNext/>
        <w:suppressAutoHyphens/>
        <w:spacing w:after="0"/>
        <w:outlineLvl w:val="0"/>
        <w:rPr>
          <w:rFonts w:ascii="Cambria" w:eastAsia="Times New Roman" w:hAnsi="Cambria" w:cs="Arial"/>
          <w:sz w:val="16"/>
          <w:szCs w:val="24"/>
          <w:lang w:eastAsia="ar-SA"/>
        </w:rPr>
      </w:pPr>
      <w:r w:rsidRPr="00A63EDA">
        <w:rPr>
          <w:rFonts w:ascii="Cambria" w:eastAsia="Times New Roman" w:hAnsi="Cambria" w:cs="Arial"/>
          <w:sz w:val="16"/>
          <w:szCs w:val="24"/>
          <w:lang w:eastAsia="ar-SA"/>
        </w:rPr>
        <w:t xml:space="preserve">E-pošta: </w:t>
      </w:r>
      <w:hyperlink r:id="rId10" w:history="1">
        <w:r w:rsidRPr="00A63EDA">
          <w:rPr>
            <w:rFonts w:ascii="Cambria" w:eastAsia="Times New Roman" w:hAnsi="Cambria" w:cs="Arial"/>
            <w:b/>
            <w:bCs/>
            <w:color w:val="0000FF"/>
            <w:sz w:val="16"/>
            <w:szCs w:val="24"/>
            <w:u w:val="single"/>
            <w:lang w:eastAsia="ar-SA"/>
          </w:rPr>
          <w:t>tajnistvo@kgz-ptuj.si</w:t>
        </w:r>
      </w:hyperlink>
      <w:r w:rsidRPr="00F154AB">
        <w:rPr>
          <w:rFonts w:ascii="Cambria" w:eastAsia="Times New Roman" w:hAnsi="Cambria" w:cs="Arial"/>
          <w:b/>
          <w:bCs/>
          <w:color w:val="0000FF"/>
          <w:sz w:val="16"/>
          <w:szCs w:val="24"/>
          <w:lang w:eastAsia="ar-SA"/>
        </w:rPr>
        <w:tab/>
      </w:r>
      <w:r w:rsidRPr="00F154AB">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sidRPr="00F154AB">
        <w:rPr>
          <w:rFonts w:ascii="Arial" w:eastAsia="Times New Roman" w:hAnsi="Arial" w:cs="Arial"/>
          <w:color w:val="000000"/>
          <w:sz w:val="16"/>
          <w:szCs w:val="24"/>
          <w:lang w:eastAsia="sl-SI"/>
        </w:rPr>
        <w:t xml:space="preserve">: </w:t>
      </w:r>
      <w:hyperlink r:id="rId11" w:history="1">
        <w:r w:rsidRPr="00F154AB">
          <w:rPr>
            <w:rFonts w:ascii="Arial" w:eastAsia="Times New Roman" w:hAnsi="Arial" w:cs="Arial"/>
            <w:b/>
            <w:bCs/>
            <w:color w:val="000000"/>
            <w:sz w:val="16"/>
            <w:szCs w:val="24"/>
            <w:u w:val="single"/>
            <w:lang w:eastAsia="sl-SI"/>
          </w:rPr>
          <w:t>kgzs@kgzs.si</w:t>
        </w:r>
      </w:hyperlink>
    </w:p>
    <w:p w14:paraId="001CB631" w14:textId="77777777" w:rsidR="00F154AB" w:rsidRPr="00F154AB" w:rsidRDefault="00D27621" w:rsidP="00F154AB">
      <w:pPr>
        <w:keepNext/>
        <w:numPr>
          <w:ilvl w:val="1"/>
          <w:numId w:val="1"/>
        </w:numPr>
        <w:suppressAutoHyphens/>
        <w:spacing w:after="0" w:line="240" w:lineRule="auto"/>
        <w:outlineLvl w:val="1"/>
        <w:rPr>
          <w:rFonts w:ascii="Cambria" w:eastAsia="Times New Roman" w:hAnsi="Cambria" w:cs="Arial"/>
          <w:b/>
          <w:bCs/>
          <w:sz w:val="16"/>
          <w:szCs w:val="24"/>
          <w:lang w:eastAsia="ar-SA"/>
        </w:rPr>
      </w:pPr>
      <w:r>
        <w:rPr>
          <w:rFonts w:ascii="Cambria" w:eastAsia="Times New Roman" w:hAnsi="Cambria" w:cs="Arial"/>
          <w:b/>
          <w:bCs/>
          <w:color w:val="0000FF"/>
          <w:sz w:val="16"/>
          <w:szCs w:val="24"/>
          <w:lang w:eastAsia="ar-SA"/>
        </w:rPr>
        <w:t xml:space="preserve">       </w:t>
      </w:r>
      <w:hyperlink r:id="rId12" w:history="1">
        <w:r w:rsidR="00F154AB" w:rsidRPr="00F154AB">
          <w:rPr>
            <w:rFonts w:ascii="Cambria" w:eastAsia="Times New Roman" w:hAnsi="Cambria" w:cs="Arial"/>
            <w:b/>
            <w:bCs/>
            <w:color w:val="0000FF"/>
            <w:sz w:val="16"/>
            <w:szCs w:val="24"/>
            <w:lang w:eastAsia="ar-SA"/>
          </w:rPr>
          <w:t>www.kgz-ptuj.si</w:t>
        </w:r>
      </w:hyperlink>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r>
      <w:r>
        <w:rPr>
          <w:rFonts w:ascii="Cambria" w:eastAsia="Times New Roman" w:hAnsi="Cambria" w:cs="Arial"/>
          <w:b/>
          <w:bCs/>
          <w:color w:val="0000FF"/>
          <w:sz w:val="16"/>
          <w:szCs w:val="24"/>
          <w:lang w:eastAsia="ar-SA"/>
        </w:rPr>
        <w:tab/>
        <w:t xml:space="preserve">                        </w:t>
      </w:r>
      <w:hyperlink r:id="rId13" w:history="1">
        <w:r w:rsidR="00F154AB" w:rsidRPr="00F154AB">
          <w:rPr>
            <w:rFonts w:ascii="Arial" w:eastAsia="Times New Roman" w:hAnsi="Arial" w:cs="Arial"/>
            <w:b/>
            <w:bCs/>
            <w:color w:val="000000"/>
            <w:sz w:val="16"/>
            <w:szCs w:val="24"/>
            <w:u w:val="single"/>
            <w:lang w:eastAsia="sl-SI"/>
          </w:rPr>
          <w:t>www.kgzs.si</w:t>
        </w:r>
      </w:hyperlink>
    </w:p>
    <w:p w14:paraId="68861784" w14:textId="77777777" w:rsidR="00F154AB" w:rsidRDefault="00F154AB" w:rsidP="00F154AB">
      <w:pPr>
        <w:rPr>
          <w:rFonts w:ascii="Arial" w:hAnsi="Arial" w:cs="Arial"/>
          <w:color w:val="000000"/>
          <w:sz w:val="16"/>
        </w:rPr>
      </w:pPr>
    </w:p>
    <w:p w14:paraId="7B41191D" w14:textId="77777777" w:rsidR="00A63EDA" w:rsidRPr="00A63EDA" w:rsidRDefault="00A63EDA" w:rsidP="00A63EDA">
      <w:pPr>
        <w:jc w:val="center"/>
        <w:rPr>
          <w:rFonts w:ascii="Cambria" w:hAnsi="Cambria"/>
        </w:rPr>
      </w:pPr>
    </w:p>
    <w:p w14:paraId="0B6D66EC" w14:textId="77777777" w:rsidR="00A63EDA" w:rsidRPr="00A63EDA" w:rsidRDefault="00A63EDA" w:rsidP="00A63EDA">
      <w:pPr>
        <w:spacing w:after="0" w:line="360" w:lineRule="auto"/>
        <w:jc w:val="center"/>
        <w:rPr>
          <w:rFonts w:ascii="Cambria" w:hAnsi="Cambria"/>
          <w:b/>
          <w:sz w:val="36"/>
        </w:rPr>
      </w:pPr>
    </w:p>
    <w:p w14:paraId="7F122919" w14:textId="77777777" w:rsidR="00F154AB" w:rsidRPr="00FA745C" w:rsidRDefault="00A63EDA" w:rsidP="00A63EDA">
      <w:pPr>
        <w:spacing w:after="0" w:line="360" w:lineRule="auto"/>
        <w:jc w:val="center"/>
        <w:rPr>
          <w:rFonts w:ascii="Cambria" w:hAnsi="Cambria"/>
          <w:b/>
          <w:sz w:val="28"/>
          <w:szCs w:val="28"/>
        </w:rPr>
      </w:pPr>
      <w:r w:rsidRPr="00FA745C">
        <w:rPr>
          <w:rFonts w:ascii="Cambria" w:hAnsi="Cambria"/>
          <w:b/>
          <w:sz w:val="28"/>
          <w:szCs w:val="28"/>
        </w:rPr>
        <w:t>IZVEDBA DEMONSTRACISJKEGA PROJEKTA-PRIMARNA KMETIJSKA PROIZVODNJA, VETERINA IN PREDELAVA ŽIVIL NA KMETIJAH</w:t>
      </w:r>
      <w:r w:rsidR="00F154AB" w:rsidRPr="00FA745C">
        <w:rPr>
          <w:rFonts w:ascii="Cambria" w:hAnsi="Cambria"/>
          <w:b/>
          <w:sz w:val="28"/>
          <w:szCs w:val="28"/>
        </w:rPr>
        <w:t xml:space="preserve"> – projektna naloga </w:t>
      </w:r>
    </w:p>
    <w:p w14:paraId="76BF9B37" w14:textId="77777777" w:rsidR="00A63EDA" w:rsidRPr="00FA745C" w:rsidRDefault="00F154AB" w:rsidP="00A63EDA">
      <w:pPr>
        <w:spacing w:after="0" w:line="360" w:lineRule="auto"/>
        <w:jc w:val="center"/>
        <w:rPr>
          <w:rFonts w:ascii="Cambria" w:hAnsi="Cambria"/>
          <w:b/>
          <w:sz w:val="28"/>
          <w:szCs w:val="28"/>
        </w:rPr>
      </w:pPr>
      <w:r w:rsidRPr="00FA745C">
        <w:rPr>
          <w:rFonts w:ascii="Cambria" w:hAnsi="Cambria"/>
          <w:b/>
          <w:sz w:val="28"/>
          <w:szCs w:val="28"/>
        </w:rPr>
        <w:t>št.430-10/2022</w:t>
      </w:r>
    </w:p>
    <w:p w14:paraId="2FB285FE" w14:textId="77777777" w:rsidR="00A63EDA" w:rsidRPr="00FA745C" w:rsidRDefault="00A63EDA" w:rsidP="00A63EDA">
      <w:pPr>
        <w:spacing w:after="0" w:line="360" w:lineRule="auto"/>
        <w:jc w:val="center"/>
        <w:rPr>
          <w:rFonts w:ascii="Cambria" w:hAnsi="Cambria"/>
          <w:b/>
          <w:sz w:val="28"/>
          <w:szCs w:val="28"/>
        </w:rPr>
      </w:pPr>
    </w:p>
    <w:p w14:paraId="6ECB223C" w14:textId="77777777" w:rsidR="00A63EDA" w:rsidRPr="00FA745C" w:rsidRDefault="00A63EDA" w:rsidP="00A63EDA">
      <w:pPr>
        <w:spacing w:after="0" w:line="360" w:lineRule="auto"/>
        <w:jc w:val="center"/>
        <w:rPr>
          <w:rFonts w:ascii="Cambria" w:hAnsi="Cambria"/>
          <w:sz w:val="28"/>
          <w:szCs w:val="28"/>
        </w:rPr>
      </w:pPr>
      <w:r w:rsidRPr="00FA745C">
        <w:rPr>
          <w:rFonts w:ascii="Cambria" w:hAnsi="Cambria"/>
          <w:sz w:val="28"/>
          <w:szCs w:val="28"/>
        </w:rPr>
        <w:t>SKLOP C – ŽIVILSKA TEHNOLOGIJA</w:t>
      </w:r>
    </w:p>
    <w:p w14:paraId="01ED4426" w14:textId="77777777" w:rsidR="00A63EDA" w:rsidRPr="00FA745C" w:rsidRDefault="00A63EDA" w:rsidP="00A63EDA">
      <w:pPr>
        <w:spacing w:after="0" w:line="360" w:lineRule="auto"/>
        <w:jc w:val="center"/>
        <w:rPr>
          <w:rFonts w:ascii="Cambria" w:hAnsi="Cambria"/>
          <w:b/>
          <w:sz w:val="28"/>
          <w:szCs w:val="28"/>
        </w:rPr>
      </w:pPr>
    </w:p>
    <w:p w14:paraId="065C0C19" w14:textId="77777777" w:rsidR="00A63EDA" w:rsidRPr="00FA745C" w:rsidRDefault="00972485" w:rsidP="00A63EDA">
      <w:pPr>
        <w:spacing w:after="0" w:line="360" w:lineRule="auto"/>
        <w:jc w:val="center"/>
        <w:rPr>
          <w:rFonts w:ascii="Cambria" w:hAnsi="Cambria"/>
          <w:sz w:val="28"/>
          <w:szCs w:val="28"/>
          <w:u w:val="single"/>
        </w:rPr>
      </w:pPr>
      <w:r>
        <w:rPr>
          <w:rFonts w:ascii="Cambria" w:hAnsi="Cambria"/>
          <w:sz w:val="28"/>
          <w:szCs w:val="28"/>
          <w:u w:val="single"/>
        </w:rPr>
        <w:t xml:space="preserve">GRADIVO:  </w:t>
      </w:r>
      <w:r w:rsidR="00A63EDA" w:rsidRPr="00FA745C">
        <w:rPr>
          <w:rFonts w:ascii="Cambria" w:hAnsi="Cambria"/>
          <w:sz w:val="28"/>
          <w:szCs w:val="28"/>
          <w:u w:val="single"/>
        </w:rPr>
        <w:t>SENZORIČNA OCENA MLEČNIH IZDELKOV</w:t>
      </w:r>
    </w:p>
    <w:p w14:paraId="1448C798" w14:textId="77777777" w:rsidR="00FA745C" w:rsidRDefault="00FA745C" w:rsidP="00A63EDA">
      <w:pPr>
        <w:spacing w:after="0" w:line="360" w:lineRule="auto"/>
        <w:jc w:val="center"/>
        <w:rPr>
          <w:rFonts w:ascii="Cambria" w:hAnsi="Cambria"/>
          <w:sz w:val="36"/>
          <w:szCs w:val="36"/>
        </w:rPr>
      </w:pPr>
    </w:p>
    <w:p w14:paraId="471DD8A4" w14:textId="77777777" w:rsidR="00FA745C" w:rsidRPr="00A63EDA" w:rsidRDefault="00FA745C" w:rsidP="00FA745C">
      <w:pPr>
        <w:spacing w:after="0" w:line="360" w:lineRule="auto"/>
        <w:rPr>
          <w:rFonts w:ascii="Cambria" w:hAnsi="Cambria"/>
          <w:sz w:val="36"/>
          <w:szCs w:val="36"/>
        </w:rPr>
      </w:pPr>
    </w:p>
    <w:p w14:paraId="5F0CF2A4" w14:textId="77777777" w:rsidR="00D27621" w:rsidRPr="00D27621" w:rsidRDefault="00A63EDA" w:rsidP="00FA745C">
      <w:pPr>
        <w:spacing w:after="0" w:line="240" w:lineRule="auto"/>
        <w:rPr>
          <w:rFonts w:ascii="Cambria" w:eastAsia="Times New Roman" w:hAnsi="Cambria" w:cs="Times New Roman"/>
          <w:bCs/>
          <w:color w:val="000000" w:themeColor="text1"/>
        </w:rPr>
      </w:pPr>
      <w:r w:rsidRPr="00A63EDA">
        <w:rPr>
          <w:rFonts w:ascii="Cambria" w:eastAsia="Times New Roman" w:hAnsi="Cambria" w:cs="Times New Roman"/>
          <w:b/>
          <w:bCs/>
          <w:color w:val="000000" w:themeColor="text1"/>
          <w:sz w:val="36"/>
          <w:szCs w:val="36"/>
        </w:rPr>
        <w:t xml:space="preserve">  </w:t>
      </w:r>
      <w:r w:rsidR="00D27621">
        <w:rPr>
          <w:rFonts w:ascii="Cambria" w:eastAsia="Times New Roman" w:hAnsi="Cambria" w:cs="Times New Roman"/>
          <w:b/>
          <w:bCs/>
          <w:color w:val="000000" w:themeColor="text1"/>
          <w:sz w:val="36"/>
          <w:szCs w:val="36"/>
        </w:rPr>
        <w:t xml:space="preserve">               </w:t>
      </w:r>
      <w:r w:rsidR="00FA745C">
        <w:rPr>
          <w:rFonts w:ascii="Cambria" w:eastAsia="Times New Roman" w:hAnsi="Cambria" w:cs="Times New Roman"/>
          <w:b/>
          <w:bCs/>
          <w:color w:val="000000" w:themeColor="text1"/>
          <w:sz w:val="36"/>
          <w:szCs w:val="36"/>
        </w:rPr>
        <w:tab/>
      </w:r>
      <w:r w:rsidR="00FA745C">
        <w:rPr>
          <w:rFonts w:ascii="Cambria" w:eastAsia="Times New Roman" w:hAnsi="Cambria" w:cs="Times New Roman"/>
          <w:b/>
          <w:bCs/>
          <w:color w:val="000000" w:themeColor="text1"/>
          <w:sz w:val="36"/>
          <w:szCs w:val="36"/>
        </w:rPr>
        <w:tab/>
      </w:r>
      <w:r w:rsidR="00FA745C">
        <w:rPr>
          <w:rFonts w:ascii="Cambria" w:eastAsia="Times New Roman" w:hAnsi="Cambria" w:cs="Times New Roman"/>
          <w:b/>
          <w:bCs/>
          <w:color w:val="000000" w:themeColor="text1"/>
          <w:sz w:val="36"/>
          <w:szCs w:val="36"/>
        </w:rPr>
        <w:tab/>
      </w:r>
      <w:r w:rsidR="00FA745C">
        <w:rPr>
          <w:rFonts w:ascii="Cambria" w:eastAsia="Times New Roman" w:hAnsi="Cambria" w:cs="Times New Roman"/>
          <w:b/>
          <w:bCs/>
          <w:color w:val="000000" w:themeColor="text1"/>
          <w:sz w:val="36"/>
          <w:szCs w:val="36"/>
        </w:rPr>
        <w:tab/>
      </w:r>
      <w:r w:rsidR="00FA745C">
        <w:rPr>
          <w:rFonts w:ascii="Cambria" w:eastAsia="Times New Roman" w:hAnsi="Cambria" w:cs="Times New Roman"/>
          <w:b/>
          <w:bCs/>
          <w:color w:val="000000" w:themeColor="text1"/>
          <w:sz w:val="36"/>
          <w:szCs w:val="36"/>
        </w:rPr>
        <w:tab/>
      </w:r>
      <w:r w:rsidR="00FA745C">
        <w:rPr>
          <w:rFonts w:ascii="Cambria" w:eastAsia="Times New Roman" w:hAnsi="Cambria" w:cs="Times New Roman"/>
          <w:b/>
          <w:bCs/>
          <w:color w:val="000000" w:themeColor="text1"/>
          <w:sz w:val="36"/>
          <w:szCs w:val="36"/>
        </w:rPr>
        <w:tab/>
      </w:r>
      <w:r w:rsidR="00FA745C">
        <w:rPr>
          <w:rFonts w:ascii="Cambria" w:eastAsia="Times New Roman" w:hAnsi="Cambria" w:cs="Times New Roman"/>
          <w:b/>
          <w:bCs/>
          <w:color w:val="000000" w:themeColor="text1"/>
          <w:sz w:val="36"/>
          <w:szCs w:val="36"/>
        </w:rPr>
        <w:tab/>
      </w:r>
      <w:r w:rsidR="00F067AE" w:rsidRPr="00D27621">
        <w:rPr>
          <w:rFonts w:ascii="Cambria" w:eastAsia="Times New Roman" w:hAnsi="Cambria" w:cs="Times New Roman"/>
          <w:bCs/>
          <w:color w:val="000000" w:themeColor="text1"/>
        </w:rPr>
        <w:t xml:space="preserve">Za vsebino je odgovorna Kmetijsko </w:t>
      </w:r>
    </w:p>
    <w:p w14:paraId="0EC564AF" w14:textId="77777777" w:rsidR="00A63EDA" w:rsidRPr="00D27621" w:rsidRDefault="00F067AE" w:rsidP="00D27621">
      <w:pPr>
        <w:spacing w:after="0" w:line="240" w:lineRule="auto"/>
        <w:jc w:val="right"/>
        <w:rPr>
          <w:rFonts w:ascii="Cambria" w:eastAsia="Times New Roman" w:hAnsi="Cambria" w:cs="Times New Roman"/>
          <w:bCs/>
          <w:color w:val="000000" w:themeColor="text1"/>
        </w:rPr>
      </w:pPr>
      <w:r w:rsidRPr="00D27621">
        <w:rPr>
          <w:rFonts w:ascii="Cambria" w:eastAsia="Times New Roman" w:hAnsi="Cambria" w:cs="Times New Roman"/>
          <w:bCs/>
          <w:color w:val="000000" w:themeColor="text1"/>
        </w:rPr>
        <w:t>gozdarska</w:t>
      </w:r>
      <w:r w:rsidR="00A63EDA" w:rsidRPr="00D27621">
        <w:rPr>
          <w:rFonts w:ascii="Cambria" w:eastAsia="Times New Roman" w:hAnsi="Cambria" w:cs="Times New Roman"/>
          <w:bCs/>
          <w:color w:val="000000" w:themeColor="text1"/>
        </w:rPr>
        <w:t xml:space="preserve"> </w:t>
      </w:r>
      <w:r w:rsidRPr="00D27621">
        <w:rPr>
          <w:rFonts w:ascii="Cambria" w:eastAsia="Times New Roman" w:hAnsi="Cambria" w:cs="Times New Roman"/>
          <w:bCs/>
          <w:color w:val="000000" w:themeColor="text1"/>
        </w:rPr>
        <w:t>zbornica Slovenije</w:t>
      </w:r>
      <w:r w:rsidR="00A63EDA" w:rsidRPr="00D27621">
        <w:rPr>
          <w:rFonts w:ascii="Cambria" w:eastAsia="Times New Roman" w:hAnsi="Cambria" w:cs="Times New Roman"/>
          <w:bCs/>
          <w:color w:val="000000" w:themeColor="text1"/>
        </w:rPr>
        <w:t xml:space="preserve">. </w:t>
      </w:r>
    </w:p>
    <w:p w14:paraId="45B43EA7" w14:textId="77777777" w:rsidR="00D27621" w:rsidRPr="00D27621" w:rsidRDefault="00D27621" w:rsidP="00D27621">
      <w:pPr>
        <w:spacing w:after="0" w:line="240" w:lineRule="auto"/>
        <w:jc w:val="right"/>
        <w:rPr>
          <w:rFonts w:ascii="Cambria" w:eastAsia="Times New Roman" w:hAnsi="Cambria" w:cs="Times New Roman"/>
          <w:bCs/>
          <w:color w:val="000000" w:themeColor="text1"/>
        </w:rPr>
      </w:pPr>
    </w:p>
    <w:p w14:paraId="2ED46589" w14:textId="77777777" w:rsidR="00D27621" w:rsidRPr="00D27621" w:rsidRDefault="00A63EDA" w:rsidP="00D27621">
      <w:pPr>
        <w:spacing w:after="0" w:line="240" w:lineRule="auto"/>
        <w:jc w:val="right"/>
        <w:rPr>
          <w:rFonts w:ascii="Cambria" w:eastAsia="Times New Roman" w:hAnsi="Cambria" w:cs="Times New Roman"/>
          <w:bCs/>
          <w:color w:val="000000" w:themeColor="text1"/>
        </w:rPr>
      </w:pPr>
      <w:r w:rsidRPr="00D27621">
        <w:rPr>
          <w:rFonts w:ascii="Cambria" w:eastAsia="Times New Roman" w:hAnsi="Cambria" w:cs="Times New Roman"/>
          <w:bCs/>
          <w:color w:val="000000" w:themeColor="text1"/>
        </w:rPr>
        <w:t xml:space="preserve">Organ upravljanja, določen za izvajanje </w:t>
      </w:r>
    </w:p>
    <w:p w14:paraId="2547FC95" w14:textId="77777777" w:rsidR="00D27621" w:rsidRPr="00D27621" w:rsidRDefault="00F067AE" w:rsidP="00D27621">
      <w:pPr>
        <w:spacing w:after="0" w:line="240" w:lineRule="auto"/>
        <w:jc w:val="right"/>
        <w:rPr>
          <w:rFonts w:ascii="Cambria" w:eastAsia="Times New Roman" w:hAnsi="Cambria" w:cs="Times New Roman"/>
          <w:bCs/>
          <w:color w:val="000000" w:themeColor="text1"/>
        </w:rPr>
      </w:pPr>
      <w:r w:rsidRPr="00D27621">
        <w:rPr>
          <w:rFonts w:ascii="Cambria" w:eastAsia="Times New Roman" w:hAnsi="Cambria" w:cs="Times New Roman"/>
          <w:bCs/>
          <w:color w:val="000000" w:themeColor="text1"/>
        </w:rPr>
        <w:t xml:space="preserve">PRP 2014-2020 </w:t>
      </w:r>
      <w:r w:rsidR="00A63EDA" w:rsidRPr="00D27621">
        <w:rPr>
          <w:rFonts w:ascii="Cambria" w:eastAsia="Times New Roman" w:hAnsi="Cambria" w:cs="Times New Roman"/>
          <w:bCs/>
          <w:color w:val="000000" w:themeColor="text1"/>
        </w:rPr>
        <w:t>je</w:t>
      </w:r>
      <w:r w:rsidR="00D27621" w:rsidRPr="00D27621">
        <w:rPr>
          <w:rFonts w:ascii="Cambria" w:eastAsia="Times New Roman" w:hAnsi="Cambria" w:cs="Times New Roman"/>
          <w:bCs/>
          <w:color w:val="000000" w:themeColor="text1"/>
        </w:rPr>
        <w:t xml:space="preserve"> </w:t>
      </w:r>
      <w:r w:rsidR="00A63EDA" w:rsidRPr="00D27621">
        <w:rPr>
          <w:rFonts w:ascii="Cambria" w:eastAsia="Times New Roman" w:hAnsi="Cambria" w:cs="Times New Roman"/>
          <w:bCs/>
          <w:color w:val="000000" w:themeColor="text1"/>
        </w:rPr>
        <w:t xml:space="preserve">Ministrstvo za kmetijstvo, </w:t>
      </w:r>
    </w:p>
    <w:p w14:paraId="55B1A25D" w14:textId="77777777" w:rsidR="00A63EDA" w:rsidRPr="00D27621" w:rsidRDefault="00A63EDA" w:rsidP="00D27621">
      <w:pPr>
        <w:spacing w:after="0" w:line="240" w:lineRule="auto"/>
        <w:jc w:val="right"/>
        <w:rPr>
          <w:rFonts w:ascii="Cambria" w:eastAsia="Times New Roman" w:hAnsi="Cambria" w:cs="Times New Roman"/>
          <w:b/>
          <w:bCs/>
          <w:color w:val="000000" w:themeColor="text1"/>
        </w:rPr>
      </w:pPr>
      <w:r w:rsidRPr="00D27621">
        <w:rPr>
          <w:rFonts w:ascii="Cambria" w:eastAsia="Times New Roman" w:hAnsi="Cambria" w:cs="Times New Roman"/>
          <w:bCs/>
          <w:color w:val="000000" w:themeColor="text1"/>
        </w:rPr>
        <w:t>gozdarstvo in prehrano</w:t>
      </w:r>
      <w:r w:rsidRPr="00D27621">
        <w:rPr>
          <w:rFonts w:ascii="Cambria" w:eastAsia="Times New Roman" w:hAnsi="Cambria" w:cs="Times New Roman"/>
          <w:b/>
          <w:bCs/>
          <w:color w:val="000000" w:themeColor="text1"/>
        </w:rPr>
        <w:t>.</w:t>
      </w:r>
    </w:p>
    <w:p w14:paraId="1AAEB981" w14:textId="77777777" w:rsidR="00D27621" w:rsidRPr="00D27621" w:rsidRDefault="00D27621" w:rsidP="00D27621">
      <w:pPr>
        <w:spacing w:after="0"/>
        <w:jc w:val="right"/>
        <w:rPr>
          <w:rFonts w:ascii="Cambria" w:hAnsi="Cambria"/>
        </w:rPr>
      </w:pPr>
    </w:p>
    <w:p w14:paraId="3C0F5D09" w14:textId="77777777" w:rsidR="00FA745C" w:rsidRDefault="00FA745C" w:rsidP="00D27621">
      <w:pPr>
        <w:spacing w:after="0"/>
        <w:jc w:val="center"/>
        <w:rPr>
          <w:rFonts w:ascii="Cambria" w:hAnsi="Cambria"/>
        </w:rPr>
      </w:pPr>
    </w:p>
    <w:p w14:paraId="3470ED93" w14:textId="77777777" w:rsidR="00D27621" w:rsidRDefault="00D27621" w:rsidP="00FA745C">
      <w:pPr>
        <w:rPr>
          <w:rFonts w:ascii="Cambria" w:hAnsi="Cambria"/>
        </w:rPr>
      </w:pPr>
    </w:p>
    <w:p w14:paraId="6B56E8EE" w14:textId="77777777" w:rsidR="00FA745C" w:rsidRPr="00FA745C" w:rsidRDefault="00FA745C" w:rsidP="00FA745C">
      <w:pPr>
        <w:tabs>
          <w:tab w:val="center" w:pos="4536"/>
          <w:tab w:val="right" w:pos="9072"/>
        </w:tabs>
        <w:spacing w:after="0" w:line="240" w:lineRule="auto"/>
      </w:pPr>
      <w:r w:rsidRPr="00FA745C">
        <w:rPr>
          <w:noProof/>
          <w:lang w:eastAsia="sl-SI"/>
        </w:rPr>
        <w:drawing>
          <wp:inline distT="0" distB="0" distL="0" distR="0" wp14:anchorId="43E5BA5B" wp14:editId="5F2B0D53">
            <wp:extent cx="1751542" cy="333375"/>
            <wp:effectExtent l="0" t="0" r="1270" b="0"/>
            <wp:docPr id="6" name="Slika 6" descr="LOGO_MKGP_SLO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MKGP_SLO_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1542" cy="333375"/>
                    </a:xfrm>
                    <a:prstGeom prst="rect">
                      <a:avLst/>
                    </a:prstGeom>
                    <a:noFill/>
                    <a:ln>
                      <a:noFill/>
                    </a:ln>
                  </pic:spPr>
                </pic:pic>
              </a:graphicData>
            </a:graphic>
          </wp:inline>
        </w:drawing>
      </w:r>
      <w:r w:rsidRPr="00FA745C">
        <w:ptab w:relativeTo="margin" w:alignment="center" w:leader="none"/>
      </w:r>
      <w:r w:rsidRPr="00FA745C">
        <w:ptab w:relativeTo="margin" w:alignment="right" w:leader="none"/>
      </w:r>
      <w:r w:rsidRPr="00FA745C">
        <w:rPr>
          <w:noProof/>
          <w:lang w:eastAsia="sl-SI"/>
        </w:rPr>
        <w:drawing>
          <wp:inline distT="0" distB="0" distL="0" distR="0" wp14:anchorId="11AB01F2" wp14:editId="3CF0463E">
            <wp:extent cx="2545080" cy="716280"/>
            <wp:effectExtent l="0" t="0" r="0" b="0"/>
            <wp:docPr id="7"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21">
                      <a:extLst>
                        <a:ext uri="{C183D7F6-B498-43B3-948B-1728B52AA6E4}">
                          <adec:decorative xmlns:adec="http://schemas.microsoft.com/office/drawing/2017/decorative" val="1"/>
                        </a:ext>
                      </a:extLst>
                    </pic:cNvPr>
                    <pic:cNvPicPr/>
                  </pic:nvPicPr>
                  <pic:blipFill>
                    <a:blip r:embed="rId15"/>
                    <a:stretch>
                      <a:fillRect/>
                    </a:stretch>
                  </pic:blipFill>
                  <pic:spPr>
                    <a:xfrm>
                      <a:off x="0" y="0"/>
                      <a:ext cx="2545080" cy="716280"/>
                    </a:xfrm>
                    <a:prstGeom prst="rect">
                      <a:avLst/>
                    </a:prstGeom>
                  </pic:spPr>
                </pic:pic>
              </a:graphicData>
            </a:graphic>
          </wp:inline>
        </w:drawing>
      </w:r>
    </w:p>
    <w:p w14:paraId="0032EC13" w14:textId="77777777" w:rsidR="00FA745C" w:rsidRDefault="00FA745C" w:rsidP="00FA745C">
      <w:pPr>
        <w:spacing w:after="0"/>
        <w:jc w:val="cente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3C9740E3" w14:textId="77777777" w:rsidR="00FA745C" w:rsidRDefault="00FA745C" w:rsidP="00FA745C">
      <w:pPr>
        <w:spacing w:after="0"/>
        <w:jc w:val="center"/>
        <w:rPr>
          <w:rFonts w:ascii="Cambria" w:hAnsi="Cambria"/>
        </w:rPr>
      </w:pPr>
      <w:r>
        <w:rPr>
          <w:rFonts w:ascii="Cambria" w:hAnsi="Cambria"/>
        </w:rPr>
        <w:t>Leto 2022</w:t>
      </w:r>
    </w:p>
    <w:p w14:paraId="11A10FD9" w14:textId="77777777" w:rsidR="00F631B9" w:rsidRPr="0052388B" w:rsidRDefault="00F631B9" w:rsidP="00F631B9">
      <w:pPr>
        <w:rPr>
          <w:rFonts w:ascii="Cambria" w:hAnsi="Cambria"/>
          <w:b/>
          <w:sz w:val="24"/>
          <w:szCs w:val="24"/>
        </w:rPr>
      </w:pPr>
      <w:r w:rsidRPr="0052388B">
        <w:rPr>
          <w:rFonts w:ascii="Cambria" w:hAnsi="Cambria"/>
          <w:b/>
          <w:sz w:val="24"/>
          <w:szCs w:val="24"/>
        </w:rPr>
        <w:lastRenderedPageBreak/>
        <w:t>Prireja mleka skozi zgodovino, mleko različnih vrst živali</w:t>
      </w:r>
    </w:p>
    <w:p w14:paraId="6AE9AF5A" w14:textId="77777777" w:rsidR="00F631B9" w:rsidRPr="0052388B" w:rsidRDefault="00F631B9" w:rsidP="00972485">
      <w:pPr>
        <w:tabs>
          <w:tab w:val="num" w:pos="720"/>
        </w:tabs>
        <w:spacing w:line="276" w:lineRule="auto"/>
        <w:jc w:val="both"/>
        <w:rPr>
          <w:rFonts w:ascii="Cambria" w:hAnsi="Cambria"/>
          <w:sz w:val="24"/>
          <w:szCs w:val="24"/>
        </w:rPr>
      </w:pPr>
      <w:r w:rsidRPr="0052388B">
        <w:rPr>
          <w:rFonts w:ascii="Cambria" w:hAnsi="Cambria"/>
          <w:sz w:val="24"/>
          <w:szCs w:val="24"/>
        </w:rPr>
        <w:t xml:space="preserve">Mleko proizvajajo mlečne žleze samice pri sesalcih, ki so se na Zemlji pojavili pred približno 65 milijoni let. V tem času so se pojavili </w:t>
      </w:r>
      <w:proofErr w:type="spellStart"/>
      <w:r w:rsidRPr="0052388B">
        <w:rPr>
          <w:rFonts w:ascii="Cambria" w:hAnsi="Cambria"/>
          <w:sz w:val="24"/>
          <w:szCs w:val="24"/>
        </w:rPr>
        <w:t>t.i</w:t>
      </w:r>
      <w:proofErr w:type="spellEnd"/>
      <w:r w:rsidRPr="0052388B">
        <w:rPr>
          <w:rFonts w:ascii="Cambria" w:hAnsi="Cambria"/>
          <w:sz w:val="24"/>
          <w:szCs w:val="24"/>
        </w:rPr>
        <w:t xml:space="preserve">. pravi sesalci. Razvojna oblika pred tem so bili stokovci (200 mio. let nazaj), to so </w:t>
      </w:r>
      <w:proofErr w:type="spellStart"/>
      <w:r w:rsidRPr="0052388B">
        <w:rPr>
          <w:rFonts w:ascii="Cambria" w:hAnsi="Cambria"/>
          <w:sz w:val="24"/>
          <w:szCs w:val="24"/>
        </w:rPr>
        <w:t>t.i</w:t>
      </w:r>
      <w:proofErr w:type="spellEnd"/>
      <w:r w:rsidRPr="0052388B">
        <w:rPr>
          <w:rFonts w:ascii="Cambria" w:hAnsi="Cambria"/>
          <w:sz w:val="24"/>
          <w:szCs w:val="24"/>
        </w:rPr>
        <w:t>. prasesalci, ki ležejo jajca (kljunaš in kljunati ježek). Sesalci so ena najuspešnejših in najvišje razvitih skupin živali. Pri sesalcih je mleko nujno za uspešno vzrejo mladičev. Služi v prvem obdobju življenja, dokler mladiči niso sposobni zauživati in prebaviti za posamezno vrsto značilne hrane.</w:t>
      </w:r>
    </w:p>
    <w:p w14:paraId="21F90064" w14:textId="77777777" w:rsidR="00F631B9" w:rsidRPr="0052388B" w:rsidRDefault="00F631B9" w:rsidP="00972485">
      <w:pPr>
        <w:spacing w:line="276" w:lineRule="auto"/>
        <w:jc w:val="both"/>
        <w:rPr>
          <w:rFonts w:ascii="Cambria" w:hAnsi="Cambria"/>
          <w:sz w:val="24"/>
          <w:szCs w:val="24"/>
        </w:rPr>
      </w:pPr>
      <w:r w:rsidRPr="0052388B">
        <w:rPr>
          <w:rFonts w:ascii="Cambria" w:hAnsi="Cambria"/>
          <w:sz w:val="24"/>
          <w:szCs w:val="24"/>
        </w:rPr>
        <w:t xml:space="preserve">Človek uporablja mleko drugih živalskih vrst v prehrani od udomačitve živali dalje. Arheološka najdišča pričajo o tem, da so ljudje uporabljali mleko kot živilo že okoli leta 8.000 pred našim štetjem. Prva udomačena vrsta živali namenjena prehrani je bila koza (pred 10 – 11.000 leti), govedo je človek udomačil pred približno 9.000 leti. Udomačitev živali je bila povezana s spremembo načina življenja od nomadskega k ustanovitvi bolj ali manj stalnih naselbin. Udomačitev se je zgodila zaradi lažje dostopne hrane, v primerjavi z lovom. Na ta način so se ljudje v prazgodovini oskrbeli z mesom za prehrano, kaj hitro pa so od udomačenih živali začeli pridobivati tudi mleko. </w:t>
      </w:r>
    </w:p>
    <w:p w14:paraId="6890B6FF"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Največji proizvajalci mleka v svetu so (leto 2018): Indija 186.143.000 ton, ZDA 98.646.000 ton, Pakistan 45.623.00, Brazilija 35.539.000 ton in Kitajska 31.592.000 ton mleka.</w:t>
      </w:r>
    </w:p>
    <w:p w14:paraId="12C93718"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xml:space="preserve">Največji proizvajalci kravjega mleka v svetu so (leto 2020): ZDA 101.251.000 ton, Indija 87.822.387 ton, Brazilija 36.508.411, Kitajska 34.400.000 ton, Nemčija 33.164.910 ton. </w:t>
      </w:r>
    </w:p>
    <w:p w14:paraId="4C53611F"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Kot zanimivost: mlečnost krav v ZDA je znašala v letu 2010 kar 9.945 kg, v Indiji, kot drugi največji proizvajalki kravjega mleka v svetu le 1.154 kg letno. Koliko krav zadostuje proizvodnji mleka v ZDA in koliko v Indiji?</w:t>
      </w:r>
    </w:p>
    <w:p w14:paraId="35C1AE17" w14:textId="77777777" w:rsidR="00F631B9" w:rsidRPr="0052388B" w:rsidRDefault="00F631B9" w:rsidP="00972485">
      <w:pPr>
        <w:spacing w:line="276" w:lineRule="auto"/>
        <w:jc w:val="both"/>
        <w:rPr>
          <w:rFonts w:ascii="Cambria" w:hAnsi="Cambria"/>
          <w:sz w:val="24"/>
          <w:szCs w:val="24"/>
        </w:rPr>
      </w:pPr>
      <w:r w:rsidRPr="0052388B">
        <w:rPr>
          <w:rFonts w:ascii="Cambria" w:hAnsi="Cambria"/>
          <w:sz w:val="24"/>
          <w:szCs w:val="24"/>
        </w:rPr>
        <w:t>Največji porabniki mleka v svetu (na osebo letno): Irska 136 litrov, Finska 127 litrov, Velika Britanija 106 litrov, Avstralija 105 litrov in Švedska 90 litrov. Ta številka predstavlja samo konzumno mleko, brez mlečnih izdelkov. V Sloveniji porabimo povprečno 43 litrov mleka na prebivalca letno (podatek iz leta 2018).</w:t>
      </w:r>
    </w:p>
    <w:p w14:paraId="62407B4D" w14:textId="77777777" w:rsidR="00F631B9" w:rsidRPr="0052388B" w:rsidRDefault="00F631B9" w:rsidP="00972485">
      <w:pPr>
        <w:spacing w:line="276" w:lineRule="auto"/>
        <w:jc w:val="both"/>
        <w:rPr>
          <w:rFonts w:ascii="Cambria" w:hAnsi="Cambria"/>
          <w:sz w:val="24"/>
          <w:szCs w:val="24"/>
        </w:rPr>
      </w:pPr>
      <w:r w:rsidRPr="0052388B">
        <w:rPr>
          <w:rFonts w:ascii="Cambria" w:hAnsi="Cambria"/>
          <w:sz w:val="24"/>
          <w:szCs w:val="24"/>
        </w:rPr>
        <w:t xml:space="preserve">Po podatkih FAO je 85% svetovne prireje mleka pridobljenega od krav, 11% mleka izvira od bivolov, sledijo koze z 2% svetovne prireje in ovce z 1,4% prirejenih količin mleka. Človek pridobiva mleko tudi od kamel, oslic, kobil, samic severnih jelenov in jakov, vendar so količine zanemarljive v skupni svetovni prireji mleka. </w:t>
      </w:r>
    </w:p>
    <w:p w14:paraId="5EC715BB"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Primerjava sestave mleka samic različnih vrst (najbolj pogoste vrste za prirejo mleka):</w:t>
      </w:r>
    </w:p>
    <w:p w14:paraId="1699A232"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mlečna maščoba: kravje 3,9%, kozje 3,5%, ovčje 6,0% in bivolje mleko 8,0%</w:t>
      </w:r>
    </w:p>
    <w:p w14:paraId="1EF003ED"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beljakovine: kravje 3,2%, kozje 3,1%, ovčje 5,4% in bivolje mleko 4,5%</w:t>
      </w:r>
    </w:p>
    <w:p w14:paraId="78D35191"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laktoza: kravje 4,8%, kozje 4,4%, ovčje 5,1% in bivolje mleko 4,9%</w:t>
      </w:r>
    </w:p>
    <w:p w14:paraId="5DED29E6"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skupna suha snov: kravje 12,2%, kozje 11,1%, ovčje 17% in bivolje mleko 18,9%</w:t>
      </w:r>
    </w:p>
    <w:p w14:paraId="6E6D5111"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lastRenderedPageBreak/>
        <w:t xml:space="preserve">Ker je kravje mleko z največjim deležem zastopano v prireji mleka, se v primeru, kadar ne navajamo posebej vrte živali od katere je mleko pridobljeno dojema, da je to kravje mleko.  Ena od značilnosti posameznih pasem je tudi različna vsebnost hranilnih snovi v mleku. V stoletjih vzreje posameznih pasem, so rejci pri različnih pasmah izvajali selekcijo s poudarkom na različne lastnosti, odvisno od tega, katera od teh je bila ekonomsko pomembnejša. </w:t>
      </w:r>
    </w:p>
    <w:p w14:paraId="72CBE452"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xml:space="preserve">Vsebnost mlečne masti je najvišja pri pasmi Jersey 5,2%, rjava pasma 4,2%, lisasta pasma 4,16% črno-bela pasma 3,1%. Kot primerjavo, podvrsta goveda zebu (Bos </w:t>
      </w:r>
      <w:proofErr w:type="spellStart"/>
      <w:r w:rsidRPr="0052388B">
        <w:rPr>
          <w:rFonts w:ascii="Cambria" w:hAnsi="Cambria"/>
          <w:sz w:val="24"/>
          <w:szCs w:val="24"/>
        </w:rPr>
        <w:t>Indicus</w:t>
      </w:r>
      <w:proofErr w:type="spellEnd"/>
      <w:r w:rsidRPr="0052388B">
        <w:rPr>
          <w:rFonts w:ascii="Cambria" w:hAnsi="Cambria"/>
          <w:sz w:val="24"/>
          <w:szCs w:val="24"/>
        </w:rPr>
        <w:t xml:space="preserve">) daje mleko s 4,70% vsebnosti mlečne masti. </w:t>
      </w:r>
    </w:p>
    <w:p w14:paraId="13031467" w14:textId="77777777" w:rsidR="00F631B9" w:rsidRPr="0052388B" w:rsidRDefault="00F631B9" w:rsidP="0052388B">
      <w:pPr>
        <w:spacing w:line="276" w:lineRule="auto"/>
        <w:rPr>
          <w:rFonts w:ascii="Cambria" w:hAnsi="Cambria"/>
          <w:sz w:val="24"/>
          <w:szCs w:val="24"/>
        </w:rPr>
      </w:pPr>
      <w:r w:rsidRPr="0052388B">
        <w:rPr>
          <w:rFonts w:ascii="Cambria" w:hAnsi="Cambria"/>
          <w:sz w:val="24"/>
          <w:szCs w:val="24"/>
        </w:rPr>
        <w:t xml:space="preserve">Najvišjo vsebnost mlečne masti najdemo v mleku tjulnjev in sicer preko 50%.  </w:t>
      </w:r>
    </w:p>
    <w:p w14:paraId="78327B92" w14:textId="77777777" w:rsidR="00972485" w:rsidRDefault="00972485" w:rsidP="00F631B9">
      <w:pPr>
        <w:rPr>
          <w:rFonts w:ascii="Cambria" w:hAnsi="Cambria"/>
          <w:b/>
          <w:sz w:val="24"/>
          <w:szCs w:val="24"/>
          <w:u w:val="single"/>
        </w:rPr>
      </w:pPr>
    </w:p>
    <w:p w14:paraId="43BB8D2B" w14:textId="77777777" w:rsidR="00F631B9" w:rsidRPr="0052388B" w:rsidRDefault="00F631B9" w:rsidP="00F631B9">
      <w:pPr>
        <w:rPr>
          <w:rFonts w:ascii="Cambria" w:hAnsi="Cambria"/>
          <w:b/>
          <w:sz w:val="24"/>
          <w:szCs w:val="24"/>
          <w:u w:val="single"/>
        </w:rPr>
      </w:pPr>
      <w:r w:rsidRPr="0052388B">
        <w:rPr>
          <w:rFonts w:ascii="Cambria" w:hAnsi="Cambria"/>
          <w:b/>
          <w:sz w:val="24"/>
          <w:szCs w:val="24"/>
          <w:u w:val="single"/>
        </w:rPr>
        <w:t>Higiensko pridobivanje mleka</w:t>
      </w:r>
    </w:p>
    <w:p w14:paraId="0D2391A7" w14:textId="77777777" w:rsidR="00F631B9" w:rsidRPr="0052388B" w:rsidRDefault="00F631B9" w:rsidP="00972485">
      <w:pPr>
        <w:spacing w:line="276" w:lineRule="auto"/>
        <w:jc w:val="both"/>
        <w:rPr>
          <w:rFonts w:ascii="Cambria" w:hAnsi="Cambria"/>
          <w:sz w:val="24"/>
          <w:szCs w:val="24"/>
        </w:rPr>
      </w:pPr>
      <w:r w:rsidRPr="0052388B">
        <w:rPr>
          <w:rFonts w:ascii="Cambria" w:hAnsi="Cambria"/>
          <w:sz w:val="24"/>
          <w:szCs w:val="24"/>
        </w:rPr>
        <w:t xml:space="preserve">Za zagotavljanje kakovosti proizvedenega mleka je potrebno skrbeti za zdravje živali v svoji čredi. Podatki kontrole prireje mleka so lahko rejcem v veliko pomoč. Spremljanje števila somatskih celic v mleku nam omogoča pravočasno reagiranje, preden se pojavijo klinični znaki mastitisa. Mastitis ali vnetje vimena povzroči rejcem velike stroške, ki nastanejo ob zdravljenju krav, kot strošek je treba upoštevati tudi mleko zdravljenih živali, ki ni primerno za uporabo do izteka karenčnega obdobja. Dodatne informacije o zdravju mlečne žleze na nivoju celotne črede pridobimo z diferencialnim štetjem somatskih celic. </w:t>
      </w:r>
    </w:p>
    <w:p w14:paraId="28975DC8" w14:textId="77777777" w:rsidR="00F631B9" w:rsidRPr="0052388B" w:rsidRDefault="00F631B9" w:rsidP="00972485">
      <w:pPr>
        <w:spacing w:line="276" w:lineRule="auto"/>
        <w:jc w:val="both"/>
        <w:rPr>
          <w:rFonts w:ascii="Cambria" w:hAnsi="Cambria"/>
          <w:sz w:val="24"/>
          <w:szCs w:val="24"/>
        </w:rPr>
      </w:pPr>
      <w:r w:rsidRPr="0052388B">
        <w:rPr>
          <w:rFonts w:ascii="Cambria" w:hAnsi="Cambria"/>
          <w:sz w:val="24"/>
          <w:szCs w:val="24"/>
        </w:rPr>
        <w:t xml:space="preserve">Iz podatkov kontrole prireje mleka razberemo tudi ustreznost krmnega obroka in kje so možnosti za morebitna izboljšanja. Podatki, na katere morate biti rejci pozorni je vsebnost uree v mleku, pokazatelja preskrbljenosti krav z beljakovinami. Zaželena vsebnost uree v mleku je med 15 – 30 mg/100 ml mleka. Prav tako je potrebno spremljati razmerje med maščobami in beljakovinami v mleku, zaželena vrednost je 1,1 – 1,5. Neustrezno maščobno beljakovinsko razmerje v mleku je pokazatelj </w:t>
      </w:r>
      <w:proofErr w:type="spellStart"/>
      <w:r w:rsidRPr="0052388B">
        <w:rPr>
          <w:rFonts w:ascii="Cambria" w:hAnsi="Cambria"/>
          <w:sz w:val="24"/>
          <w:szCs w:val="24"/>
        </w:rPr>
        <w:t>metabolnih</w:t>
      </w:r>
      <w:proofErr w:type="spellEnd"/>
      <w:r w:rsidRPr="0052388B">
        <w:rPr>
          <w:rFonts w:ascii="Cambria" w:hAnsi="Cambria"/>
          <w:sz w:val="24"/>
          <w:szCs w:val="24"/>
        </w:rPr>
        <w:t xml:space="preserve"> bolezni, če ne reagiramo ustrezno, lahko to privede do visokih stroškov zdravljenja in na koncu tudi do izločitve živali.</w:t>
      </w:r>
    </w:p>
    <w:p w14:paraId="51F57847" w14:textId="77777777" w:rsidR="00F631B9" w:rsidRPr="0052388B" w:rsidRDefault="00F631B9" w:rsidP="00972485">
      <w:pPr>
        <w:spacing w:line="276" w:lineRule="auto"/>
        <w:jc w:val="both"/>
        <w:rPr>
          <w:rFonts w:ascii="Cambria" w:hAnsi="Cambria"/>
          <w:sz w:val="24"/>
          <w:szCs w:val="24"/>
        </w:rPr>
      </w:pPr>
      <w:r w:rsidRPr="0052388B">
        <w:rPr>
          <w:rFonts w:ascii="Cambria" w:hAnsi="Cambria"/>
          <w:sz w:val="24"/>
          <w:szCs w:val="24"/>
        </w:rPr>
        <w:t xml:space="preserve">A2 mleko predstavlja novost v mlečni industriji in v prireji mleka. Precejšen delež populacije ima težave pri prebavi mleka krav zato, ker slabo prebavlja beljakovine v mleku. Gre za  specifično beljakovino </w:t>
      </w:r>
      <w:r w:rsidRPr="0052388B">
        <w:rPr>
          <w:rFonts w:ascii="Cambria" w:hAnsi="Cambria" w:cstheme="minorHAnsi"/>
          <w:sz w:val="24"/>
          <w:szCs w:val="24"/>
        </w:rPr>
        <w:t>β</w:t>
      </w:r>
      <w:r w:rsidRPr="0052388B">
        <w:rPr>
          <w:rFonts w:ascii="Cambria" w:hAnsi="Cambria"/>
          <w:sz w:val="24"/>
          <w:szCs w:val="24"/>
        </w:rPr>
        <w:t xml:space="preserve">-kazein, ki se v mleku pojavlja v A1 in A2 obliki. Osebe s težavami pri presnovi mlečne beljakovine, teh težav pri mleku z </w:t>
      </w:r>
      <w:r w:rsidRPr="0052388B">
        <w:rPr>
          <w:rFonts w:ascii="Cambria" w:hAnsi="Cambria" w:cstheme="minorHAnsi"/>
          <w:sz w:val="24"/>
          <w:szCs w:val="24"/>
        </w:rPr>
        <w:t>β</w:t>
      </w:r>
      <w:r w:rsidRPr="0052388B">
        <w:rPr>
          <w:rFonts w:ascii="Cambria" w:hAnsi="Cambria"/>
          <w:sz w:val="24"/>
          <w:szCs w:val="24"/>
        </w:rPr>
        <w:t xml:space="preserve">-kazeinom v obliki A2 nimajo. Če želimo proizvajati mleko z A2 obliko </w:t>
      </w:r>
      <w:r w:rsidRPr="0052388B">
        <w:rPr>
          <w:rFonts w:ascii="Cambria" w:hAnsi="Cambria" w:cstheme="minorHAnsi"/>
          <w:sz w:val="24"/>
          <w:szCs w:val="24"/>
        </w:rPr>
        <w:t>β</w:t>
      </w:r>
      <w:r w:rsidRPr="0052388B">
        <w:rPr>
          <w:rFonts w:ascii="Cambria" w:hAnsi="Cambria"/>
          <w:sz w:val="24"/>
          <w:szCs w:val="24"/>
        </w:rPr>
        <w:t xml:space="preserve">-kazeina je potrebno tkivo svojih živali poslati na genetsko analizo. Tako pridobimo podatke, koliko krav v čredi je nosilk A2 </w:t>
      </w:r>
      <w:r w:rsidRPr="0052388B">
        <w:rPr>
          <w:rFonts w:ascii="Cambria" w:hAnsi="Cambria" w:cstheme="minorHAnsi"/>
          <w:sz w:val="24"/>
          <w:szCs w:val="24"/>
        </w:rPr>
        <w:t>β</w:t>
      </w:r>
      <w:r w:rsidRPr="0052388B">
        <w:rPr>
          <w:rFonts w:ascii="Cambria" w:hAnsi="Cambria"/>
          <w:sz w:val="24"/>
          <w:szCs w:val="24"/>
        </w:rPr>
        <w:t xml:space="preserve">-kazeina. Te živali nato osemenjujemo s semenom bikov, ki prenašajo A2 </w:t>
      </w:r>
      <w:r w:rsidRPr="0052388B">
        <w:rPr>
          <w:rFonts w:ascii="Cambria" w:hAnsi="Cambria" w:cstheme="minorHAnsi"/>
          <w:sz w:val="24"/>
          <w:szCs w:val="24"/>
        </w:rPr>
        <w:t>β</w:t>
      </w:r>
      <w:r w:rsidRPr="0052388B">
        <w:rPr>
          <w:rFonts w:ascii="Cambria" w:hAnsi="Cambria"/>
          <w:sz w:val="24"/>
          <w:szCs w:val="24"/>
        </w:rPr>
        <w:t xml:space="preserve">-kazein (izbire je dovolj) in sčasoma prečistimo svojo čredo, tako si lahko izboljšamo dohodkovni položaj svoje kmetije. Še posebej to velja za kmetije, ki same tržijo svoje izdelke neposredno do kupcev. Pri osebah z </w:t>
      </w:r>
      <w:proofErr w:type="spellStart"/>
      <w:r w:rsidRPr="0052388B">
        <w:rPr>
          <w:rFonts w:ascii="Cambria" w:hAnsi="Cambria"/>
          <w:sz w:val="24"/>
          <w:szCs w:val="24"/>
        </w:rPr>
        <w:t>laktozno</w:t>
      </w:r>
      <w:proofErr w:type="spellEnd"/>
      <w:r w:rsidRPr="0052388B">
        <w:rPr>
          <w:rFonts w:ascii="Cambria" w:hAnsi="Cambria"/>
          <w:sz w:val="24"/>
          <w:szCs w:val="24"/>
        </w:rPr>
        <w:t xml:space="preserve"> intoleranco A2 mleko žal ne pripomore k zmanjšanju težav pri zauživanju mleka.</w:t>
      </w:r>
    </w:p>
    <w:p w14:paraId="51142597" w14:textId="77777777" w:rsidR="00A63EDA" w:rsidRPr="0052388B" w:rsidRDefault="00A63EDA">
      <w:pPr>
        <w:rPr>
          <w:rFonts w:ascii="Cambria" w:hAnsi="Cambria"/>
          <w:sz w:val="24"/>
          <w:szCs w:val="24"/>
        </w:rPr>
      </w:pPr>
    </w:p>
    <w:p w14:paraId="0CF2FDFB" w14:textId="77777777" w:rsidR="001D109A" w:rsidRPr="0052388B" w:rsidRDefault="00F631B9">
      <w:pPr>
        <w:rPr>
          <w:rFonts w:ascii="Cambria" w:hAnsi="Cambria"/>
          <w:b/>
          <w:sz w:val="24"/>
          <w:szCs w:val="24"/>
          <w:u w:val="single"/>
        </w:rPr>
      </w:pPr>
      <w:r w:rsidRPr="0052388B">
        <w:rPr>
          <w:rFonts w:ascii="Cambria" w:hAnsi="Cambria"/>
          <w:b/>
          <w:sz w:val="24"/>
          <w:szCs w:val="24"/>
          <w:u w:val="single"/>
        </w:rPr>
        <w:t>Senzorična analiza</w:t>
      </w:r>
      <w:r w:rsidR="00C4272D">
        <w:rPr>
          <w:rFonts w:ascii="Cambria" w:hAnsi="Cambria"/>
          <w:b/>
          <w:sz w:val="24"/>
          <w:szCs w:val="24"/>
          <w:u w:val="single"/>
        </w:rPr>
        <w:t xml:space="preserve"> </w:t>
      </w:r>
    </w:p>
    <w:p w14:paraId="61063DC7" w14:textId="77777777" w:rsidR="00F631B9" w:rsidRPr="0052388B" w:rsidRDefault="00F631B9" w:rsidP="0052388B">
      <w:pPr>
        <w:spacing w:after="0" w:line="276" w:lineRule="auto"/>
        <w:jc w:val="both"/>
        <w:rPr>
          <w:rFonts w:ascii="Cambria" w:hAnsi="Cambria" w:cs="Arial"/>
          <w:sz w:val="24"/>
          <w:szCs w:val="24"/>
        </w:rPr>
      </w:pPr>
      <w:r w:rsidRPr="0052388B">
        <w:rPr>
          <w:rFonts w:ascii="Cambria" w:hAnsi="Cambria" w:cs="Arial"/>
          <w:sz w:val="24"/>
          <w:szCs w:val="24"/>
        </w:rPr>
        <w:t xml:space="preserve">Senzorična analiza je znanost o merjenju in vrednotenju lastnosti živil z enim ali več človeškimi čutili. Človek se v obliki občutkov in zaznav aktivno odziva na dražljaje, ki delujejo na njegova čutila. Večina zaznav je rezultat sočasnega delovanja različnih dražljajev na različna čutila. Objektivnost senzoričnega ocenjevanja je povezana s človekom (subjekt). Na objektivnost bi lahko vplivale individualne značilnosti, osebna nagnjenost, okušanje, prehranske navade in zunanji dejavniki. Toda šolani pokuševalci le-to izločijo. Pomembno je, da pokuševalec oceni skupek senzoričnih lastnosti. </w:t>
      </w:r>
    </w:p>
    <w:p w14:paraId="477CF2F4" w14:textId="77777777" w:rsidR="00F631B9" w:rsidRPr="0052388B" w:rsidRDefault="00F631B9" w:rsidP="00F631B9">
      <w:pPr>
        <w:spacing w:after="0" w:line="240" w:lineRule="auto"/>
        <w:jc w:val="both"/>
        <w:rPr>
          <w:rFonts w:ascii="Cambria" w:hAnsi="Cambria" w:cs="Arial"/>
          <w:sz w:val="24"/>
          <w:szCs w:val="24"/>
        </w:rPr>
      </w:pPr>
    </w:p>
    <w:p w14:paraId="1F81578E" w14:textId="77777777" w:rsidR="00F631B9" w:rsidRPr="0052388B" w:rsidRDefault="00F631B9" w:rsidP="0052388B">
      <w:pPr>
        <w:spacing w:after="0" w:line="276" w:lineRule="auto"/>
        <w:jc w:val="both"/>
        <w:rPr>
          <w:rFonts w:ascii="Cambria" w:hAnsi="Cambria" w:cs="Arial"/>
          <w:sz w:val="24"/>
          <w:szCs w:val="24"/>
        </w:rPr>
      </w:pPr>
      <w:r w:rsidRPr="0052388B">
        <w:rPr>
          <w:rFonts w:ascii="Cambria" w:hAnsi="Cambria" w:cs="Arial"/>
          <w:b/>
          <w:bCs/>
          <w:sz w:val="24"/>
          <w:szCs w:val="24"/>
        </w:rPr>
        <w:t>Zakaj se uporablja senzorična analiza:</w:t>
      </w:r>
    </w:p>
    <w:p w14:paraId="40089F0E"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pri razvijanju novih izdelkov,</w:t>
      </w:r>
    </w:p>
    <w:p w14:paraId="25CAA5F8"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kontrolo kakovosti surovin in končnih izdelkov,</w:t>
      </w:r>
    </w:p>
    <w:p w14:paraId="6A4DD250"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spremljanje kakovosti izdelka med skladiščenjem,</w:t>
      </w:r>
    </w:p>
    <w:p w14:paraId="468A423F"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za analize konkurenčnih izdelkov,</w:t>
      </w:r>
    </w:p>
    <w:p w14:paraId="411C360A"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za spremljane izdelkov med skladiščenjem,</w:t>
      </w:r>
    </w:p>
    <w:p w14:paraId="7251FE96"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 xml:space="preserve">za analize konkurenčnih izdelkov, </w:t>
      </w:r>
    </w:p>
    <w:p w14:paraId="4EA0C258"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za ugotavljanje všečnosti izdelka,</w:t>
      </w:r>
    </w:p>
    <w:p w14:paraId="084C7B92" w14:textId="77777777" w:rsidR="00F631B9" w:rsidRPr="0052388B" w:rsidRDefault="00F631B9" w:rsidP="0052388B">
      <w:pPr>
        <w:numPr>
          <w:ilvl w:val="0"/>
          <w:numId w:val="12"/>
        </w:numPr>
        <w:spacing w:after="0" w:line="276" w:lineRule="auto"/>
        <w:jc w:val="both"/>
        <w:rPr>
          <w:rFonts w:ascii="Cambria" w:hAnsi="Cambria" w:cs="Arial"/>
          <w:sz w:val="24"/>
          <w:szCs w:val="24"/>
        </w:rPr>
      </w:pPr>
      <w:r w:rsidRPr="0052388B">
        <w:rPr>
          <w:rFonts w:ascii="Cambria" w:hAnsi="Cambria" w:cs="Arial"/>
          <w:sz w:val="24"/>
          <w:szCs w:val="24"/>
        </w:rPr>
        <w:t>za preverjanje kakovosti izdelka – tekmovanja.</w:t>
      </w:r>
    </w:p>
    <w:p w14:paraId="792D3C18" w14:textId="77777777" w:rsidR="00F631B9" w:rsidRPr="0052388B" w:rsidRDefault="00F631B9" w:rsidP="00F631B9">
      <w:pPr>
        <w:spacing w:after="0" w:line="240" w:lineRule="auto"/>
        <w:jc w:val="both"/>
        <w:rPr>
          <w:rFonts w:ascii="Cambria" w:hAnsi="Cambria" w:cs="Arial"/>
          <w:sz w:val="24"/>
          <w:szCs w:val="24"/>
        </w:rPr>
      </w:pPr>
    </w:p>
    <w:p w14:paraId="57675D6D" w14:textId="77777777" w:rsidR="00F631B9" w:rsidRPr="0052388B" w:rsidRDefault="00F631B9" w:rsidP="00F631B9">
      <w:pPr>
        <w:spacing w:after="0" w:line="240" w:lineRule="auto"/>
        <w:jc w:val="both"/>
        <w:rPr>
          <w:rFonts w:ascii="Cambria" w:hAnsi="Cambria" w:cs="Arial"/>
          <w:sz w:val="24"/>
          <w:szCs w:val="24"/>
        </w:rPr>
      </w:pPr>
    </w:p>
    <w:p w14:paraId="3378106A" w14:textId="77777777" w:rsidR="00F631B9" w:rsidRPr="0052388B" w:rsidRDefault="0052388B" w:rsidP="00972485">
      <w:pPr>
        <w:spacing w:after="0" w:line="276" w:lineRule="auto"/>
        <w:jc w:val="both"/>
        <w:rPr>
          <w:rFonts w:ascii="Cambria" w:hAnsi="Cambria" w:cs="Arial"/>
          <w:sz w:val="24"/>
          <w:szCs w:val="24"/>
          <w:u w:val="single"/>
        </w:rPr>
      </w:pPr>
      <w:r w:rsidRPr="0052388B">
        <w:rPr>
          <w:rFonts w:ascii="Cambria" w:hAnsi="Cambria" w:cs="Arial"/>
          <w:b/>
          <w:bCs/>
          <w:sz w:val="24"/>
          <w:szCs w:val="24"/>
          <w:u w:val="single"/>
        </w:rPr>
        <w:t xml:space="preserve">Senzorične metode oz. </w:t>
      </w:r>
      <w:r>
        <w:rPr>
          <w:rFonts w:ascii="Cambria" w:hAnsi="Cambria" w:cs="Arial"/>
          <w:b/>
          <w:bCs/>
          <w:sz w:val="24"/>
          <w:szCs w:val="24"/>
          <w:u w:val="single"/>
        </w:rPr>
        <w:t>p</w:t>
      </w:r>
      <w:r w:rsidRPr="0052388B">
        <w:rPr>
          <w:rFonts w:ascii="Cambria" w:hAnsi="Cambria" w:cs="Arial"/>
          <w:b/>
          <w:bCs/>
          <w:sz w:val="24"/>
          <w:szCs w:val="24"/>
          <w:u w:val="single"/>
        </w:rPr>
        <w:t>reizkusi</w:t>
      </w:r>
    </w:p>
    <w:p w14:paraId="201A88FA" w14:textId="77777777" w:rsidR="00F631B9" w:rsidRPr="0052388B" w:rsidRDefault="00F631B9" w:rsidP="00972485">
      <w:pPr>
        <w:spacing w:after="0" w:line="276" w:lineRule="auto"/>
        <w:jc w:val="both"/>
        <w:rPr>
          <w:rFonts w:ascii="Cambria" w:hAnsi="Cambria" w:cs="Arial"/>
          <w:sz w:val="24"/>
          <w:szCs w:val="24"/>
        </w:rPr>
      </w:pPr>
    </w:p>
    <w:p w14:paraId="3505A9D3"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Za senzorično ocenjevanje se lahko uporabijo različni testi, izbira je odvisna od vrste naloge (izbiranje, razvrščanje, vrednotenje lastnosti) in področja dela (raziskovalno, razvojno, industrijska proizvodnja, delo s potrošniki). </w:t>
      </w:r>
    </w:p>
    <w:p w14:paraId="3550D6AD" w14:textId="77777777" w:rsidR="00F631B9" w:rsidRPr="0052388B" w:rsidRDefault="00F631B9" w:rsidP="00972485">
      <w:pPr>
        <w:spacing w:after="0" w:line="276" w:lineRule="auto"/>
        <w:jc w:val="both"/>
        <w:rPr>
          <w:rFonts w:ascii="Cambria" w:hAnsi="Cambria" w:cs="Arial"/>
          <w:b/>
          <w:bCs/>
          <w:sz w:val="24"/>
          <w:szCs w:val="24"/>
        </w:rPr>
      </w:pPr>
    </w:p>
    <w:p w14:paraId="79486836" w14:textId="77777777" w:rsidR="00F631B9" w:rsidRPr="0052388B" w:rsidRDefault="00F631B9" w:rsidP="00972485">
      <w:pPr>
        <w:spacing w:after="0" w:line="276" w:lineRule="auto"/>
        <w:jc w:val="both"/>
        <w:rPr>
          <w:rFonts w:ascii="Cambria" w:hAnsi="Cambria" w:cs="Arial"/>
          <w:b/>
          <w:bCs/>
          <w:sz w:val="24"/>
          <w:szCs w:val="24"/>
        </w:rPr>
      </w:pPr>
      <w:proofErr w:type="spellStart"/>
      <w:r w:rsidRPr="0052388B">
        <w:rPr>
          <w:rFonts w:ascii="Cambria" w:hAnsi="Cambria" w:cs="Arial"/>
          <w:b/>
          <w:bCs/>
          <w:sz w:val="24"/>
          <w:szCs w:val="24"/>
        </w:rPr>
        <w:t>Hedonski</w:t>
      </w:r>
      <w:proofErr w:type="spellEnd"/>
      <w:r w:rsidRPr="0052388B">
        <w:rPr>
          <w:rFonts w:ascii="Cambria" w:hAnsi="Cambria" w:cs="Arial"/>
          <w:b/>
          <w:bCs/>
          <w:sz w:val="24"/>
          <w:szCs w:val="24"/>
        </w:rPr>
        <w:t xml:space="preserve"> ali afektivni preizkusi</w:t>
      </w:r>
    </w:p>
    <w:p w14:paraId="69D2D6C0" w14:textId="77777777" w:rsidR="00F631B9" w:rsidRPr="0052388B" w:rsidRDefault="00F631B9" w:rsidP="00972485">
      <w:pPr>
        <w:spacing w:after="0" w:line="276" w:lineRule="auto"/>
        <w:jc w:val="both"/>
        <w:rPr>
          <w:rFonts w:ascii="Cambria" w:hAnsi="Cambria" w:cs="Arial"/>
          <w:b/>
          <w:bCs/>
          <w:sz w:val="24"/>
          <w:szCs w:val="24"/>
        </w:rPr>
      </w:pPr>
    </w:p>
    <w:p w14:paraId="58857CC2" w14:textId="77777777" w:rsidR="00F631B9" w:rsidRPr="0052388B" w:rsidRDefault="00F631B9" w:rsidP="00972485">
      <w:pPr>
        <w:spacing w:after="0" w:line="276" w:lineRule="auto"/>
        <w:jc w:val="both"/>
        <w:rPr>
          <w:rFonts w:ascii="Cambria" w:hAnsi="Cambria" w:cs="Arial"/>
          <w:bCs/>
          <w:sz w:val="24"/>
          <w:szCs w:val="24"/>
        </w:rPr>
      </w:pPr>
      <w:r w:rsidRPr="0052388B">
        <w:rPr>
          <w:rFonts w:ascii="Cambria" w:hAnsi="Cambria" w:cs="Arial"/>
          <w:bCs/>
          <w:sz w:val="24"/>
          <w:szCs w:val="24"/>
        </w:rPr>
        <w:t xml:space="preserve">Tukaj se ocenjuje všečnost in spremenljivost nekega izdelka pred drugim izdelkom, bodisi celoten izdelek ali le določeno lastnost, npr.: </w:t>
      </w:r>
    </w:p>
    <w:p w14:paraId="141005BB" w14:textId="77777777" w:rsidR="00F631B9" w:rsidRPr="0052388B" w:rsidRDefault="00F631B9" w:rsidP="00972485">
      <w:pPr>
        <w:spacing w:after="0" w:line="276" w:lineRule="auto"/>
        <w:jc w:val="both"/>
        <w:rPr>
          <w:rFonts w:ascii="Cambria" w:hAnsi="Cambria" w:cs="Arial"/>
          <w:bCs/>
          <w:sz w:val="24"/>
          <w:szCs w:val="24"/>
        </w:rPr>
      </w:pPr>
      <w:r w:rsidRPr="0052388B">
        <w:rPr>
          <w:rFonts w:ascii="Cambria" w:hAnsi="Cambria" w:cs="Arial"/>
          <w:bCs/>
          <w:sz w:val="24"/>
          <w:szCs w:val="24"/>
        </w:rPr>
        <w:tab/>
        <w:t xml:space="preserve">„Kako ti je vzorec všeč?“ </w:t>
      </w:r>
    </w:p>
    <w:p w14:paraId="45B895F3" w14:textId="77777777" w:rsidR="00F631B9" w:rsidRPr="0052388B" w:rsidRDefault="00F631B9" w:rsidP="00972485">
      <w:pPr>
        <w:spacing w:after="0" w:line="276" w:lineRule="auto"/>
        <w:jc w:val="both"/>
        <w:rPr>
          <w:rFonts w:ascii="Cambria" w:hAnsi="Cambria" w:cs="Arial"/>
          <w:bCs/>
          <w:sz w:val="24"/>
          <w:szCs w:val="24"/>
        </w:rPr>
      </w:pPr>
      <w:r w:rsidRPr="0052388B">
        <w:rPr>
          <w:rFonts w:ascii="Cambria" w:hAnsi="Cambria" w:cs="Arial"/>
          <w:bCs/>
          <w:sz w:val="24"/>
          <w:szCs w:val="24"/>
        </w:rPr>
        <w:tab/>
        <w:t>„Kateri vzorec je bolj sprejemljiv?“</w:t>
      </w:r>
    </w:p>
    <w:p w14:paraId="555D5BE6" w14:textId="77777777" w:rsidR="00F631B9" w:rsidRPr="0052388B" w:rsidRDefault="00F631B9" w:rsidP="00972485">
      <w:pPr>
        <w:spacing w:after="0" w:line="276" w:lineRule="auto"/>
        <w:jc w:val="both"/>
        <w:rPr>
          <w:rFonts w:ascii="Cambria" w:hAnsi="Cambria" w:cs="Arial"/>
          <w:bCs/>
          <w:sz w:val="24"/>
          <w:szCs w:val="24"/>
        </w:rPr>
      </w:pPr>
      <w:r w:rsidRPr="0052388B">
        <w:rPr>
          <w:rFonts w:ascii="Cambria" w:hAnsi="Cambria" w:cs="Arial"/>
          <w:bCs/>
          <w:sz w:val="24"/>
          <w:szCs w:val="24"/>
        </w:rPr>
        <w:t>Primerno je za potrošniške raziskave, zato so to potrošniški testi ali testi sprejemljivosti …</w:t>
      </w:r>
    </w:p>
    <w:p w14:paraId="799B7179" w14:textId="77777777" w:rsidR="00F631B9" w:rsidRPr="0052388B" w:rsidRDefault="00F631B9" w:rsidP="00972485">
      <w:pPr>
        <w:spacing w:after="0" w:line="276" w:lineRule="auto"/>
        <w:jc w:val="both"/>
        <w:rPr>
          <w:rFonts w:ascii="Cambria" w:hAnsi="Cambria" w:cs="Arial"/>
          <w:b/>
          <w:bCs/>
          <w:sz w:val="24"/>
          <w:szCs w:val="24"/>
        </w:rPr>
      </w:pPr>
      <w:r w:rsidRPr="0052388B">
        <w:rPr>
          <w:rFonts w:ascii="Cambria" w:hAnsi="Cambria" w:cs="Arial"/>
          <w:b/>
          <w:bCs/>
          <w:sz w:val="24"/>
          <w:szCs w:val="24"/>
        </w:rPr>
        <w:t>Analitični preizkusi</w:t>
      </w:r>
    </w:p>
    <w:p w14:paraId="5B5D36E0" w14:textId="77777777" w:rsidR="00F631B9" w:rsidRPr="0052388B" w:rsidRDefault="00F631B9" w:rsidP="00972485">
      <w:pPr>
        <w:spacing w:after="0" w:line="276" w:lineRule="auto"/>
        <w:jc w:val="both"/>
        <w:rPr>
          <w:rFonts w:ascii="Cambria" w:hAnsi="Cambria" w:cs="Arial"/>
          <w:sz w:val="24"/>
          <w:szCs w:val="24"/>
        </w:rPr>
      </w:pPr>
    </w:p>
    <w:p w14:paraId="220F1C66"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Uporabljajo se za ugotavljanje razlik in merjenje določenih senzoričnih lastnostih izdelkov.</w:t>
      </w:r>
    </w:p>
    <w:p w14:paraId="38C1338C"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Posebno zanimiv je senzorični trikotnik, ki zaznava razlike med dvema vzorcema. </w:t>
      </w:r>
    </w:p>
    <w:p w14:paraId="66E34811"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Razlikujeta se lahko v eni ali več senzoričnih lastnostih, vendar nobena od razlik ni točno določena ali izmerjena.</w:t>
      </w:r>
    </w:p>
    <w:p w14:paraId="38509595"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lastRenderedPageBreak/>
        <w:t xml:space="preserve">Test s senzoričnim trikotnikom je dobra metoda za določitev sprememb v sestavinah, v predelavi, pakiranju ali skladiščenju. </w:t>
      </w:r>
    </w:p>
    <w:p w14:paraId="06875411"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Uporablja se pri razvoju in pridelavi izdelkov, ujemanju izdelkov, kontroli kakovosti, za šolanje pokuševalcev, ...</w:t>
      </w:r>
    </w:p>
    <w:p w14:paraId="10B0C8FA"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Predstavljeni so trije vzorci. Pokuševalec mora ugotoviti, katera dva sta enaka ali kateri je drugačen oz. vsiljivec.</w:t>
      </w:r>
    </w:p>
    <w:p w14:paraId="691AC628" w14:textId="77777777" w:rsidR="00F631B9" w:rsidRPr="0052388B" w:rsidRDefault="00F631B9" w:rsidP="00972485">
      <w:pPr>
        <w:spacing w:after="0" w:line="276" w:lineRule="auto"/>
        <w:jc w:val="both"/>
        <w:rPr>
          <w:rFonts w:ascii="Cambria" w:hAnsi="Cambria" w:cs="Arial"/>
          <w:sz w:val="24"/>
          <w:szCs w:val="24"/>
        </w:rPr>
      </w:pPr>
    </w:p>
    <w:p w14:paraId="4330D43B" w14:textId="77777777" w:rsidR="00F631B9" w:rsidRPr="00972485" w:rsidRDefault="00972485" w:rsidP="00972485">
      <w:pPr>
        <w:spacing w:after="0" w:line="276" w:lineRule="auto"/>
        <w:jc w:val="both"/>
        <w:rPr>
          <w:rFonts w:ascii="Cambria" w:hAnsi="Cambria" w:cs="Arial"/>
          <w:b/>
          <w:sz w:val="24"/>
          <w:szCs w:val="24"/>
          <w:u w:val="single"/>
        </w:rPr>
      </w:pPr>
      <w:r w:rsidRPr="00972485">
        <w:rPr>
          <w:rFonts w:ascii="Cambria" w:hAnsi="Cambria" w:cs="Arial"/>
          <w:b/>
          <w:sz w:val="24"/>
          <w:szCs w:val="24"/>
          <w:u w:val="single"/>
        </w:rPr>
        <w:t>Čutila in vrste zaznavanja</w:t>
      </w:r>
    </w:p>
    <w:p w14:paraId="434AC442" w14:textId="77777777" w:rsidR="00F631B9" w:rsidRPr="0052388B" w:rsidRDefault="00F631B9" w:rsidP="00972485">
      <w:pPr>
        <w:spacing w:after="0" w:line="276" w:lineRule="auto"/>
        <w:jc w:val="both"/>
        <w:rPr>
          <w:rFonts w:ascii="Cambria" w:hAnsi="Cambria" w:cs="Arial"/>
          <w:b/>
          <w:sz w:val="24"/>
          <w:szCs w:val="24"/>
        </w:rPr>
      </w:pPr>
    </w:p>
    <w:p w14:paraId="2657F63D"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Človeška čutila so specifična, zelo občutljiva, lahko dostopna in se približujejo idealnim zahtevam merilnega aparata. Pokuševalec dobi informacijo s čutili, ti pa prenesejo zaznavo v možganski center. Sledi analiza na podlagi znanih občutkov. Vsak človek različno reagira na isti dražljaj, saj so vrednosti zaznav pokuševalcev odvisne od </w:t>
      </w:r>
      <w:proofErr w:type="spellStart"/>
      <w:r w:rsidRPr="0052388B">
        <w:rPr>
          <w:rFonts w:ascii="Cambria" w:hAnsi="Cambria" w:cs="Arial"/>
          <w:sz w:val="24"/>
          <w:szCs w:val="24"/>
        </w:rPr>
        <w:t>dražljajne</w:t>
      </w:r>
      <w:proofErr w:type="spellEnd"/>
      <w:r w:rsidRPr="0052388B">
        <w:rPr>
          <w:rFonts w:ascii="Cambria" w:hAnsi="Cambria" w:cs="Arial"/>
          <w:sz w:val="24"/>
          <w:szCs w:val="24"/>
        </w:rPr>
        <w:t xml:space="preserve"> meje zaznave glede na kakovost, jakost in čas trajanja. Ta razlika je lahko genetsko pogojena. </w:t>
      </w:r>
    </w:p>
    <w:p w14:paraId="178E48F8"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Iz senzoričnega vidika zaznave okusa ločimo dva pojma: </w:t>
      </w:r>
      <w:r w:rsidRPr="0052388B">
        <w:rPr>
          <w:rFonts w:ascii="Cambria" w:hAnsi="Cambria" w:cs="Arial"/>
          <w:b/>
          <w:bCs/>
          <w:sz w:val="24"/>
          <w:szCs w:val="24"/>
        </w:rPr>
        <w:t>občutek</w:t>
      </w:r>
      <w:r w:rsidRPr="0052388B">
        <w:rPr>
          <w:rFonts w:ascii="Cambria" w:hAnsi="Cambria" w:cs="Arial"/>
          <w:sz w:val="24"/>
          <w:szCs w:val="24"/>
        </w:rPr>
        <w:t xml:space="preserve"> ali </w:t>
      </w:r>
      <w:r w:rsidRPr="0052388B">
        <w:rPr>
          <w:rFonts w:ascii="Cambria" w:hAnsi="Cambria" w:cs="Arial"/>
          <w:b/>
          <w:bCs/>
          <w:sz w:val="24"/>
          <w:szCs w:val="24"/>
        </w:rPr>
        <w:t>recepcijo</w:t>
      </w:r>
      <w:r w:rsidRPr="0052388B">
        <w:rPr>
          <w:rFonts w:ascii="Cambria" w:hAnsi="Cambria" w:cs="Arial"/>
          <w:sz w:val="24"/>
          <w:szCs w:val="24"/>
        </w:rPr>
        <w:t xml:space="preserve"> in </w:t>
      </w:r>
      <w:r w:rsidRPr="0052388B">
        <w:rPr>
          <w:rFonts w:ascii="Cambria" w:hAnsi="Cambria" w:cs="Arial"/>
          <w:b/>
          <w:bCs/>
          <w:sz w:val="24"/>
          <w:szCs w:val="24"/>
        </w:rPr>
        <w:t>zaznavo</w:t>
      </w:r>
      <w:r w:rsidRPr="0052388B">
        <w:rPr>
          <w:rFonts w:ascii="Cambria" w:hAnsi="Cambria" w:cs="Arial"/>
          <w:sz w:val="24"/>
          <w:szCs w:val="24"/>
        </w:rPr>
        <w:t xml:space="preserve"> ali </w:t>
      </w:r>
      <w:r w:rsidRPr="0052388B">
        <w:rPr>
          <w:rFonts w:ascii="Cambria" w:hAnsi="Cambria" w:cs="Arial"/>
          <w:b/>
          <w:bCs/>
          <w:sz w:val="24"/>
          <w:szCs w:val="24"/>
        </w:rPr>
        <w:t>percepcijo</w:t>
      </w:r>
      <w:r w:rsidRPr="0052388B">
        <w:rPr>
          <w:rFonts w:ascii="Cambria" w:hAnsi="Cambria" w:cs="Arial"/>
          <w:sz w:val="24"/>
          <w:szCs w:val="24"/>
        </w:rPr>
        <w:t xml:space="preserve">. </w:t>
      </w:r>
    </w:p>
    <w:p w14:paraId="48921E85" w14:textId="77777777" w:rsidR="00F631B9" w:rsidRPr="0052388B" w:rsidRDefault="00F631B9" w:rsidP="00972485">
      <w:pPr>
        <w:numPr>
          <w:ilvl w:val="0"/>
          <w:numId w:val="13"/>
        </w:numPr>
        <w:spacing w:after="0" w:line="276" w:lineRule="auto"/>
        <w:jc w:val="both"/>
        <w:rPr>
          <w:rFonts w:ascii="Cambria" w:hAnsi="Cambria" w:cs="Arial"/>
          <w:sz w:val="24"/>
          <w:szCs w:val="24"/>
        </w:rPr>
      </w:pPr>
      <w:r w:rsidRPr="0052388B">
        <w:rPr>
          <w:rFonts w:ascii="Cambria" w:hAnsi="Cambria" w:cs="Arial"/>
          <w:b/>
          <w:bCs/>
          <w:sz w:val="24"/>
          <w:szCs w:val="24"/>
        </w:rPr>
        <w:t xml:space="preserve">Občutek </w:t>
      </w:r>
      <w:r w:rsidRPr="0052388B">
        <w:rPr>
          <w:rFonts w:ascii="Cambria" w:hAnsi="Cambria" w:cs="Arial"/>
          <w:sz w:val="24"/>
          <w:szCs w:val="24"/>
        </w:rPr>
        <w:t xml:space="preserve">je dejavnost čutil in njihovih perifernih živčnih končičev do možganskih celic. </w:t>
      </w:r>
    </w:p>
    <w:p w14:paraId="28A9B8A6" w14:textId="77777777" w:rsidR="00F631B9" w:rsidRPr="0052388B" w:rsidRDefault="00F631B9" w:rsidP="00972485">
      <w:pPr>
        <w:numPr>
          <w:ilvl w:val="0"/>
          <w:numId w:val="13"/>
        </w:numPr>
        <w:spacing w:after="0" w:line="276" w:lineRule="auto"/>
        <w:jc w:val="both"/>
        <w:rPr>
          <w:rFonts w:ascii="Cambria" w:hAnsi="Cambria" w:cs="Arial"/>
          <w:sz w:val="24"/>
          <w:szCs w:val="24"/>
        </w:rPr>
      </w:pPr>
      <w:r w:rsidRPr="0052388B">
        <w:rPr>
          <w:rFonts w:ascii="Cambria" w:hAnsi="Cambria" w:cs="Arial"/>
          <w:b/>
          <w:bCs/>
          <w:sz w:val="24"/>
          <w:szCs w:val="24"/>
        </w:rPr>
        <w:t>Zaznava</w:t>
      </w:r>
      <w:r w:rsidRPr="0052388B">
        <w:rPr>
          <w:rFonts w:ascii="Cambria" w:hAnsi="Cambria" w:cs="Arial"/>
          <w:sz w:val="24"/>
          <w:szCs w:val="24"/>
        </w:rPr>
        <w:t xml:space="preserve"> pa je učinek predstav, dogajanj oz. spoznanj in spominov, ki potekajo po centralnem živčnem sistemu do centrov, kjer so te izkušnje shranjene.</w:t>
      </w:r>
    </w:p>
    <w:p w14:paraId="121D741A" w14:textId="77777777" w:rsidR="00F631B9" w:rsidRPr="0052388B" w:rsidRDefault="00F631B9" w:rsidP="00972485">
      <w:pPr>
        <w:spacing w:after="0" w:line="276" w:lineRule="auto"/>
        <w:jc w:val="both"/>
        <w:rPr>
          <w:rFonts w:ascii="Cambria" w:hAnsi="Cambria" w:cs="Arial"/>
          <w:sz w:val="24"/>
          <w:szCs w:val="24"/>
        </w:rPr>
      </w:pPr>
    </w:p>
    <w:p w14:paraId="0EFBBAFA" w14:textId="77777777" w:rsidR="00F631B9" w:rsidRPr="0052388B" w:rsidRDefault="00F631B9" w:rsidP="00972485">
      <w:pPr>
        <w:spacing w:after="0" w:line="276" w:lineRule="auto"/>
        <w:jc w:val="both"/>
        <w:rPr>
          <w:rFonts w:ascii="Cambria" w:hAnsi="Cambria" w:cs="Arial"/>
          <w:b/>
          <w:sz w:val="24"/>
          <w:szCs w:val="24"/>
        </w:rPr>
      </w:pPr>
      <w:r w:rsidRPr="0052388B">
        <w:rPr>
          <w:rFonts w:ascii="Cambria" w:hAnsi="Cambria" w:cs="Arial"/>
          <w:b/>
          <w:sz w:val="24"/>
          <w:szCs w:val="24"/>
        </w:rPr>
        <w:t xml:space="preserve">Vizualna zaznava / videz živila </w:t>
      </w:r>
    </w:p>
    <w:p w14:paraId="6A40BEC4" w14:textId="77777777" w:rsidR="00F631B9" w:rsidRPr="0052388B" w:rsidRDefault="00F631B9" w:rsidP="00972485">
      <w:pPr>
        <w:spacing w:after="0" w:line="276" w:lineRule="auto"/>
        <w:jc w:val="both"/>
        <w:rPr>
          <w:rFonts w:ascii="Cambria" w:hAnsi="Cambria" w:cs="Arial"/>
          <w:b/>
          <w:sz w:val="24"/>
          <w:szCs w:val="24"/>
        </w:rPr>
      </w:pPr>
    </w:p>
    <w:p w14:paraId="50E35D03"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S čutilom vida zaznamo v živilih barvo, videz, agregatno stanje, obliko, velikost, bistrost-motnost, homogenost in drugo. Vidne zaznave posreduje oko, ko sprejme svetlobne žarke, ki se odbijajo od predmetov in jih prenese preko zenice očesne leče in steklovine na mrežnico. Tip dražljaja je sevana energija valovne dolžine. Zaznava je kot barva, svetloba, oblika. Barva živil je skupno z videzom pomembna, večkrat odločilna, ker daje informacijo o kakovosti in vzbudi pri potrošniku določeno privlačnost. </w:t>
      </w:r>
    </w:p>
    <w:p w14:paraId="3D7426F0" w14:textId="77777777" w:rsidR="00F631B9" w:rsidRPr="0052388B" w:rsidRDefault="00F631B9" w:rsidP="00972485">
      <w:pPr>
        <w:spacing w:after="0" w:line="276" w:lineRule="auto"/>
        <w:jc w:val="both"/>
        <w:rPr>
          <w:rFonts w:ascii="Cambria" w:hAnsi="Cambria" w:cs="Arial"/>
          <w:sz w:val="24"/>
          <w:szCs w:val="24"/>
        </w:rPr>
      </w:pPr>
    </w:p>
    <w:p w14:paraId="2C069FC7" w14:textId="77777777" w:rsidR="00F631B9" w:rsidRPr="0052388B" w:rsidRDefault="00F631B9" w:rsidP="00972485">
      <w:pPr>
        <w:spacing w:after="0" w:line="276" w:lineRule="auto"/>
        <w:jc w:val="both"/>
        <w:rPr>
          <w:rFonts w:ascii="Cambria" w:hAnsi="Cambria" w:cs="Arial"/>
          <w:b/>
          <w:sz w:val="24"/>
          <w:szCs w:val="24"/>
        </w:rPr>
      </w:pPr>
      <w:r w:rsidRPr="0052388B">
        <w:rPr>
          <w:rFonts w:ascii="Cambria" w:hAnsi="Cambria" w:cs="Arial"/>
          <w:b/>
          <w:sz w:val="24"/>
          <w:szCs w:val="24"/>
        </w:rPr>
        <w:t xml:space="preserve">Občutek in zaznava vonja </w:t>
      </w:r>
    </w:p>
    <w:p w14:paraId="152C5FED" w14:textId="77777777" w:rsidR="00F631B9" w:rsidRPr="0052388B" w:rsidRDefault="00F631B9" w:rsidP="00972485">
      <w:pPr>
        <w:spacing w:after="0" w:line="276" w:lineRule="auto"/>
        <w:jc w:val="both"/>
        <w:rPr>
          <w:rFonts w:ascii="Cambria" w:hAnsi="Cambria" w:cs="Arial"/>
          <w:b/>
          <w:sz w:val="24"/>
          <w:szCs w:val="24"/>
        </w:rPr>
      </w:pPr>
    </w:p>
    <w:p w14:paraId="6268B746"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Vonjalni aparat (organ) se pri človeku nahaja v zadnjem delu nosa. Tip dražljaja so kemijske snovi v plinasti raztopini (hlapne snovi). Zaznava poteka tako, da do receptorjev (zaznave) prispejo snovi pri vonjanju z zračnim tokom skozi nosni odprtini in med razdevanjem živila v ustih (se sproščajo in potujejo med dihanjem) z zračnim tokom čez žrelo. Izpostavljenost eni vonjavi zviša prag druge in jo zato težje zaznamo. Težje je poimenovanje vonjav, ko jih prepoznamo. S starostjo ljudi se prepoznavanje vonjav zmanjšuje. </w:t>
      </w:r>
    </w:p>
    <w:p w14:paraId="664BF0C3" w14:textId="77777777" w:rsidR="00F631B9" w:rsidRPr="0052388B" w:rsidRDefault="00F631B9" w:rsidP="00972485">
      <w:pPr>
        <w:spacing w:after="0" w:line="276" w:lineRule="auto"/>
        <w:jc w:val="both"/>
        <w:rPr>
          <w:rFonts w:ascii="Cambria" w:hAnsi="Cambria" w:cs="Arial"/>
          <w:sz w:val="24"/>
          <w:szCs w:val="24"/>
        </w:rPr>
      </w:pPr>
    </w:p>
    <w:p w14:paraId="0A605E1B" w14:textId="77777777" w:rsidR="00972485" w:rsidRDefault="00972485" w:rsidP="00972485">
      <w:pPr>
        <w:spacing w:after="0" w:line="276" w:lineRule="auto"/>
        <w:jc w:val="both"/>
        <w:rPr>
          <w:rFonts w:ascii="Cambria" w:hAnsi="Cambria" w:cs="Arial"/>
          <w:b/>
          <w:sz w:val="24"/>
          <w:szCs w:val="24"/>
        </w:rPr>
      </w:pPr>
    </w:p>
    <w:p w14:paraId="2E06EF8D" w14:textId="77777777" w:rsidR="00972485" w:rsidRDefault="00972485" w:rsidP="00972485">
      <w:pPr>
        <w:spacing w:after="0" w:line="276" w:lineRule="auto"/>
        <w:jc w:val="both"/>
        <w:rPr>
          <w:rFonts w:ascii="Cambria" w:hAnsi="Cambria" w:cs="Arial"/>
          <w:b/>
          <w:sz w:val="24"/>
          <w:szCs w:val="24"/>
        </w:rPr>
      </w:pPr>
    </w:p>
    <w:p w14:paraId="5B20C179" w14:textId="77777777" w:rsidR="00F631B9" w:rsidRPr="0052388B" w:rsidRDefault="00F631B9" w:rsidP="00972485">
      <w:pPr>
        <w:spacing w:after="0" w:line="276" w:lineRule="auto"/>
        <w:jc w:val="both"/>
        <w:rPr>
          <w:rFonts w:ascii="Cambria" w:hAnsi="Cambria" w:cs="Arial"/>
          <w:b/>
          <w:sz w:val="24"/>
          <w:szCs w:val="24"/>
        </w:rPr>
      </w:pPr>
      <w:r w:rsidRPr="0052388B">
        <w:rPr>
          <w:rFonts w:ascii="Cambria" w:hAnsi="Cambria" w:cs="Arial"/>
          <w:b/>
          <w:sz w:val="24"/>
          <w:szCs w:val="24"/>
        </w:rPr>
        <w:lastRenderedPageBreak/>
        <w:t xml:space="preserve">Občutek in zaznava okusa </w:t>
      </w:r>
    </w:p>
    <w:p w14:paraId="12AB2337" w14:textId="77777777" w:rsidR="00F631B9" w:rsidRPr="0052388B" w:rsidRDefault="00F631B9" w:rsidP="00972485">
      <w:pPr>
        <w:spacing w:after="0" w:line="276" w:lineRule="auto"/>
        <w:jc w:val="both"/>
        <w:rPr>
          <w:rFonts w:ascii="Cambria" w:hAnsi="Cambria" w:cs="Arial"/>
          <w:b/>
          <w:sz w:val="24"/>
          <w:szCs w:val="24"/>
        </w:rPr>
      </w:pPr>
    </w:p>
    <w:p w14:paraId="4A72A9CE"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Okus je dober obveščevalec pri razpoznavanju, zbiranju in sprejemanju hrane. Recepcija okusa je kot senzorični vtis v ustih, na jeziku, nebu, žrelu, celi ustni votlini. Okušanje se začne s kontaktom med kemijsko snovjo raztopljeno v vodi in okušalnimi brbončicami na površini jezika in na drugih površinah v ustih in žrelu na mehkem nebu. Mešanje štirih okusov povzroča razne zaznave. </w:t>
      </w:r>
    </w:p>
    <w:p w14:paraId="2BE91FD9" w14:textId="77777777" w:rsidR="00F631B9" w:rsidRPr="0052388B" w:rsidRDefault="00F631B9" w:rsidP="00972485">
      <w:pPr>
        <w:spacing w:after="0" w:line="276" w:lineRule="auto"/>
        <w:jc w:val="both"/>
        <w:rPr>
          <w:rFonts w:ascii="Cambria" w:hAnsi="Cambria" w:cs="Arial"/>
          <w:sz w:val="24"/>
          <w:szCs w:val="24"/>
        </w:rPr>
      </w:pPr>
    </w:p>
    <w:p w14:paraId="2977A3C5" w14:textId="77777777" w:rsidR="00F631B9" w:rsidRPr="0052388B" w:rsidRDefault="00F631B9" w:rsidP="00972485">
      <w:pPr>
        <w:spacing w:after="0" w:line="276" w:lineRule="auto"/>
        <w:jc w:val="both"/>
        <w:rPr>
          <w:rFonts w:ascii="Cambria" w:hAnsi="Cambria" w:cs="Arial"/>
          <w:b/>
          <w:sz w:val="24"/>
          <w:szCs w:val="24"/>
        </w:rPr>
      </w:pPr>
      <w:r w:rsidRPr="0052388B">
        <w:rPr>
          <w:rFonts w:ascii="Cambria" w:hAnsi="Cambria" w:cs="Arial"/>
          <w:b/>
          <w:sz w:val="24"/>
          <w:szCs w:val="24"/>
        </w:rPr>
        <w:t xml:space="preserve">Občutek in zaznava arome </w:t>
      </w:r>
    </w:p>
    <w:p w14:paraId="6DD29188" w14:textId="77777777" w:rsidR="00F631B9" w:rsidRPr="0052388B" w:rsidRDefault="00F631B9" w:rsidP="00972485">
      <w:pPr>
        <w:spacing w:after="0" w:line="276" w:lineRule="auto"/>
        <w:jc w:val="both"/>
        <w:rPr>
          <w:rFonts w:ascii="Cambria" w:hAnsi="Cambria" w:cs="Arial"/>
          <w:b/>
          <w:sz w:val="24"/>
          <w:szCs w:val="24"/>
        </w:rPr>
      </w:pPr>
    </w:p>
    <w:p w14:paraId="42260DDC"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Različne mehanske, kemijske in toplotne zaznave se med okušanjem kombinirajo v enotno kompleksno zaznavo, imenovano aroma. Žvečenje vpliva na razdevanje živila, povečanje površine živila, spodbujanje izločanja sline. </w:t>
      </w:r>
    </w:p>
    <w:p w14:paraId="48EE89B6"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Med žvečenjem se sproščajo: </w:t>
      </w:r>
    </w:p>
    <w:p w14:paraId="0225EE54"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 številne v vodi topne nehlapne snovi (nosilci posameznih okusov) </w:t>
      </w:r>
    </w:p>
    <w:p w14:paraId="0434AC84"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 številne hlapne snovi topne v vodi in masteh (nosilci vonja) </w:t>
      </w:r>
    </w:p>
    <w:p w14:paraId="73CAE692"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 vzdražijo se mehanski receptorji v ustih (mastnost/pustost). </w:t>
      </w:r>
    </w:p>
    <w:p w14:paraId="49FC5CB9"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Tako se posamezna živila razlikujejo v zaznavi arome. </w:t>
      </w:r>
    </w:p>
    <w:p w14:paraId="717E1346" w14:textId="77777777" w:rsidR="00F631B9" w:rsidRPr="0052388B" w:rsidRDefault="00F631B9" w:rsidP="00972485">
      <w:pPr>
        <w:spacing w:after="0" w:line="276" w:lineRule="auto"/>
        <w:jc w:val="both"/>
        <w:rPr>
          <w:rFonts w:ascii="Cambria" w:hAnsi="Cambria" w:cs="Arial"/>
          <w:sz w:val="24"/>
          <w:szCs w:val="24"/>
        </w:rPr>
      </w:pPr>
    </w:p>
    <w:p w14:paraId="0CB65E1E" w14:textId="77777777" w:rsidR="00F631B9" w:rsidRPr="0052388B" w:rsidRDefault="00F631B9" w:rsidP="00972485">
      <w:pPr>
        <w:spacing w:after="0" w:line="276" w:lineRule="auto"/>
        <w:jc w:val="both"/>
        <w:rPr>
          <w:rFonts w:ascii="Cambria" w:hAnsi="Cambria" w:cs="Arial"/>
          <w:sz w:val="24"/>
          <w:szCs w:val="24"/>
        </w:rPr>
      </w:pPr>
    </w:p>
    <w:p w14:paraId="4B4557C6" w14:textId="77777777" w:rsidR="00F631B9" w:rsidRPr="00972485" w:rsidRDefault="00972485" w:rsidP="00972485">
      <w:pPr>
        <w:spacing w:after="0" w:line="276" w:lineRule="auto"/>
        <w:jc w:val="both"/>
        <w:rPr>
          <w:rFonts w:ascii="Cambria" w:hAnsi="Cambria" w:cs="Arial"/>
          <w:b/>
          <w:sz w:val="24"/>
          <w:szCs w:val="24"/>
          <w:u w:val="single"/>
        </w:rPr>
      </w:pPr>
      <w:r w:rsidRPr="00972485">
        <w:rPr>
          <w:rFonts w:ascii="Cambria" w:hAnsi="Cambria" w:cs="Arial"/>
          <w:b/>
          <w:sz w:val="24"/>
          <w:szCs w:val="24"/>
          <w:u w:val="single"/>
        </w:rPr>
        <w:t xml:space="preserve">Zahteve za opravljanje senzorične analize </w:t>
      </w:r>
    </w:p>
    <w:p w14:paraId="3E452D95" w14:textId="77777777" w:rsidR="00F631B9" w:rsidRPr="0052388B" w:rsidRDefault="00F631B9" w:rsidP="00972485">
      <w:pPr>
        <w:spacing w:after="0" w:line="276" w:lineRule="auto"/>
        <w:jc w:val="both"/>
        <w:rPr>
          <w:rFonts w:ascii="Cambria" w:hAnsi="Cambria" w:cs="Arial"/>
          <w:b/>
          <w:sz w:val="24"/>
          <w:szCs w:val="24"/>
        </w:rPr>
      </w:pPr>
    </w:p>
    <w:p w14:paraId="7EF2811F" w14:textId="77777777" w:rsidR="00F631B9" w:rsidRPr="0052388B" w:rsidRDefault="00F631B9" w:rsidP="00972485">
      <w:pPr>
        <w:spacing w:after="0" w:line="276" w:lineRule="auto"/>
        <w:jc w:val="both"/>
        <w:rPr>
          <w:rFonts w:ascii="Cambria" w:hAnsi="Cambria" w:cs="Arial"/>
          <w:b/>
          <w:sz w:val="24"/>
          <w:szCs w:val="24"/>
        </w:rPr>
      </w:pPr>
      <w:r w:rsidRPr="0052388B">
        <w:rPr>
          <w:rFonts w:ascii="Cambria" w:hAnsi="Cambria" w:cs="Arial"/>
          <w:b/>
          <w:sz w:val="24"/>
          <w:szCs w:val="24"/>
        </w:rPr>
        <w:t xml:space="preserve">Pokuševalci (degustatorji) </w:t>
      </w:r>
    </w:p>
    <w:p w14:paraId="385073DB" w14:textId="77777777" w:rsidR="00F631B9" w:rsidRPr="0052388B" w:rsidRDefault="00F631B9" w:rsidP="00972485">
      <w:pPr>
        <w:spacing w:after="0" w:line="276" w:lineRule="auto"/>
        <w:jc w:val="both"/>
        <w:rPr>
          <w:rFonts w:ascii="Cambria" w:hAnsi="Cambria" w:cs="Arial"/>
          <w:b/>
          <w:sz w:val="24"/>
          <w:szCs w:val="24"/>
        </w:rPr>
      </w:pPr>
    </w:p>
    <w:p w14:paraId="01795A20"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 xml:space="preserve">Pokuševalec mora definirati kakovost določenega izdelka; biti sposoben podati svojo oceno ne glede na čas in prostor; biti podoben natančnemu instrumentu; biti primerno izbran; imeti osebni interes; psihološke značilnosti in strokovno znanje. Pri testiranju pokuševalcev se preverja prepoznavanje osnovnih okusov, pomnjenje intenzivnosti okusov, zaznavanje praga občutljivosti osnovnih štirih okusov, testiranje sposobnosti za ugotavljanje razlike v okusu slanih raztopin, test sposobnosti ugotavljanja razlik v vonju in razvrščanje po intenzivnosti barve. </w:t>
      </w:r>
    </w:p>
    <w:p w14:paraId="27832EA1" w14:textId="77777777" w:rsidR="00972485" w:rsidRDefault="00972485" w:rsidP="00972485">
      <w:pPr>
        <w:spacing w:after="0" w:line="276" w:lineRule="auto"/>
        <w:jc w:val="both"/>
        <w:rPr>
          <w:rFonts w:ascii="Cambria" w:hAnsi="Cambria" w:cs="Arial"/>
          <w:b/>
          <w:sz w:val="24"/>
          <w:szCs w:val="24"/>
        </w:rPr>
      </w:pPr>
    </w:p>
    <w:p w14:paraId="6EA0A862"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b/>
          <w:sz w:val="24"/>
          <w:szCs w:val="24"/>
        </w:rPr>
        <w:t>Oprema in pogoji za degustacijo</w:t>
      </w:r>
    </w:p>
    <w:p w14:paraId="2468B166" w14:textId="77777777" w:rsidR="00F631B9" w:rsidRPr="0052388B" w:rsidRDefault="00F631B9" w:rsidP="00972485">
      <w:pPr>
        <w:spacing w:after="0" w:line="276" w:lineRule="auto"/>
        <w:jc w:val="both"/>
        <w:rPr>
          <w:rFonts w:ascii="Cambria" w:hAnsi="Cambria" w:cs="Arial"/>
          <w:sz w:val="24"/>
          <w:szCs w:val="24"/>
        </w:rPr>
      </w:pPr>
      <w:r w:rsidRPr="0052388B">
        <w:rPr>
          <w:rFonts w:ascii="Cambria" w:hAnsi="Cambria" w:cs="Arial"/>
          <w:sz w:val="24"/>
          <w:szCs w:val="24"/>
        </w:rPr>
        <w:t>Prostor za senzorično ocenjevanje mora imeti konstantne pogoje dela (svetloba, zračenje, vlažnost), isti sedežni red za degustatorje in prostor brez vonjev (ločen od prostora za pripravo). Oprema in pogoji senzoričnega ocenjevanja so kabine ali pregrade, osvetlitev, priprava vzorcev, razredčenje vzorcev, temperatura serviranja, posoda za serviranje, velikost vzorca, označevanje in vrstni red ocenjevanja, šifriranje vzorcev in izpiranje med vzorci.</w:t>
      </w:r>
    </w:p>
    <w:p w14:paraId="5F6A669A" w14:textId="77777777" w:rsidR="006C3DE0" w:rsidRPr="0052388B" w:rsidRDefault="006C3DE0">
      <w:pPr>
        <w:rPr>
          <w:rFonts w:ascii="Cambria" w:hAnsi="Cambria"/>
          <w:sz w:val="24"/>
          <w:szCs w:val="24"/>
        </w:rPr>
      </w:pPr>
    </w:p>
    <w:p w14:paraId="0FEF05E7" w14:textId="77777777" w:rsidR="00972485" w:rsidRDefault="00972485">
      <w:pPr>
        <w:rPr>
          <w:rFonts w:ascii="Cambria" w:hAnsi="Cambria"/>
          <w:b/>
          <w:sz w:val="24"/>
          <w:szCs w:val="24"/>
          <w:u w:val="single"/>
        </w:rPr>
      </w:pPr>
    </w:p>
    <w:p w14:paraId="5FC22E3B" w14:textId="77777777" w:rsidR="00972485" w:rsidRDefault="00972485">
      <w:pPr>
        <w:rPr>
          <w:rFonts w:ascii="Cambria" w:hAnsi="Cambria"/>
          <w:b/>
          <w:sz w:val="24"/>
          <w:szCs w:val="24"/>
          <w:u w:val="single"/>
        </w:rPr>
      </w:pPr>
    </w:p>
    <w:p w14:paraId="377479EE" w14:textId="77777777" w:rsidR="006C3DE0" w:rsidRDefault="006C3DE0">
      <w:pPr>
        <w:rPr>
          <w:rFonts w:ascii="Cambria" w:hAnsi="Cambria"/>
          <w:b/>
          <w:sz w:val="24"/>
          <w:szCs w:val="24"/>
          <w:u w:val="single"/>
        </w:rPr>
      </w:pPr>
      <w:r w:rsidRPr="006C3DE0">
        <w:rPr>
          <w:rFonts w:ascii="Cambria" w:hAnsi="Cambria"/>
          <w:b/>
          <w:sz w:val="24"/>
          <w:szCs w:val="24"/>
          <w:u w:val="single"/>
        </w:rPr>
        <w:lastRenderedPageBreak/>
        <w:t>Prepoznavanje osnovnih okusov</w:t>
      </w:r>
    </w:p>
    <w:p w14:paraId="0A7679E7" w14:textId="77777777" w:rsidR="00BB4C93" w:rsidRPr="00972485" w:rsidRDefault="00BB4C93" w:rsidP="00BB4C93">
      <w:pPr>
        <w:jc w:val="both"/>
        <w:rPr>
          <w:rFonts w:ascii="Cambria" w:hAnsi="Cambria" w:cs="Arial"/>
          <w:b/>
          <w:sz w:val="24"/>
          <w:szCs w:val="24"/>
        </w:rPr>
      </w:pPr>
      <w:r w:rsidRPr="00972485">
        <w:rPr>
          <w:rFonts w:ascii="Cambria" w:hAnsi="Cambria" w:cs="Arial"/>
          <w:b/>
          <w:sz w:val="24"/>
          <w:szCs w:val="24"/>
        </w:rPr>
        <w:t xml:space="preserve">Okus </w:t>
      </w:r>
    </w:p>
    <w:p w14:paraId="7E2F4F9B"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Okus so občutki, ki jih zazna okušalni organ, ko ga spodbudijo določene topne snovi. Okus v ustih zaznajo receptorji, ki so nameščeni, na jeziku v brbončicah. Snov, ki vzburi okušalne celice, mora biti tekoča ali topna v slini ali vodi. Receptorji okusa se nahajajo na jeziku, mehkem nebu, žrelu in v grlu.</w:t>
      </w:r>
    </w:p>
    <w:p w14:paraId="780DF274"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 xml:space="preserve">Poznamo pet osnovnih okusov: kislo, slano, sladko, grenko in </w:t>
      </w:r>
      <w:proofErr w:type="spellStart"/>
      <w:r w:rsidRPr="0025531B">
        <w:rPr>
          <w:rFonts w:ascii="Cambria" w:hAnsi="Cambria" w:cs="Arial"/>
          <w:sz w:val="24"/>
          <w:szCs w:val="24"/>
        </w:rPr>
        <w:t>umami</w:t>
      </w:r>
      <w:proofErr w:type="spellEnd"/>
      <w:r w:rsidRPr="0025531B">
        <w:rPr>
          <w:rFonts w:ascii="Cambria" w:hAnsi="Cambria" w:cs="Arial"/>
          <w:sz w:val="24"/>
          <w:szCs w:val="24"/>
        </w:rPr>
        <w:t>. Opis zaznave okusa je odvisen od sposobnosti posameznika in je subjektivne narave. Zmožnost okušalnega sistema se v posameznih delih v ustih s starostjo zmanjšuje, vendar celotna ustna zaznava ostaja tekom let podobna, razen za grenko. Spremenjeno zaznavanje je pa posledica bolezni in uživanja zdravil.</w:t>
      </w:r>
    </w:p>
    <w:p w14:paraId="4A1B43CD" w14:textId="77777777" w:rsidR="00BB4C93" w:rsidRPr="00972485" w:rsidRDefault="00BB4C93" w:rsidP="00BB4C93">
      <w:pPr>
        <w:jc w:val="both"/>
        <w:rPr>
          <w:rFonts w:ascii="Cambria" w:hAnsi="Cambria" w:cs="Arial"/>
          <w:b/>
          <w:sz w:val="24"/>
          <w:szCs w:val="24"/>
        </w:rPr>
      </w:pPr>
      <w:r w:rsidRPr="00972485">
        <w:rPr>
          <w:rFonts w:ascii="Cambria" w:hAnsi="Cambria" w:cs="Arial"/>
          <w:b/>
          <w:sz w:val="24"/>
          <w:szCs w:val="24"/>
        </w:rPr>
        <w:t>Kisel okus</w:t>
      </w:r>
    </w:p>
    <w:p w14:paraId="1304EC76"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Kisel okus povezujemo s kislinami. Po eni strani je kisel okus znak, da je hrana za človeka in žival zanimiva, npr. pomaranče, mandarine ali kisli bomboni, po drugi strani pa kislost iz pokvarjenih živil in nedozorelega sadja vzbudi pri človeku zavračanje.</w:t>
      </w:r>
    </w:p>
    <w:p w14:paraId="3EF02E4E" w14:textId="77777777" w:rsidR="00BB4C93" w:rsidRPr="00972485" w:rsidRDefault="00BB4C93" w:rsidP="00BB4C93">
      <w:pPr>
        <w:jc w:val="both"/>
        <w:rPr>
          <w:rFonts w:ascii="Cambria" w:hAnsi="Cambria" w:cs="Arial"/>
          <w:b/>
          <w:sz w:val="24"/>
          <w:szCs w:val="24"/>
        </w:rPr>
      </w:pPr>
      <w:r w:rsidRPr="00972485">
        <w:rPr>
          <w:rFonts w:ascii="Cambria" w:hAnsi="Cambria" w:cs="Arial"/>
          <w:b/>
          <w:sz w:val="24"/>
          <w:szCs w:val="24"/>
        </w:rPr>
        <w:t>Slan okus</w:t>
      </w:r>
    </w:p>
    <w:p w14:paraId="1F2D2C19"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 xml:space="preserve">Slan okus praviloma povzročajo soli, ki so topne v vodi. Pri snoveh, ki imajo slan okus je zanimivo, da se njihov okus v raztopinah spreminja, če se spreminja koncentracija raztopine. Nekatere soli, tudi </w:t>
      </w:r>
      <w:proofErr w:type="spellStart"/>
      <w:r w:rsidRPr="0025531B">
        <w:rPr>
          <w:rFonts w:ascii="Cambria" w:hAnsi="Cambria" w:cs="Arial"/>
          <w:sz w:val="24"/>
          <w:szCs w:val="24"/>
        </w:rPr>
        <w:t>Nacl</w:t>
      </w:r>
      <w:proofErr w:type="spellEnd"/>
      <w:r w:rsidRPr="0025531B">
        <w:rPr>
          <w:rFonts w:ascii="Cambria" w:hAnsi="Cambria" w:cs="Arial"/>
          <w:sz w:val="24"/>
          <w:szCs w:val="24"/>
        </w:rPr>
        <w:t xml:space="preserve"> so v razredčenih raztopinah sladke, v bolj koncentriranih pa so lahko slanega, kislega in ali grenkega okusa.</w:t>
      </w:r>
    </w:p>
    <w:p w14:paraId="230172AE" w14:textId="77777777" w:rsidR="00BB4C93" w:rsidRPr="00972485" w:rsidRDefault="00BB4C93" w:rsidP="00BB4C93">
      <w:pPr>
        <w:jc w:val="both"/>
        <w:rPr>
          <w:rFonts w:ascii="Cambria" w:hAnsi="Cambria" w:cs="Arial"/>
          <w:b/>
          <w:sz w:val="24"/>
          <w:szCs w:val="24"/>
        </w:rPr>
      </w:pPr>
      <w:r w:rsidRPr="00972485">
        <w:rPr>
          <w:rFonts w:ascii="Cambria" w:hAnsi="Cambria" w:cs="Arial"/>
          <w:b/>
          <w:sz w:val="24"/>
          <w:szCs w:val="24"/>
        </w:rPr>
        <w:t>Sladek okus</w:t>
      </w:r>
    </w:p>
    <w:p w14:paraId="09994E83"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Sladek okus se smatra kot merilo ogljikovih hidratov in aminokislin v živilih. Najbolj čist in sladek okus za človeka ima saharoza.</w:t>
      </w:r>
    </w:p>
    <w:p w14:paraId="5965AE23" w14:textId="77777777" w:rsidR="00BB4C93" w:rsidRPr="00972485" w:rsidRDefault="00BB4C93" w:rsidP="00BB4C93">
      <w:pPr>
        <w:spacing w:line="240" w:lineRule="auto"/>
        <w:jc w:val="both"/>
        <w:rPr>
          <w:rFonts w:ascii="Cambria" w:hAnsi="Cambria" w:cs="Arial"/>
          <w:b/>
          <w:sz w:val="24"/>
          <w:szCs w:val="24"/>
        </w:rPr>
      </w:pPr>
      <w:r w:rsidRPr="00972485">
        <w:rPr>
          <w:rFonts w:ascii="Cambria" w:hAnsi="Cambria" w:cs="Arial"/>
          <w:b/>
          <w:sz w:val="24"/>
          <w:szCs w:val="24"/>
        </w:rPr>
        <w:t>Grenek okus</w:t>
      </w:r>
    </w:p>
    <w:p w14:paraId="2CD6578C"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Receptorji za okus so najbolj občutljivi za grenke substance. Grenek okus se smatra kot merilo toksinov in zato tudi močno grenke okuse zavračamo. Grenek okus je tudi svarilo za človeka pred nevarnimi sestavinami hrane.  Grenak okus ostane v ustih dolgo časa, zato tudi otroci ne marajo tega okusa.</w:t>
      </w:r>
    </w:p>
    <w:p w14:paraId="35E95FBD" w14:textId="77777777" w:rsidR="00BB4C93" w:rsidRPr="00972485" w:rsidRDefault="00BB4C93" w:rsidP="00BB4C93">
      <w:pPr>
        <w:spacing w:line="240" w:lineRule="auto"/>
        <w:jc w:val="both"/>
        <w:rPr>
          <w:rFonts w:ascii="Cambria" w:hAnsi="Cambria" w:cs="Arial"/>
          <w:b/>
          <w:sz w:val="24"/>
          <w:szCs w:val="24"/>
        </w:rPr>
      </w:pPr>
      <w:proofErr w:type="spellStart"/>
      <w:r w:rsidRPr="00972485">
        <w:rPr>
          <w:rFonts w:ascii="Cambria" w:hAnsi="Cambria" w:cs="Arial"/>
          <w:b/>
          <w:sz w:val="24"/>
          <w:szCs w:val="24"/>
        </w:rPr>
        <w:t>Umami</w:t>
      </w:r>
      <w:proofErr w:type="spellEnd"/>
      <w:r w:rsidRPr="00972485">
        <w:rPr>
          <w:rFonts w:ascii="Cambria" w:hAnsi="Cambria" w:cs="Arial"/>
          <w:b/>
          <w:sz w:val="24"/>
          <w:szCs w:val="24"/>
        </w:rPr>
        <w:t xml:space="preserve"> okus</w:t>
      </w:r>
    </w:p>
    <w:p w14:paraId="550AB33F" w14:textId="77777777" w:rsidR="00BB4C93" w:rsidRPr="00E82CC8" w:rsidRDefault="00BB4C93" w:rsidP="0052388B">
      <w:pPr>
        <w:pStyle w:val="Navadensplet"/>
        <w:spacing w:line="276" w:lineRule="auto"/>
        <w:jc w:val="both"/>
        <w:rPr>
          <w:rFonts w:ascii="Cambria" w:hAnsi="Cambria" w:cs="Arial"/>
        </w:rPr>
      </w:pPr>
      <w:r w:rsidRPr="00E82CC8">
        <w:rPr>
          <w:rFonts w:ascii="Cambria" w:hAnsi="Cambria" w:cs="Arial"/>
        </w:rPr>
        <w:t xml:space="preserve">Okus nastane ob zaznavi </w:t>
      </w:r>
      <w:hyperlink r:id="rId16" w:tooltip="Karboksilni anion (stran ne obstaja)" w:history="1">
        <w:r w:rsidRPr="00E82CC8">
          <w:rPr>
            <w:rStyle w:val="Hiperpovezava"/>
            <w:rFonts w:ascii="Cambria" w:hAnsi="Cambria" w:cs="Arial"/>
            <w:color w:val="auto"/>
            <w:u w:val="none"/>
          </w:rPr>
          <w:t>karboksilnega aniona</w:t>
        </w:r>
      </w:hyperlink>
      <w:r w:rsidRPr="00E82CC8">
        <w:rPr>
          <w:rFonts w:ascii="Cambria" w:hAnsi="Cambria" w:cs="Arial"/>
        </w:rPr>
        <w:t xml:space="preserve"> </w:t>
      </w:r>
      <w:hyperlink r:id="rId17" w:tooltip="Glutaminska kislina" w:history="1">
        <w:r w:rsidRPr="00E82CC8">
          <w:rPr>
            <w:rStyle w:val="Hiperpovezava"/>
            <w:rFonts w:ascii="Cambria" w:hAnsi="Cambria" w:cs="Arial"/>
            <w:color w:val="auto"/>
            <w:u w:val="none"/>
          </w:rPr>
          <w:t>glutaminske kisline</w:t>
        </w:r>
      </w:hyperlink>
      <w:r w:rsidRPr="00E82CC8">
        <w:rPr>
          <w:rFonts w:ascii="Cambria" w:hAnsi="Cambria" w:cs="Arial"/>
        </w:rPr>
        <w:t xml:space="preserve">, ki je pogosta v </w:t>
      </w:r>
      <w:hyperlink r:id="rId18" w:tooltip="Meso" w:history="1">
        <w:r w:rsidRPr="00E82CC8">
          <w:rPr>
            <w:rStyle w:val="Hiperpovezava"/>
            <w:rFonts w:ascii="Cambria" w:hAnsi="Cambria" w:cs="Arial"/>
            <w:color w:val="auto"/>
            <w:u w:val="none"/>
          </w:rPr>
          <w:t>mesu</w:t>
        </w:r>
      </w:hyperlink>
      <w:r w:rsidRPr="00E82CC8">
        <w:rPr>
          <w:rFonts w:ascii="Cambria" w:hAnsi="Cambria" w:cs="Arial"/>
        </w:rPr>
        <w:t xml:space="preserve">, </w:t>
      </w:r>
      <w:hyperlink r:id="rId19" w:tooltip="Sir" w:history="1">
        <w:r w:rsidRPr="00E82CC8">
          <w:rPr>
            <w:rStyle w:val="Hiperpovezava"/>
            <w:rFonts w:ascii="Cambria" w:hAnsi="Cambria" w:cs="Arial"/>
            <w:color w:val="auto"/>
            <w:u w:val="none"/>
          </w:rPr>
          <w:t>siru</w:t>
        </w:r>
      </w:hyperlink>
      <w:r w:rsidRPr="00E82CC8">
        <w:rPr>
          <w:rFonts w:ascii="Cambria" w:hAnsi="Cambria" w:cs="Arial"/>
        </w:rPr>
        <w:t xml:space="preserve"> in drugih jedeh, bogatih z </w:t>
      </w:r>
      <w:hyperlink r:id="rId20" w:tooltip="Beljakovina" w:history="1">
        <w:r w:rsidRPr="00E82CC8">
          <w:rPr>
            <w:rStyle w:val="Hiperpovezava"/>
            <w:rFonts w:ascii="Cambria" w:hAnsi="Cambria" w:cs="Arial"/>
            <w:color w:val="auto"/>
            <w:u w:val="none"/>
          </w:rPr>
          <w:t>beljakovinami</w:t>
        </w:r>
      </w:hyperlink>
      <w:r w:rsidRPr="00E82CC8">
        <w:rPr>
          <w:rFonts w:ascii="Cambria" w:hAnsi="Cambria" w:cs="Arial"/>
        </w:rPr>
        <w:t xml:space="preserve">. Enak okus imajo </w:t>
      </w:r>
      <w:hyperlink r:id="rId21" w:tooltip="Glutamat" w:history="1">
        <w:r w:rsidRPr="00E82CC8">
          <w:rPr>
            <w:rStyle w:val="Hiperpovezava"/>
            <w:rFonts w:ascii="Cambria" w:hAnsi="Cambria" w:cs="Arial"/>
            <w:color w:val="auto"/>
            <w:u w:val="none"/>
          </w:rPr>
          <w:t>glutamati</w:t>
        </w:r>
      </w:hyperlink>
      <w:r w:rsidRPr="00E82CC8">
        <w:rPr>
          <w:rFonts w:ascii="Cambria" w:hAnsi="Cambria" w:cs="Arial"/>
        </w:rPr>
        <w:t xml:space="preserve"> (</w:t>
      </w:r>
      <w:hyperlink r:id="rId22" w:tooltip="Sol (kemija)" w:history="1">
        <w:r w:rsidRPr="00E82CC8">
          <w:rPr>
            <w:rStyle w:val="Hiperpovezava"/>
            <w:rFonts w:ascii="Cambria" w:hAnsi="Cambria" w:cs="Arial"/>
            <w:color w:val="auto"/>
            <w:u w:val="none"/>
          </w:rPr>
          <w:t>soli</w:t>
        </w:r>
      </w:hyperlink>
      <w:r w:rsidRPr="00E82CC8">
        <w:rPr>
          <w:rFonts w:ascii="Cambria" w:hAnsi="Cambria" w:cs="Arial"/>
        </w:rPr>
        <w:t xml:space="preserve"> glutaminske kisline), zato jih uporabljamo kot ojačevalce okusa. </w:t>
      </w:r>
      <w:proofErr w:type="spellStart"/>
      <w:r w:rsidRPr="00E82CC8">
        <w:rPr>
          <w:rFonts w:ascii="Cambria" w:hAnsi="Cambria" w:cs="Arial"/>
        </w:rPr>
        <w:t>Umami</w:t>
      </w:r>
      <w:proofErr w:type="spellEnd"/>
      <w:r w:rsidRPr="00E82CC8">
        <w:rPr>
          <w:rFonts w:ascii="Cambria" w:hAnsi="Cambria" w:cs="Arial"/>
        </w:rPr>
        <w:t xml:space="preserve"> je zelo značilen za </w:t>
      </w:r>
      <w:hyperlink r:id="rId23" w:tooltip="Kitajska kuhinja (stran ne obstaja)" w:history="1">
        <w:r w:rsidRPr="00E82CC8">
          <w:rPr>
            <w:rStyle w:val="Hiperpovezava"/>
            <w:rFonts w:ascii="Cambria" w:hAnsi="Cambria" w:cs="Arial"/>
            <w:color w:val="auto"/>
            <w:u w:val="none"/>
          </w:rPr>
          <w:t>kitajsko</w:t>
        </w:r>
      </w:hyperlink>
      <w:r w:rsidRPr="00E82CC8">
        <w:rPr>
          <w:rFonts w:ascii="Cambria" w:hAnsi="Cambria" w:cs="Arial"/>
        </w:rPr>
        <w:t xml:space="preserve"> in </w:t>
      </w:r>
      <w:hyperlink r:id="rId24" w:tooltip="Japonska kuhinja (stran ne obstaja)" w:history="1">
        <w:r w:rsidRPr="00E82CC8">
          <w:rPr>
            <w:rStyle w:val="Hiperpovezava"/>
            <w:rFonts w:ascii="Cambria" w:hAnsi="Cambria" w:cs="Arial"/>
            <w:color w:val="auto"/>
            <w:u w:val="none"/>
          </w:rPr>
          <w:t>japonsko kuhinjo</w:t>
        </w:r>
      </w:hyperlink>
      <w:r w:rsidRPr="00E82CC8">
        <w:rPr>
          <w:rFonts w:ascii="Cambria" w:hAnsi="Cambria" w:cs="Arial"/>
        </w:rPr>
        <w:t xml:space="preserve">. Beseda </w:t>
      </w:r>
      <w:proofErr w:type="spellStart"/>
      <w:r w:rsidRPr="00E82CC8">
        <w:rPr>
          <w:rFonts w:ascii="Cambria" w:hAnsi="Cambria" w:cs="Arial"/>
          <w:i/>
          <w:iCs/>
        </w:rPr>
        <w:t>umami</w:t>
      </w:r>
      <w:proofErr w:type="spellEnd"/>
      <w:r w:rsidRPr="00E82CC8">
        <w:rPr>
          <w:rFonts w:ascii="Cambria" w:hAnsi="Cambria" w:cs="Arial"/>
        </w:rPr>
        <w:t xml:space="preserve"> je </w:t>
      </w:r>
      <w:hyperlink r:id="rId25" w:tooltip="Izposojenka" w:history="1">
        <w:r w:rsidRPr="00E82CC8">
          <w:rPr>
            <w:rStyle w:val="Hiperpovezava"/>
            <w:rFonts w:ascii="Cambria" w:hAnsi="Cambria" w:cs="Arial"/>
            <w:color w:val="auto"/>
            <w:u w:val="none"/>
          </w:rPr>
          <w:t>izposojenka</w:t>
        </w:r>
      </w:hyperlink>
      <w:r w:rsidRPr="00E82CC8">
        <w:rPr>
          <w:rFonts w:ascii="Cambria" w:hAnsi="Cambria" w:cs="Arial"/>
        </w:rPr>
        <w:t xml:space="preserve"> iz </w:t>
      </w:r>
      <w:hyperlink r:id="rId26" w:tooltip="Japonščina" w:history="1">
        <w:r w:rsidRPr="00E82CC8">
          <w:rPr>
            <w:rStyle w:val="Hiperpovezava"/>
            <w:rFonts w:ascii="Cambria" w:hAnsi="Cambria" w:cs="Arial"/>
            <w:color w:val="auto"/>
            <w:u w:val="none"/>
          </w:rPr>
          <w:t>japonščine</w:t>
        </w:r>
      </w:hyperlink>
      <w:r w:rsidRPr="00E82CC8">
        <w:rPr>
          <w:rFonts w:ascii="Cambria" w:hAnsi="Cambria" w:cs="Arial"/>
        </w:rPr>
        <w:t xml:space="preserve">, prevedemo jo lahko v grobem kot »slasten okus«. </w:t>
      </w:r>
    </w:p>
    <w:p w14:paraId="168B4CB5" w14:textId="77777777" w:rsidR="00BB4C93" w:rsidRPr="0025531B" w:rsidRDefault="00BB4C93" w:rsidP="00BB4C93">
      <w:pPr>
        <w:pStyle w:val="Navadensplet"/>
        <w:jc w:val="both"/>
        <w:rPr>
          <w:rFonts w:ascii="Cambria" w:hAnsi="Cambria" w:cs="Arial"/>
        </w:rPr>
      </w:pPr>
      <w:r w:rsidRPr="0025531B">
        <w:rPr>
          <w:rFonts w:ascii="Cambria" w:hAnsi="Cambria" w:cs="Arial"/>
        </w:rPr>
        <w:t>Najhitreje v ustih zaznamo slan okus, nato sladki, kisli in najdlje traja, da zaznamo grenek okus.</w:t>
      </w:r>
    </w:p>
    <w:p w14:paraId="790A86E7" w14:textId="77777777" w:rsidR="00BB4C93" w:rsidRDefault="00BB4C93" w:rsidP="00BB4C93">
      <w:pPr>
        <w:spacing w:line="240" w:lineRule="auto"/>
        <w:jc w:val="both"/>
        <w:rPr>
          <w:rFonts w:ascii="Arial" w:hAnsi="Arial" w:cs="Arial"/>
          <w:sz w:val="24"/>
          <w:szCs w:val="24"/>
        </w:rPr>
      </w:pPr>
      <w:r>
        <w:rPr>
          <w:noProof/>
          <w:lang w:eastAsia="sl-SI"/>
        </w:rPr>
        <w:lastRenderedPageBreak/>
        <w:t xml:space="preserve">                                </w:t>
      </w:r>
      <w:r>
        <w:rPr>
          <w:noProof/>
          <w:lang w:eastAsia="sl-SI"/>
        </w:rPr>
        <w:drawing>
          <wp:inline distT="0" distB="0" distL="0" distR="0" wp14:anchorId="1FF7A1D6" wp14:editId="7A0857B8">
            <wp:extent cx="4303395" cy="3227546"/>
            <wp:effectExtent l="0" t="0" r="1905" b="0"/>
            <wp:docPr id="2" name="Slika 2" descr="ČUTILA Sestavila Nina Rijavec Ternovec, prof.. - ppt pren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UTILA Sestavila Nina Rijavec Ternovec, prof.. - ppt prenes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1895" cy="3233921"/>
                    </a:xfrm>
                    <a:prstGeom prst="rect">
                      <a:avLst/>
                    </a:prstGeom>
                    <a:noFill/>
                    <a:ln>
                      <a:noFill/>
                    </a:ln>
                  </pic:spPr>
                </pic:pic>
              </a:graphicData>
            </a:graphic>
          </wp:inline>
        </w:drawing>
      </w:r>
    </w:p>
    <w:p w14:paraId="23E6533E" w14:textId="77777777" w:rsidR="00BB4C93" w:rsidRPr="0025531B" w:rsidRDefault="00BB4C93" w:rsidP="00BB4C93">
      <w:pPr>
        <w:jc w:val="both"/>
        <w:rPr>
          <w:rFonts w:ascii="Cambria" w:hAnsi="Cambria" w:cs="Arial"/>
          <w:sz w:val="24"/>
          <w:szCs w:val="24"/>
        </w:rPr>
      </w:pPr>
    </w:p>
    <w:p w14:paraId="561426CC" w14:textId="77777777" w:rsidR="00BB4C93" w:rsidRPr="00972485" w:rsidRDefault="00BB4C93" w:rsidP="00BB4C93">
      <w:pPr>
        <w:jc w:val="both"/>
        <w:rPr>
          <w:rFonts w:ascii="Cambria" w:hAnsi="Cambria" w:cs="Arial"/>
          <w:b/>
          <w:sz w:val="24"/>
          <w:szCs w:val="24"/>
          <w:u w:val="single"/>
        </w:rPr>
      </w:pPr>
      <w:r w:rsidRPr="00972485">
        <w:rPr>
          <w:rFonts w:ascii="Cambria" w:hAnsi="Cambria" w:cs="Arial"/>
          <w:b/>
          <w:sz w:val="24"/>
          <w:szCs w:val="24"/>
          <w:u w:val="single"/>
        </w:rPr>
        <w:t>Preskusi razlikovanja</w:t>
      </w:r>
    </w:p>
    <w:p w14:paraId="5E213F91" w14:textId="77777777" w:rsidR="00BB4C93" w:rsidRPr="00972485" w:rsidRDefault="00BB4C93" w:rsidP="00BB4C93">
      <w:pPr>
        <w:jc w:val="both"/>
        <w:rPr>
          <w:rFonts w:ascii="Cambria" w:hAnsi="Cambria" w:cs="Arial"/>
          <w:b/>
          <w:sz w:val="24"/>
          <w:szCs w:val="24"/>
        </w:rPr>
      </w:pPr>
      <w:r w:rsidRPr="00972485">
        <w:rPr>
          <w:rFonts w:ascii="Cambria" w:hAnsi="Cambria" w:cs="Arial"/>
          <w:b/>
          <w:sz w:val="24"/>
          <w:szCs w:val="24"/>
        </w:rPr>
        <w:t>Preskus s primerjavo v parih</w:t>
      </w:r>
    </w:p>
    <w:p w14:paraId="3C908740"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 xml:space="preserve">Je postopek za ugotavljanje senzorično zaznavnih razlik med dvema vzorcema. Ocenjevanje vzorcev poteka po naprej določenih merilih. </w:t>
      </w:r>
      <w:proofErr w:type="spellStart"/>
      <w:r w:rsidRPr="0025531B">
        <w:rPr>
          <w:rFonts w:ascii="Cambria" w:hAnsi="Cambria" w:cs="Arial"/>
          <w:sz w:val="24"/>
          <w:szCs w:val="24"/>
        </w:rPr>
        <w:t>Preskuševalec</w:t>
      </w:r>
      <w:proofErr w:type="spellEnd"/>
      <w:r w:rsidRPr="0025531B">
        <w:rPr>
          <w:rFonts w:ascii="Cambria" w:hAnsi="Cambria" w:cs="Arial"/>
          <w:sz w:val="24"/>
          <w:szCs w:val="24"/>
        </w:rPr>
        <w:t xml:space="preserve"> dobi par vzorcev in ustrezno vprašanje, ki se nanaša na razliko, intenzivnost razlike ali prednost. Preskus je uporaben za ugotavljanje všečnosti, ko enemu vzorcu dajemo prednost (kateri vzorec je bolj slan, kateri vzorec ti je bolj všeč).</w:t>
      </w:r>
    </w:p>
    <w:p w14:paraId="0FA17978" w14:textId="77777777" w:rsidR="00BB4C93" w:rsidRPr="00972485" w:rsidRDefault="00BB4C93" w:rsidP="0052388B">
      <w:pPr>
        <w:spacing w:line="276" w:lineRule="auto"/>
        <w:jc w:val="both"/>
        <w:rPr>
          <w:rFonts w:ascii="Cambria" w:hAnsi="Cambria" w:cs="Arial"/>
          <w:b/>
          <w:sz w:val="24"/>
          <w:szCs w:val="24"/>
        </w:rPr>
      </w:pPr>
      <w:r w:rsidRPr="00972485">
        <w:rPr>
          <w:rFonts w:ascii="Cambria" w:hAnsi="Cambria" w:cs="Arial"/>
          <w:b/>
          <w:sz w:val="24"/>
          <w:szCs w:val="24"/>
        </w:rPr>
        <w:t>Preskus triangel</w:t>
      </w:r>
    </w:p>
    <w:p w14:paraId="40BDB48E" w14:textId="77777777" w:rsidR="00BB4C93" w:rsidRPr="0025531B" w:rsidRDefault="00BB4C93" w:rsidP="0052388B">
      <w:pPr>
        <w:spacing w:line="276" w:lineRule="auto"/>
        <w:jc w:val="both"/>
        <w:rPr>
          <w:rFonts w:ascii="Cambria" w:hAnsi="Cambria" w:cs="Arial"/>
          <w:sz w:val="24"/>
          <w:szCs w:val="24"/>
        </w:rPr>
      </w:pPr>
      <w:r w:rsidRPr="0025531B">
        <w:rPr>
          <w:rFonts w:ascii="Cambria" w:hAnsi="Cambria" w:cs="Arial"/>
          <w:sz w:val="24"/>
          <w:szCs w:val="24"/>
        </w:rPr>
        <w:t xml:space="preserve">Je test razlikovanja, kjer imamo istočasno v oceni tri vzorce, med njimi sta dva enaka. </w:t>
      </w:r>
      <w:proofErr w:type="spellStart"/>
      <w:r w:rsidRPr="0025531B">
        <w:rPr>
          <w:rFonts w:ascii="Cambria" w:hAnsi="Cambria" w:cs="Arial"/>
          <w:sz w:val="24"/>
          <w:szCs w:val="24"/>
        </w:rPr>
        <w:t>Preskuševalec</w:t>
      </w:r>
      <w:proofErr w:type="spellEnd"/>
      <w:r w:rsidRPr="0025531B">
        <w:rPr>
          <w:rFonts w:ascii="Cambria" w:hAnsi="Cambria" w:cs="Arial"/>
          <w:sz w:val="24"/>
          <w:szCs w:val="24"/>
        </w:rPr>
        <w:t xml:space="preserve"> mora izbrati vzorec, ki se razlikuje od ostalih dveh.</w:t>
      </w:r>
    </w:p>
    <w:p w14:paraId="48C47BC2" w14:textId="77777777" w:rsidR="00381B30" w:rsidRDefault="00381B30" w:rsidP="00D47DE5">
      <w:pPr>
        <w:keepNext/>
        <w:keepLines/>
        <w:spacing w:after="0" w:line="360" w:lineRule="auto"/>
        <w:outlineLvl w:val="0"/>
        <w:rPr>
          <w:rFonts w:ascii="Cambria" w:eastAsia="Times New Roman" w:hAnsi="Cambria" w:cs="Times New Roman"/>
          <w:b/>
          <w:color w:val="000000"/>
          <w:sz w:val="24"/>
          <w:szCs w:val="24"/>
          <w:u w:val="single"/>
        </w:rPr>
      </w:pPr>
    </w:p>
    <w:p w14:paraId="34CCA8F4" w14:textId="77777777" w:rsidR="00D47DE5" w:rsidRPr="00D47DE5" w:rsidRDefault="00D47DE5" w:rsidP="00D47DE5">
      <w:pPr>
        <w:keepNext/>
        <w:keepLines/>
        <w:spacing w:after="0" w:line="360" w:lineRule="auto"/>
        <w:outlineLvl w:val="0"/>
        <w:rPr>
          <w:rFonts w:ascii="Cambria" w:eastAsia="Times New Roman" w:hAnsi="Cambria" w:cs="Times New Roman"/>
          <w:b/>
          <w:color w:val="000000"/>
          <w:sz w:val="24"/>
          <w:szCs w:val="24"/>
          <w:u w:val="single"/>
        </w:rPr>
      </w:pPr>
      <w:r w:rsidRPr="00D47DE5">
        <w:rPr>
          <w:rFonts w:ascii="Cambria" w:eastAsia="Times New Roman" w:hAnsi="Cambria" w:cs="Times New Roman"/>
          <w:b/>
          <w:color w:val="000000"/>
          <w:sz w:val="24"/>
          <w:szCs w:val="24"/>
          <w:u w:val="single"/>
        </w:rPr>
        <w:t>Dopolnilna dejavnost na kmetiji</w:t>
      </w:r>
    </w:p>
    <w:p w14:paraId="2A7A6C90" w14:textId="77777777" w:rsidR="00381B30" w:rsidRDefault="00381B30" w:rsidP="0052388B">
      <w:pPr>
        <w:keepNext/>
        <w:keepLines/>
        <w:spacing w:after="0" w:line="276" w:lineRule="auto"/>
        <w:jc w:val="both"/>
        <w:outlineLvl w:val="0"/>
        <w:rPr>
          <w:rFonts w:ascii="Cambria" w:eastAsia="Times New Roman" w:hAnsi="Cambria" w:cs="Times New Roman"/>
          <w:color w:val="000000"/>
          <w:sz w:val="24"/>
          <w:szCs w:val="24"/>
        </w:rPr>
      </w:pPr>
    </w:p>
    <w:p w14:paraId="35A39493" w14:textId="77777777" w:rsidR="00D47DE5" w:rsidRPr="00D47DE5" w:rsidRDefault="00D47DE5" w:rsidP="0052388B">
      <w:pPr>
        <w:keepNext/>
        <w:keepLines/>
        <w:spacing w:after="0" w:line="276" w:lineRule="auto"/>
        <w:jc w:val="both"/>
        <w:outlineLvl w:val="0"/>
        <w:rPr>
          <w:rFonts w:ascii="Cambria" w:eastAsia="Times New Roman" w:hAnsi="Cambria" w:cs="Times New Roman"/>
          <w:color w:val="000000"/>
          <w:sz w:val="24"/>
          <w:szCs w:val="24"/>
        </w:rPr>
      </w:pPr>
      <w:r w:rsidRPr="00D47DE5">
        <w:rPr>
          <w:rFonts w:ascii="Cambria" w:eastAsia="Times New Roman" w:hAnsi="Cambria" w:cs="Times New Roman"/>
          <w:color w:val="000000"/>
          <w:sz w:val="24"/>
          <w:szCs w:val="24"/>
        </w:rPr>
        <w:t xml:space="preserve">Za priglasitev dopolnilne dejavnosti na kmetiji morejo biti izpolnjeni določeni pogoji. Eden od pogojev je, da mora kmetija zagotavljati 50 % količin lastnih surovin, ostalih 50 % lahko dokupi z drugih kmetij. Kmetija lahko dokupi tudi tehnološka sredstva, encime in druge dodatke, ki jih potrebuje za svojo proizvodnjo. Pri predelavi živil živalskega izvora je potrebna registracija obrata. V primeru, da kmetija proda manj kot 25 % svojih izdelkov </w:t>
      </w:r>
      <w:proofErr w:type="spellStart"/>
      <w:r w:rsidRPr="00D47DE5">
        <w:rPr>
          <w:rFonts w:ascii="Cambria" w:eastAsia="Times New Roman" w:hAnsi="Cambria" w:cs="Times New Roman"/>
          <w:color w:val="000000"/>
          <w:sz w:val="24"/>
          <w:szCs w:val="24"/>
        </w:rPr>
        <w:t>nekončnim</w:t>
      </w:r>
      <w:proofErr w:type="spellEnd"/>
      <w:r w:rsidRPr="00D47DE5">
        <w:rPr>
          <w:rFonts w:ascii="Cambria" w:eastAsia="Times New Roman" w:hAnsi="Cambria" w:cs="Times New Roman"/>
          <w:color w:val="000000"/>
          <w:sz w:val="24"/>
          <w:szCs w:val="24"/>
        </w:rPr>
        <w:t xml:space="preserve"> potrošnikom (javni zavodi, trgovine …), se obrat registrira. Če se ta meja (25 %) preseže, sledi odobritev obrata in v tem primeru dobi obrat ovalni žig, prodaja pa lahko tudi izven meja RS Slovenije. </w:t>
      </w:r>
    </w:p>
    <w:p w14:paraId="5F879116" w14:textId="77777777" w:rsidR="00D47DE5" w:rsidRPr="00D47DE5" w:rsidRDefault="00D47DE5" w:rsidP="0052388B">
      <w:pPr>
        <w:spacing w:after="0" w:line="276" w:lineRule="auto"/>
        <w:jc w:val="both"/>
        <w:rPr>
          <w:rFonts w:ascii="Cambria" w:hAnsi="Cambria" w:cs="Times New Roman"/>
          <w:color w:val="000000"/>
          <w:sz w:val="24"/>
          <w:szCs w:val="24"/>
        </w:rPr>
      </w:pPr>
    </w:p>
    <w:p w14:paraId="6ED5CFFB" w14:textId="77777777" w:rsidR="00D47DE5" w:rsidRPr="00D47DE5" w:rsidRDefault="00D47DE5" w:rsidP="0052388B">
      <w:pPr>
        <w:spacing w:after="0" w:line="276" w:lineRule="auto"/>
        <w:jc w:val="both"/>
        <w:rPr>
          <w:rFonts w:ascii="Cambria" w:hAnsi="Cambria" w:cs="Times New Roman"/>
          <w:b/>
          <w:sz w:val="24"/>
          <w:szCs w:val="24"/>
        </w:rPr>
      </w:pPr>
      <w:r w:rsidRPr="00D47DE5">
        <w:rPr>
          <w:rFonts w:ascii="Cambria" w:hAnsi="Cambria" w:cs="Times New Roman"/>
          <w:b/>
          <w:sz w:val="24"/>
          <w:szCs w:val="24"/>
        </w:rPr>
        <w:lastRenderedPageBreak/>
        <w:t>Registriran obrat:</w:t>
      </w:r>
    </w:p>
    <w:p w14:paraId="1B98CBF8" w14:textId="77777777" w:rsidR="00D47DE5" w:rsidRPr="00D47DE5" w:rsidRDefault="00D47DE5" w:rsidP="0052388B">
      <w:pPr>
        <w:numPr>
          <w:ilvl w:val="0"/>
          <w:numId w:val="2"/>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pred začetkom obratovanja registracija obrata na UVHVVR (obrat je vpisan v register obratov);</w:t>
      </w:r>
    </w:p>
    <w:p w14:paraId="4FD59F44" w14:textId="77777777" w:rsidR="00D47DE5" w:rsidRPr="00D47DE5" w:rsidRDefault="00D47DE5" w:rsidP="0052388B">
      <w:pPr>
        <w:numPr>
          <w:ilvl w:val="0"/>
          <w:numId w:val="2"/>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pred začetkom obratovanja ni pregleda s strani uradnega veterinarja;</w:t>
      </w:r>
    </w:p>
    <w:p w14:paraId="514BDA0E" w14:textId="77777777" w:rsidR="00D47DE5" w:rsidRPr="00D47DE5" w:rsidRDefault="00D47DE5" w:rsidP="0052388B">
      <w:pPr>
        <w:numPr>
          <w:ilvl w:val="0"/>
          <w:numId w:val="2"/>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vsaj 75 % izdelkov mora biti prodanih končnim potrošnikom (tržnica, dostava, domača prodajalna ...);</w:t>
      </w:r>
    </w:p>
    <w:p w14:paraId="65F92992" w14:textId="77777777" w:rsidR="00D47DE5" w:rsidRPr="00D47DE5" w:rsidRDefault="00D47DE5" w:rsidP="0052388B">
      <w:pPr>
        <w:numPr>
          <w:ilvl w:val="0"/>
          <w:numId w:val="2"/>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prodaja lahko poteka samo v RS Sloveniji;</w:t>
      </w:r>
    </w:p>
    <w:p w14:paraId="22BCA1C1" w14:textId="77777777" w:rsidR="00D47DE5" w:rsidRPr="00D47DE5" w:rsidRDefault="00D47DE5" w:rsidP="0052388B">
      <w:pPr>
        <w:numPr>
          <w:ilvl w:val="0"/>
          <w:numId w:val="2"/>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ni ovalnega žiga;</w:t>
      </w:r>
    </w:p>
    <w:p w14:paraId="3996292D" w14:textId="77777777" w:rsidR="00D47DE5" w:rsidRPr="00D47DE5" w:rsidRDefault="00D47DE5" w:rsidP="0052388B">
      <w:pPr>
        <w:numPr>
          <w:ilvl w:val="0"/>
          <w:numId w:val="2"/>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obrat mora voditi svoj notranji nadzor (sistem HACCP, Vodič dobre higienske prakse).</w:t>
      </w:r>
    </w:p>
    <w:p w14:paraId="50B688CD" w14:textId="77777777" w:rsidR="00D47DE5" w:rsidRPr="00D47DE5" w:rsidRDefault="00D47DE5" w:rsidP="0052388B">
      <w:pPr>
        <w:spacing w:after="0" w:line="276" w:lineRule="auto"/>
        <w:jc w:val="both"/>
        <w:rPr>
          <w:rFonts w:ascii="Cambria" w:hAnsi="Cambria" w:cs="Times New Roman"/>
          <w:b/>
          <w:sz w:val="24"/>
          <w:szCs w:val="24"/>
        </w:rPr>
      </w:pPr>
    </w:p>
    <w:p w14:paraId="05AAF811" w14:textId="77777777" w:rsidR="00D47DE5" w:rsidRPr="00D47DE5" w:rsidRDefault="00D47DE5" w:rsidP="0052388B">
      <w:pPr>
        <w:spacing w:after="0" w:line="276" w:lineRule="auto"/>
        <w:jc w:val="both"/>
        <w:rPr>
          <w:rFonts w:ascii="Cambria" w:hAnsi="Cambria" w:cs="Times New Roman"/>
          <w:b/>
          <w:sz w:val="24"/>
          <w:szCs w:val="24"/>
        </w:rPr>
      </w:pPr>
      <w:r w:rsidRPr="00D47DE5">
        <w:rPr>
          <w:rFonts w:ascii="Cambria" w:hAnsi="Cambria" w:cs="Times New Roman"/>
          <w:b/>
          <w:sz w:val="24"/>
          <w:szCs w:val="24"/>
        </w:rPr>
        <w:t>Odobreni obrat:</w:t>
      </w:r>
    </w:p>
    <w:p w14:paraId="0AFB649E"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pred začetkom obratovanja registracija obrata na UVHVVR;</w:t>
      </w:r>
    </w:p>
    <w:p w14:paraId="694FBCF7"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poleg vloge je treba priložiti tloris predelovalnega obrata (oprema, tehnološke poti osebja, izdelkov …);</w:t>
      </w:r>
    </w:p>
    <w:p w14:paraId="33113915"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pred začetkom dela se opravi pregled s strani uradnega veterinarja;</w:t>
      </w:r>
    </w:p>
    <w:p w14:paraId="36C79CF1"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kmetija nima omejitev pri prodaji;</w:t>
      </w:r>
    </w:p>
    <w:p w14:paraId="22DC99E0"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prodaja lahko poteka izven meja RS Slovenije;</w:t>
      </w:r>
    </w:p>
    <w:p w14:paraId="0407F56E"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obrat pridobi ovalni žig (številka in država odobritve obrata);</w:t>
      </w:r>
    </w:p>
    <w:p w14:paraId="405F2247" w14:textId="77777777" w:rsidR="00D47DE5" w:rsidRPr="00D47DE5" w:rsidRDefault="00D47DE5" w:rsidP="0052388B">
      <w:pPr>
        <w:numPr>
          <w:ilvl w:val="0"/>
          <w:numId w:val="3"/>
        </w:numPr>
        <w:spacing w:after="0" w:line="276" w:lineRule="auto"/>
        <w:contextualSpacing/>
        <w:jc w:val="both"/>
        <w:rPr>
          <w:rFonts w:ascii="Cambria" w:eastAsia="Calibri" w:hAnsi="Cambria" w:cs="Times New Roman"/>
          <w:sz w:val="24"/>
          <w:szCs w:val="24"/>
        </w:rPr>
      </w:pPr>
      <w:r w:rsidRPr="00D47DE5">
        <w:rPr>
          <w:rFonts w:ascii="Cambria" w:eastAsia="Calibri" w:hAnsi="Cambria" w:cs="Times New Roman"/>
          <w:sz w:val="24"/>
          <w:szCs w:val="24"/>
        </w:rPr>
        <w:t>obrat mora voditi svoj notranji nadzor (HACCP sistem, Vodič dobre higienske prakse).</w:t>
      </w:r>
    </w:p>
    <w:p w14:paraId="1CB2C2CE" w14:textId="77777777" w:rsidR="00A63EDA" w:rsidRDefault="00A63EDA">
      <w:pPr>
        <w:rPr>
          <w:rFonts w:ascii="Cambria" w:hAnsi="Cambria"/>
          <w:sz w:val="24"/>
          <w:szCs w:val="24"/>
        </w:rPr>
      </w:pPr>
    </w:p>
    <w:p w14:paraId="10E8177B" w14:textId="77777777" w:rsidR="00EA3F52" w:rsidRDefault="00EA3F52">
      <w:pPr>
        <w:rPr>
          <w:rFonts w:ascii="Cambria" w:hAnsi="Cambria" w:cstheme="minorHAnsi"/>
          <w:b/>
          <w:sz w:val="24"/>
          <w:szCs w:val="24"/>
          <w:u w:val="single"/>
        </w:rPr>
      </w:pPr>
      <w:r w:rsidRPr="00C4272D">
        <w:rPr>
          <w:rFonts w:ascii="Cambria" w:hAnsi="Cambria" w:cstheme="minorHAnsi"/>
          <w:b/>
          <w:sz w:val="24"/>
          <w:szCs w:val="24"/>
          <w:u w:val="single"/>
        </w:rPr>
        <w:t>Dobra higienska praksa</w:t>
      </w:r>
    </w:p>
    <w:p w14:paraId="32D97777" w14:textId="77777777" w:rsidR="00F26F13" w:rsidRPr="00972485" w:rsidRDefault="00F26F13" w:rsidP="0052388B">
      <w:pPr>
        <w:spacing w:line="276" w:lineRule="auto"/>
        <w:rPr>
          <w:rFonts w:ascii="Cambria" w:hAnsi="Cambria" w:cstheme="minorHAnsi"/>
          <w:b/>
          <w:sz w:val="24"/>
          <w:szCs w:val="24"/>
        </w:rPr>
      </w:pPr>
      <w:r w:rsidRPr="00972485">
        <w:rPr>
          <w:rFonts w:ascii="Cambria" w:hAnsi="Cambria" w:cstheme="minorHAnsi"/>
          <w:b/>
          <w:sz w:val="24"/>
          <w:szCs w:val="24"/>
        </w:rPr>
        <w:t>To je sistem za zagotavljanje varne hrane v postopku izbire surovin, priprave in predelave, skladiščenja ter prevoza izdelkov.</w:t>
      </w:r>
    </w:p>
    <w:p w14:paraId="5BC8E965" w14:textId="77777777" w:rsidR="002D7AD1" w:rsidRPr="00972485" w:rsidRDefault="002D7AD1" w:rsidP="0052388B">
      <w:pPr>
        <w:spacing w:after="0" w:line="276" w:lineRule="auto"/>
        <w:rPr>
          <w:rFonts w:ascii="Cambria" w:eastAsiaTheme="minorEastAsia" w:hAnsi="Cambria"/>
          <w:bCs/>
          <w:kern w:val="24"/>
          <w:sz w:val="24"/>
          <w:szCs w:val="24"/>
          <w:u w:val="single"/>
          <w:lang w:eastAsia="sl-SI"/>
        </w:rPr>
      </w:pPr>
      <w:r w:rsidRPr="00972485">
        <w:rPr>
          <w:rFonts w:ascii="Cambria" w:eastAsiaTheme="minorEastAsia" w:hAnsi="Cambria"/>
          <w:bCs/>
          <w:kern w:val="24"/>
          <w:sz w:val="24"/>
          <w:szCs w:val="24"/>
          <w:u w:val="single"/>
          <w:lang w:eastAsia="sl-SI"/>
        </w:rPr>
        <w:t>Postopki DHP temeljijo na naslednjih načelih:</w:t>
      </w:r>
    </w:p>
    <w:p w14:paraId="45AEA760" w14:textId="77777777" w:rsidR="0052388B" w:rsidRPr="002D7AD1" w:rsidRDefault="0052388B" w:rsidP="0052388B">
      <w:pPr>
        <w:spacing w:after="0" w:line="276" w:lineRule="auto"/>
        <w:rPr>
          <w:rFonts w:ascii="Cambria" w:eastAsia="Times New Roman" w:hAnsi="Cambria" w:cs="Times New Roman"/>
          <w:sz w:val="24"/>
          <w:szCs w:val="24"/>
          <w:lang w:eastAsia="sl-SI"/>
        </w:rPr>
      </w:pPr>
    </w:p>
    <w:p w14:paraId="5857E5FD" w14:textId="77777777" w:rsidR="002D7AD1" w:rsidRPr="002D7AD1" w:rsidRDefault="002D7AD1" w:rsidP="0052388B">
      <w:pPr>
        <w:numPr>
          <w:ilvl w:val="0"/>
          <w:numId w:val="10"/>
        </w:numPr>
        <w:spacing w:after="0" w:line="276" w:lineRule="auto"/>
        <w:ind w:left="1051"/>
        <w:contextualSpacing/>
        <w:rPr>
          <w:rFonts w:ascii="Cambria" w:eastAsia="Times New Roman" w:hAnsi="Cambria" w:cs="Times New Roman"/>
          <w:sz w:val="24"/>
          <w:szCs w:val="24"/>
          <w:lang w:eastAsia="sl-SI"/>
        </w:rPr>
      </w:pPr>
      <w:r w:rsidRPr="002D7AD1">
        <w:rPr>
          <w:rFonts w:ascii="Cambria" w:eastAsiaTheme="minorEastAsia" w:hAnsi="Cambria"/>
          <w:kern w:val="24"/>
          <w:sz w:val="24"/>
          <w:szCs w:val="24"/>
          <w:lang w:eastAsia="sl-SI"/>
        </w:rPr>
        <w:t xml:space="preserve">Preprečiti ali omejiti kontaminacijo z nezaželenimi </w:t>
      </w:r>
      <w:r w:rsidR="00F26F13">
        <w:rPr>
          <w:rFonts w:ascii="Cambria" w:eastAsiaTheme="minorEastAsia" w:hAnsi="Cambria"/>
          <w:kern w:val="24"/>
          <w:sz w:val="24"/>
          <w:szCs w:val="24"/>
          <w:lang w:eastAsia="sl-SI"/>
        </w:rPr>
        <w:t>mikroorganizmi</w:t>
      </w:r>
      <w:r w:rsidR="00537C3B">
        <w:rPr>
          <w:rFonts w:ascii="Cambria" w:eastAsiaTheme="minorEastAsia" w:hAnsi="Cambria"/>
          <w:kern w:val="24"/>
          <w:sz w:val="24"/>
          <w:szCs w:val="24"/>
          <w:lang w:eastAsia="sl-SI"/>
        </w:rPr>
        <w:t>, kemičnimi in fizikalnimi snovmi</w:t>
      </w:r>
      <w:r w:rsidRPr="002D7AD1">
        <w:rPr>
          <w:rFonts w:ascii="Cambria" w:eastAsiaTheme="minorEastAsia" w:hAnsi="Cambria"/>
          <w:kern w:val="24"/>
          <w:sz w:val="24"/>
          <w:szCs w:val="24"/>
          <w:lang w:eastAsia="sl-SI"/>
        </w:rPr>
        <w:t>,</w:t>
      </w:r>
    </w:p>
    <w:p w14:paraId="3F1F0C21" w14:textId="77777777" w:rsidR="002D7AD1" w:rsidRPr="002D7AD1" w:rsidRDefault="002D7AD1" w:rsidP="0052388B">
      <w:pPr>
        <w:numPr>
          <w:ilvl w:val="0"/>
          <w:numId w:val="10"/>
        </w:numPr>
        <w:spacing w:after="0" w:line="276" w:lineRule="auto"/>
        <w:ind w:left="1051"/>
        <w:contextualSpacing/>
        <w:rPr>
          <w:rFonts w:ascii="Cambria" w:eastAsia="Times New Roman" w:hAnsi="Cambria" w:cs="Times New Roman"/>
          <w:sz w:val="24"/>
          <w:szCs w:val="24"/>
          <w:lang w:eastAsia="sl-SI"/>
        </w:rPr>
      </w:pPr>
      <w:r w:rsidRPr="002D7AD1">
        <w:rPr>
          <w:rFonts w:ascii="Cambria" w:eastAsiaTheme="minorEastAsia" w:hAnsi="Cambria"/>
          <w:kern w:val="24"/>
          <w:sz w:val="24"/>
          <w:szCs w:val="24"/>
          <w:lang w:eastAsia="sl-SI"/>
        </w:rPr>
        <w:t>Preprečiti ali omejiti širjenje nezaželenih MO,</w:t>
      </w:r>
    </w:p>
    <w:p w14:paraId="25211313" w14:textId="77777777" w:rsidR="002D7AD1" w:rsidRPr="002D7AD1" w:rsidRDefault="002D7AD1" w:rsidP="0052388B">
      <w:pPr>
        <w:numPr>
          <w:ilvl w:val="0"/>
          <w:numId w:val="10"/>
        </w:numPr>
        <w:spacing w:after="0" w:line="276" w:lineRule="auto"/>
        <w:ind w:left="1051"/>
        <w:contextualSpacing/>
        <w:rPr>
          <w:rFonts w:ascii="Cambria" w:eastAsia="Times New Roman" w:hAnsi="Cambria" w:cs="Times New Roman"/>
          <w:sz w:val="24"/>
          <w:szCs w:val="24"/>
          <w:lang w:eastAsia="sl-SI"/>
        </w:rPr>
      </w:pPr>
      <w:r w:rsidRPr="002D7AD1">
        <w:rPr>
          <w:rFonts w:ascii="Cambria" w:eastAsiaTheme="minorEastAsia" w:hAnsi="Cambria"/>
          <w:kern w:val="24"/>
          <w:sz w:val="24"/>
          <w:szCs w:val="24"/>
          <w:lang w:eastAsia="sl-SI"/>
        </w:rPr>
        <w:t>Preprečiti nezaželeno razmnoževanje MO,</w:t>
      </w:r>
    </w:p>
    <w:p w14:paraId="00E58584" w14:textId="77777777" w:rsidR="002D7AD1" w:rsidRPr="002D7AD1" w:rsidRDefault="002D7AD1" w:rsidP="0052388B">
      <w:pPr>
        <w:numPr>
          <w:ilvl w:val="0"/>
          <w:numId w:val="10"/>
        </w:numPr>
        <w:spacing w:after="0" w:line="276" w:lineRule="auto"/>
        <w:ind w:left="1051"/>
        <w:contextualSpacing/>
        <w:rPr>
          <w:rFonts w:ascii="Cambria" w:eastAsia="Times New Roman" w:hAnsi="Cambria" w:cs="Times New Roman"/>
          <w:sz w:val="24"/>
          <w:szCs w:val="24"/>
          <w:lang w:eastAsia="sl-SI"/>
        </w:rPr>
      </w:pPr>
      <w:r w:rsidRPr="002D7AD1">
        <w:rPr>
          <w:rFonts w:ascii="Cambria" w:eastAsiaTheme="minorEastAsia" w:hAnsi="Cambria"/>
          <w:kern w:val="24"/>
          <w:sz w:val="24"/>
          <w:szCs w:val="24"/>
          <w:lang w:eastAsia="sl-SI"/>
        </w:rPr>
        <w:t xml:space="preserve">Preprečiti nedopustno preživetje MO in njihovih </w:t>
      </w:r>
      <w:proofErr w:type="spellStart"/>
      <w:r w:rsidRPr="002D7AD1">
        <w:rPr>
          <w:rFonts w:ascii="Cambria" w:eastAsiaTheme="minorEastAsia" w:hAnsi="Cambria"/>
          <w:kern w:val="24"/>
          <w:sz w:val="24"/>
          <w:szCs w:val="24"/>
          <w:lang w:eastAsia="sl-SI"/>
        </w:rPr>
        <w:t>metabolitov</w:t>
      </w:r>
      <w:proofErr w:type="spellEnd"/>
      <w:r w:rsidRPr="002D7AD1">
        <w:rPr>
          <w:rFonts w:ascii="Cambria" w:eastAsiaTheme="minorEastAsia" w:hAnsi="Cambria"/>
          <w:kern w:val="24"/>
          <w:sz w:val="24"/>
          <w:szCs w:val="24"/>
          <w:lang w:eastAsia="sl-SI"/>
        </w:rPr>
        <w:t>.</w:t>
      </w:r>
    </w:p>
    <w:p w14:paraId="003FC29E" w14:textId="77777777" w:rsidR="00BB4C93" w:rsidRPr="00537C3B" w:rsidRDefault="00537C3B" w:rsidP="0052388B">
      <w:pPr>
        <w:spacing w:line="276" w:lineRule="auto"/>
        <w:rPr>
          <w:rFonts w:ascii="Cambria" w:hAnsi="Cambria" w:cstheme="minorHAnsi"/>
          <w:sz w:val="24"/>
          <w:szCs w:val="24"/>
        </w:rPr>
      </w:pPr>
      <w:r w:rsidRPr="00537C3B">
        <w:rPr>
          <w:rFonts w:ascii="Cambria" w:hAnsi="Cambria" w:cstheme="minorHAnsi"/>
          <w:sz w:val="24"/>
          <w:szCs w:val="24"/>
        </w:rPr>
        <w:t>Fizikalni dejavniki tveganja so mehanski tujki, kot so les, steklo, plastika, kovina, nohti in drugi, ter insekti in njihovi iztrebki.</w:t>
      </w:r>
    </w:p>
    <w:p w14:paraId="2919DA94" w14:textId="77777777" w:rsidR="00537C3B" w:rsidRDefault="00537C3B" w:rsidP="0052388B">
      <w:pPr>
        <w:spacing w:line="276" w:lineRule="auto"/>
        <w:rPr>
          <w:rFonts w:ascii="Cambria" w:hAnsi="Cambria" w:cstheme="minorHAnsi"/>
          <w:sz w:val="24"/>
          <w:szCs w:val="24"/>
        </w:rPr>
      </w:pPr>
      <w:r w:rsidRPr="00537C3B">
        <w:rPr>
          <w:rFonts w:ascii="Cambria" w:hAnsi="Cambria" w:cstheme="minorHAnsi"/>
          <w:sz w:val="24"/>
          <w:szCs w:val="24"/>
        </w:rPr>
        <w:t>Kemični dejavniki tveganja so naravno</w:t>
      </w:r>
      <w:r>
        <w:rPr>
          <w:rFonts w:ascii="Cambria" w:hAnsi="Cambria" w:cstheme="minorHAnsi"/>
          <w:sz w:val="24"/>
          <w:szCs w:val="24"/>
        </w:rPr>
        <w:t xml:space="preserve"> prisotne kemikalije (toksini..), načrtno dodane kemikalije (vitamini, minerali, konzervansi,..), nenamerno dodane kemikalije (pesticidi, čistila, razkužila,..)</w:t>
      </w:r>
    </w:p>
    <w:p w14:paraId="5FE32110" w14:textId="77777777" w:rsidR="00537C3B" w:rsidRPr="00537C3B" w:rsidRDefault="00537C3B" w:rsidP="0052388B">
      <w:pPr>
        <w:spacing w:line="276" w:lineRule="auto"/>
        <w:rPr>
          <w:rFonts w:ascii="Cambria" w:hAnsi="Cambria" w:cstheme="minorHAnsi"/>
          <w:sz w:val="24"/>
          <w:szCs w:val="24"/>
        </w:rPr>
      </w:pPr>
      <w:r>
        <w:rPr>
          <w:rFonts w:ascii="Cambria" w:hAnsi="Cambria" w:cstheme="minorHAnsi"/>
          <w:sz w:val="24"/>
          <w:szCs w:val="24"/>
        </w:rPr>
        <w:t>Mikrobiološki dejavniki tveganja so bakterije, parazi</w:t>
      </w:r>
      <w:r w:rsidR="00B66732">
        <w:rPr>
          <w:rFonts w:ascii="Cambria" w:hAnsi="Cambria" w:cstheme="minorHAnsi"/>
          <w:sz w:val="24"/>
          <w:szCs w:val="24"/>
        </w:rPr>
        <w:t>ti, praživali, virusi, kvasovke, plesni, toksini mikroorganizmov.</w:t>
      </w:r>
      <w:r>
        <w:rPr>
          <w:rFonts w:ascii="Cambria" w:hAnsi="Cambria" w:cstheme="minorHAnsi"/>
          <w:sz w:val="24"/>
          <w:szCs w:val="24"/>
        </w:rPr>
        <w:t xml:space="preserve"> </w:t>
      </w:r>
      <w:r w:rsidR="00B66732">
        <w:rPr>
          <w:rFonts w:ascii="Cambria" w:hAnsi="Cambria" w:cstheme="minorHAnsi"/>
          <w:sz w:val="24"/>
          <w:szCs w:val="24"/>
        </w:rPr>
        <w:t xml:space="preserve">Živilo ni varno, kadar so prisotni patogeni mikroorganizmi </w:t>
      </w:r>
      <w:proofErr w:type="spellStart"/>
      <w:r w:rsidR="00B66732">
        <w:rPr>
          <w:rFonts w:ascii="Cambria" w:hAnsi="Cambria" w:cstheme="minorHAnsi"/>
          <w:sz w:val="24"/>
          <w:szCs w:val="24"/>
        </w:rPr>
        <w:t>Listeria</w:t>
      </w:r>
      <w:proofErr w:type="spellEnd"/>
      <w:r w:rsidR="00B66732">
        <w:rPr>
          <w:rFonts w:ascii="Cambria" w:hAnsi="Cambria" w:cstheme="minorHAnsi"/>
          <w:sz w:val="24"/>
          <w:szCs w:val="24"/>
        </w:rPr>
        <w:t xml:space="preserve"> </w:t>
      </w:r>
      <w:proofErr w:type="spellStart"/>
      <w:r w:rsidR="00B66732">
        <w:rPr>
          <w:rFonts w:ascii="Cambria" w:hAnsi="Cambria" w:cstheme="minorHAnsi"/>
          <w:sz w:val="24"/>
          <w:szCs w:val="24"/>
        </w:rPr>
        <w:t>monocytogenes</w:t>
      </w:r>
      <w:proofErr w:type="spellEnd"/>
      <w:r w:rsidR="00B66732">
        <w:rPr>
          <w:rFonts w:ascii="Cambria" w:hAnsi="Cambria" w:cstheme="minorHAnsi"/>
          <w:sz w:val="24"/>
          <w:szCs w:val="24"/>
        </w:rPr>
        <w:t xml:space="preserve">, </w:t>
      </w:r>
      <w:proofErr w:type="spellStart"/>
      <w:r w:rsidR="00B66732">
        <w:rPr>
          <w:rFonts w:ascii="Cambria" w:hAnsi="Cambria" w:cstheme="minorHAnsi"/>
          <w:sz w:val="24"/>
          <w:szCs w:val="24"/>
        </w:rPr>
        <w:t>Salmonella</w:t>
      </w:r>
      <w:proofErr w:type="spellEnd"/>
      <w:r w:rsidR="00B66732">
        <w:rPr>
          <w:rFonts w:ascii="Cambria" w:hAnsi="Cambria" w:cstheme="minorHAnsi"/>
          <w:sz w:val="24"/>
          <w:szCs w:val="24"/>
        </w:rPr>
        <w:t xml:space="preserve">, Stafilokokni </w:t>
      </w:r>
      <w:proofErr w:type="spellStart"/>
      <w:r w:rsidR="00B66732">
        <w:rPr>
          <w:rFonts w:ascii="Cambria" w:hAnsi="Cambria" w:cstheme="minorHAnsi"/>
          <w:sz w:val="24"/>
          <w:szCs w:val="24"/>
        </w:rPr>
        <w:t>enterotoksini</w:t>
      </w:r>
      <w:proofErr w:type="spellEnd"/>
      <w:r w:rsidR="00B66732">
        <w:rPr>
          <w:rFonts w:ascii="Cambria" w:hAnsi="Cambria" w:cstheme="minorHAnsi"/>
          <w:sz w:val="24"/>
          <w:szCs w:val="24"/>
        </w:rPr>
        <w:t>.</w:t>
      </w:r>
    </w:p>
    <w:p w14:paraId="27784738" w14:textId="77777777" w:rsidR="00972485" w:rsidRDefault="00972485" w:rsidP="00BB4C93">
      <w:pPr>
        <w:spacing w:after="0" w:line="360" w:lineRule="auto"/>
        <w:jc w:val="both"/>
        <w:rPr>
          <w:rFonts w:ascii="Cambria" w:hAnsi="Cambria" w:cs="Times New Roman"/>
          <w:b/>
          <w:sz w:val="24"/>
          <w:szCs w:val="24"/>
          <w:u w:val="single"/>
        </w:rPr>
      </w:pPr>
    </w:p>
    <w:p w14:paraId="4C50F21B" w14:textId="77777777" w:rsidR="00BB4C93" w:rsidRDefault="00BB4C93" w:rsidP="00972485">
      <w:pPr>
        <w:tabs>
          <w:tab w:val="left" w:pos="4820"/>
        </w:tabs>
        <w:spacing w:after="0" w:line="360" w:lineRule="auto"/>
        <w:jc w:val="both"/>
        <w:rPr>
          <w:rFonts w:ascii="Cambria" w:hAnsi="Cambria" w:cs="Times New Roman"/>
          <w:b/>
          <w:sz w:val="24"/>
          <w:szCs w:val="24"/>
        </w:rPr>
      </w:pPr>
      <w:proofErr w:type="spellStart"/>
      <w:r w:rsidRPr="00BB4C93">
        <w:rPr>
          <w:rFonts w:ascii="Cambria" w:hAnsi="Cambria" w:cs="Times New Roman"/>
          <w:b/>
          <w:sz w:val="24"/>
          <w:szCs w:val="24"/>
          <w:u w:val="single"/>
        </w:rPr>
        <w:t>Okoljsko</w:t>
      </w:r>
      <w:proofErr w:type="spellEnd"/>
      <w:r w:rsidRPr="00BB4C93">
        <w:rPr>
          <w:rFonts w:ascii="Cambria" w:hAnsi="Cambria" w:cs="Times New Roman"/>
          <w:b/>
          <w:sz w:val="24"/>
          <w:szCs w:val="24"/>
          <w:u w:val="single"/>
        </w:rPr>
        <w:t xml:space="preserve"> podnebne vsebine</w:t>
      </w:r>
    </w:p>
    <w:p w14:paraId="5864C994" w14:textId="77777777" w:rsidR="00BB4C93" w:rsidRDefault="00BB4C93" w:rsidP="0052388B">
      <w:pPr>
        <w:spacing w:after="0" w:line="276" w:lineRule="auto"/>
        <w:jc w:val="both"/>
        <w:rPr>
          <w:rFonts w:ascii="Cambria" w:hAnsi="Cambria" w:cs="Times New Roman"/>
          <w:sz w:val="24"/>
          <w:szCs w:val="24"/>
        </w:rPr>
      </w:pPr>
      <w:r w:rsidRPr="00174A01">
        <w:rPr>
          <w:rFonts w:ascii="Cambria" w:hAnsi="Cambria"/>
          <w:sz w:val="24"/>
          <w:szCs w:val="24"/>
        </w:rPr>
        <w:t xml:space="preserve">Okolje </w:t>
      </w:r>
      <w:r>
        <w:rPr>
          <w:rFonts w:ascii="Cambria" w:hAnsi="Cambria"/>
          <w:sz w:val="24"/>
          <w:szCs w:val="24"/>
        </w:rPr>
        <w:t>zagotavlja surovine ekonomiji</w:t>
      </w:r>
      <w:r w:rsidRPr="00174A01">
        <w:rPr>
          <w:rFonts w:ascii="Cambria" w:hAnsi="Cambria"/>
          <w:sz w:val="24"/>
          <w:szCs w:val="24"/>
        </w:rPr>
        <w:t>, ki se v določenih proizvodnih procesih predelajo v končne izdelke (ob uporabi energije). Surovine in energija se v okolje vračajo kot odpadki. Dve glavni funkciji okolja sta: zagotavljan</w:t>
      </w:r>
      <w:r>
        <w:rPr>
          <w:rFonts w:ascii="Cambria" w:hAnsi="Cambria"/>
          <w:sz w:val="24"/>
          <w:szCs w:val="24"/>
        </w:rPr>
        <w:t xml:space="preserve">je naravnih virov in </w:t>
      </w:r>
      <w:proofErr w:type="spellStart"/>
      <w:r>
        <w:rPr>
          <w:rFonts w:ascii="Cambria" w:hAnsi="Cambria"/>
          <w:sz w:val="24"/>
          <w:szCs w:val="24"/>
        </w:rPr>
        <w:t>absorbcija</w:t>
      </w:r>
      <w:proofErr w:type="spellEnd"/>
      <w:r>
        <w:rPr>
          <w:rFonts w:ascii="Cambria" w:hAnsi="Cambria"/>
          <w:sz w:val="24"/>
          <w:szCs w:val="24"/>
        </w:rPr>
        <w:t xml:space="preserve"> </w:t>
      </w:r>
      <w:r w:rsidRPr="00174A01">
        <w:rPr>
          <w:rFonts w:ascii="Cambria" w:hAnsi="Cambria"/>
          <w:sz w:val="24"/>
          <w:szCs w:val="24"/>
        </w:rPr>
        <w:t xml:space="preserve">odpadkov. Funkcija zagotavljanja naravnih virov se zaradi človeških aktivnosti degradira, kar se kaže v zmanjševanju naravnih virov na eni strani in onesnaževanju okolja na drugi strani. </w:t>
      </w:r>
      <w:proofErr w:type="spellStart"/>
      <w:r w:rsidRPr="00174A01">
        <w:rPr>
          <w:rFonts w:ascii="Cambria" w:hAnsi="Cambria"/>
          <w:sz w:val="24"/>
          <w:szCs w:val="24"/>
        </w:rPr>
        <w:t>Absorbcija</w:t>
      </w:r>
      <w:proofErr w:type="spellEnd"/>
      <w:r w:rsidRPr="00174A01">
        <w:rPr>
          <w:rFonts w:ascii="Cambria" w:hAnsi="Cambria"/>
          <w:sz w:val="24"/>
          <w:szCs w:val="24"/>
        </w:rPr>
        <w:t xml:space="preserve"> odpadkov predstavlja problem, ko se v določenem času pojavi preveč odpadkov in ko so le ti preveč strupeni. Sodobna proizvodnja hrane temelji na intenzivnem kmetijstvu, to pomeni da je nujna uporaba gnojil, pesticidov, namakanja in sodobne mehanizacije. Tradicionalno kmetijstvo, ki ima manjše donose po teži k uporabi obnovljivih virov energije in vzpodbuja več ročnega dela. Trajnostno kmetijstvo je tisto, ki povzema značilnosti tako intenzivnega, kot tradicionalnega kmetijstva-maksimalna uporaba obnovljivih virov, učinkovito namakanje itd. Okolje lahko manj obremenimo tudi na način, </w:t>
      </w:r>
      <w:r w:rsidRPr="00174A01">
        <w:rPr>
          <w:rFonts w:ascii="Cambria" w:hAnsi="Cambria" w:cs="Times New Roman"/>
          <w:sz w:val="24"/>
          <w:szCs w:val="24"/>
        </w:rPr>
        <w:t>da s predelavo mleka v mlečne izdelke porabimo čim manj plastike in razmislimo o uporabi povratne embalaže. Vendar pa okolje ponovno obremenimo, ko je potrebno embalažo temeljito oprati in zato uporabiti agresivna čistila. Alternativo nam lahko nudijo naravna čistila (npr. soda bikarbona), ki bistveno manj obremenjujejo okolje</w:t>
      </w:r>
      <w:r>
        <w:rPr>
          <w:rFonts w:ascii="Cambria" w:hAnsi="Cambria" w:cs="Times New Roman"/>
          <w:sz w:val="24"/>
          <w:szCs w:val="24"/>
        </w:rPr>
        <w:t xml:space="preserve"> in so za spiranje </w:t>
      </w:r>
      <w:r w:rsidRPr="00174A01">
        <w:rPr>
          <w:rFonts w:ascii="Cambria" w:hAnsi="Cambria" w:cs="Times New Roman"/>
          <w:sz w:val="24"/>
          <w:szCs w:val="24"/>
        </w:rPr>
        <w:t>dovolj učinkovita.</w:t>
      </w:r>
      <w:r>
        <w:rPr>
          <w:rFonts w:ascii="Cambria" w:hAnsi="Cambria" w:cs="Times New Roman"/>
          <w:sz w:val="24"/>
          <w:szCs w:val="24"/>
        </w:rPr>
        <w:t xml:space="preserve"> </w:t>
      </w:r>
      <w:r w:rsidRPr="00174A01">
        <w:rPr>
          <w:rFonts w:ascii="Cambria" w:hAnsi="Cambria" w:cs="Times New Roman"/>
          <w:sz w:val="24"/>
          <w:szCs w:val="24"/>
        </w:rPr>
        <w:t xml:space="preserve">Obremenitev okolju predstavlja </w:t>
      </w:r>
      <w:r>
        <w:rPr>
          <w:rFonts w:ascii="Cambria" w:hAnsi="Cambria" w:cs="Times New Roman"/>
          <w:sz w:val="24"/>
          <w:szCs w:val="24"/>
        </w:rPr>
        <w:t xml:space="preserve">tudi </w:t>
      </w:r>
      <w:r w:rsidRPr="00174A01">
        <w:rPr>
          <w:rFonts w:ascii="Cambria" w:hAnsi="Cambria" w:cs="Times New Roman"/>
          <w:sz w:val="24"/>
          <w:szCs w:val="24"/>
        </w:rPr>
        <w:t>vse več zavržkov hrane. Zavržkom hrane bi se ob primernih usposabljanjih tako potrošnikov</w:t>
      </w:r>
      <w:r>
        <w:rPr>
          <w:rFonts w:ascii="Cambria" w:hAnsi="Cambria" w:cs="Times New Roman"/>
          <w:sz w:val="24"/>
          <w:szCs w:val="24"/>
        </w:rPr>
        <w:t>,</w:t>
      </w:r>
      <w:r w:rsidRPr="00174A01">
        <w:rPr>
          <w:rFonts w:ascii="Cambria" w:hAnsi="Cambria" w:cs="Times New Roman"/>
          <w:sz w:val="24"/>
          <w:szCs w:val="24"/>
        </w:rPr>
        <w:t xml:space="preserve"> kot predelovalcem hrane lahko uspešno izognili.  </w:t>
      </w:r>
      <w:r w:rsidRPr="00174A01">
        <w:rPr>
          <w:rFonts w:ascii="Cambria" w:hAnsi="Cambria"/>
          <w:sz w:val="24"/>
          <w:szCs w:val="24"/>
        </w:rPr>
        <w:t>Tu igra veliko vlogo razumevanje pretečenih rokov uporabe ali prevelikih porcij, ki se ne pojedo - vendar se dejansko več kot polovica zavržkov hrane, ustvari preden ta doseže potrošnikov krožnik. Npr. pri jogurtu: kljub pretečenemu roku uporabe lahko veliko storimo s senzorično oceno (povonj</w:t>
      </w:r>
      <w:r w:rsidR="0004080A">
        <w:rPr>
          <w:rFonts w:ascii="Cambria" w:hAnsi="Cambria"/>
          <w:sz w:val="24"/>
          <w:szCs w:val="24"/>
        </w:rPr>
        <w:t>amo, pogledamo,…in če je to še primerno</w:t>
      </w:r>
      <w:r w:rsidRPr="00174A01">
        <w:rPr>
          <w:rFonts w:ascii="Cambria" w:hAnsi="Cambria"/>
          <w:sz w:val="24"/>
          <w:szCs w:val="24"/>
        </w:rPr>
        <w:t xml:space="preserve"> ga lahko brez skrbi pojemo ali pa uporabi</w:t>
      </w:r>
      <w:r>
        <w:rPr>
          <w:rFonts w:ascii="Cambria" w:hAnsi="Cambria"/>
          <w:sz w:val="24"/>
          <w:szCs w:val="24"/>
        </w:rPr>
        <w:t>mo</w:t>
      </w:r>
      <w:r w:rsidRPr="00174A01">
        <w:rPr>
          <w:rFonts w:ascii="Cambria" w:hAnsi="Cambria"/>
          <w:sz w:val="24"/>
          <w:szCs w:val="24"/>
        </w:rPr>
        <w:t xml:space="preserve"> ob kakšni pripravi toplotno obdelanega obroka). Hrana se lahko v fazi predelave zavrže tudi zaradi kontaminacije, neučinkovitosti in neustrezne embalaže. Tu velja posebno pozornost namenit</w:t>
      </w:r>
      <w:r>
        <w:rPr>
          <w:rFonts w:ascii="Cambria" w:hAnsi="Cambria"/>
          <w:sz w:val="24"/>
          <w:szCs w:val="24"/>
        </w:rPr>
        <w:t>i primernim navodilom na živilu (</w:t>
      </w:r>
      <w:r w:rsidRPr="00174A01">
        <w:rPr>
          <w:rFonts w:ascii="Cambria" w:hAnsi="Cambria"/>
          <w:sz w:val="24"/>
          <w:szCs w:val="24"/>
        </w:rPr>
        <w:t xml:space="preserve">o pravilnem </w:t>
      </w:r>
      <w:r>
        <w:rPr>
          <w:rFonts w:ascii="Cambria" w:hAnsi="Cambria"/>
          <w:sz w:val="24"/>
          <w:szCs w:val="24"/>
        </w:rPr>
        <w:t>načinu hranjenja</w:t>
      </w:r>
      <w:r w:rsidRPr="00174A01">
        <w:rPr>
          <w:rFonts w:ascii="Cambria" w:hAnsi="Cambria"/>
          <w:sz w:val="24"/>
          <w:szCs w:val="24"/>
        </w:rPr>
        <w:t>, navodilih priprave in zmanjšanju kontaminacije osnovne surovine</w:t>
      </w:r>
      <w:r>
        <w:rPr>
          <w:rFonts w:ascii="Cambria" w:hAnsi="Cambria"/>
          <w:sz w:val="24"/>
          <w:szCs w:val="24"/>
        </w:rPr>
        <w:t>)</w:t>
      </w:r>
      <w:r w:rsidRPr="00174A01">
        <w:rPr>
          <w:rFonts w:ascii="Cambria" w:hAnsi="Cambria"/>
          <w:sz w:val="24"/>
          <w:szCs w:val="24"/>
        </w:rPr>
        <w:t xml:space="preserve">. </w:t>
      </w:r>
      <w:r w:rsidRPr="00174A01">
        <w:rPr>
          <w:rFonts w:ascii="Cambria" w:hAnsi="Cambria" w:cs="Times New Roman"/>
          <w:sz w:val="24"/>
          <w:szCs w:val="24"/>
        </w:rPr>
        <w:t>Za predelavo mleka je pomembna uporaba</w:t>
      </w:r>
      <w:r w:rsidRPr="00174A01">
        <w:rPr>
          <w:rFonts w:ascii="Cambria" w:hAnsi="Cambria" w:cs="Times New Roman"/>
          <w:color w:val="000000" w:themeColor="text1"/>
          <w:sz w:val="24"/>
          <w:szCs w:val="24"/>
        </w:rPr>
        <w:t xml:space="preserve"> lokalno proizvedenega mleka ob upoštevanju</w:t>
      </w:r>
      <w:r w:rsidRPr="00174A01">
        <w:rPr>
          <w:rFonts w:ascii="Cambria" w:hAnsi="Cambria" w:cs="Times New Roman"/>
          <w:sz w:val="24"/>
          <w:szCs w:val="24"/>
        </w:rPr>
        <w:t xml:space="preserve"> kratkih </w:t>
      </w:r>
      <w:r w:rsidRPr="00174A01">
        <w:rPr>
          <w:rFonts w:ascii="Cambria" w:hAnsi="Cambria" w:cs="Times New Roman"/>
          <w:color w:val="000000" w:themeColor="text1"/>
          <w:sz w:val="24"/>
          <w:szCs w:val="24"/>
        </w:rPr>
        <w:t xml:space="preserve">dobavnih </w:t>
      </w:r>
      <w:r w:rsidRPr="00174A01">
        <w:rPr>
          <w:rFonts w:ascii="Cambria" w:hAnsi="Cambria" w:cs="Times New Roman"/>
          <w:sz w:val="24"/>
          <w:szCs w:val="24"/>
        </w:rPr>
        <w:t xml:space="preserve">verig. Kratke verige bistveno prispevajo k zmanjšanja </w:t>
      </w:r>
      <w:r w:rsidRPr="00174A01">
        <w:rPr>
          <w:rFonts w:ascii="Cambria" w:hAnsi="Cambria" w:cs="Times New Roman"/>
          <w:color w:val="000000" w:themeColor="text1"/>
          <w:sz w:val="24"/>
          <w:szCs w:val="24"/>
        </w:rPr>
        <w:t>CO</w:t>
      </w:r>
      <w:r w:rsidRPr="00174A01">
        <w:rPr>
          <w:rFonts w:ascii="Cambria" w:hAnsi="Cambria" w:cs="Times New Roman"/>
          <w:color w:val="000000" w:themeColor="text1"/>
          <w:sz w:val="24"/>
          <w:szCs w:val="24"/>
          <w:vertAlign w:val="subscript"/>
        </w:rPr>
        <w:t>2</w:t>
      </w:r>
      <w:r w:rsidRPr="00174A01">
        <w:rPr>
          <w:rFonts w:ascii="Cambria" w:hAnsi="Cambria" w:cs="Times New Roman"/>
          <w:color w:val="FF0000"/>
          <w:sz w:val="24"/>
          <w:szCs w:val="24"/>
          <w:vertAlign w:val="subscript"/>
        </w:rPr>
        <w:t xml:space="preserve"> </w:t>
      </w:r>
      <w:r w:rsidRPr="00174A01">
        <w:rPr>
          <w:rFonts w:ascii="Cambria" w:hAnsi="Cambria" w:cs="Times New Roman"/>
          <w:sz w:val="24"/>
          <w:szCs w:val="24"/>
        </w:rPr>
        <w:t xml:space="preserve">emisij zaradi krajšega transporta, </w:t>
      </w:r>
      <w:r w:rsidRPr="00174A01">
        <w:rPr>
          <w:rFonts w:ascii="Cambria" w:hAnsi="Cambria" w:cs="Times New Roman"/>
          <w:color w:val="000000" w:themeColor="text1"/>
          <w:sz w:val="24"/>
          <w:szCs w:val="24"/>
        </w:rPr>
        <w:t xml:space="preserve">kar </w:t>
      </w:r>
      <w:r w:rsidRPr="00174A01">
        <w:rPr>
          <w:rFonts w:ascii="Cambria" w:hAnsi="Cambria" w:cs="Times New Roman"/>
          <w:sz w:val="24"/>
          <w:szCs w:val="24"/>
        </w:rPr>
        <w:t>je bistvena prednost v primerjavi z uvoženimi surovinami. Pri predelavi mleka na kmetiji je bistveno, da je osnovna surovina mikrobiološko neoporečna poleg tega pa primern</w:t>
      </w:r>
      <w:r>
        <w:rPr>
          <w:rFonts w:ascii="Cambria" w:hAnsi="Cambria" w:cs="Times New Roman"/>
          <w:sz w:val="24"/>
          <w:szCs w:val="24"/>
        </w:rPr>
        <w:t>o zastopana tako z beljakovinami</w:t>
      </w:r>
      <w:r w:rsidRPr="00174A01">
        <w:rPr>
          <w:rFonts w:ascii="Cambria" w:hAnsi="Cambria" w:cs="Times New Roman"/>
          <w:sz w:val="24"/>
          <w:szCs w:val="24"/>
        </w:rPr>
        <w:t xml:space="preserve"> in maščobami, saj je ravno to razmerje ključ do kakovostne predelave mleka v mlečne izdelke. </w:t>
      </w:r>
      <w:r w:rsidRPr="00174A01">
        <w:rPr>
          <w:rFonts w:ascii="Cambria" w:hAnsi="Cambria"/>
          <w:sz w:val="24"/>
          <w:szCs w:val="24"/>
        </w:rPr>
        <w:t xml:space="preserve">Mleko živali, ki se pasejo je še posebej primerno za predelavo v različne sire. Ima pa tudi mnoge druge prednosti. Poletna paša ima pozitivne učinke na počutje in zdravje živali. V zimskem času pa je seno krma, ki je idealno prilagojena potrebam prežvekovalcem. Mleko pašnih živali ima značilen čist in aromatičen okus, brez vonja po silaži. </w:t>
      </w:r>
      <w:r w:rsidRPr="00174A01">
        <w:rPr>
          <w:rFonts w:ascii="Cambria" w:hAnsi="Cambria" w:cs="Times New Roman"/>
          <w:sz w:val="24"/>
          <w:szCs w:val="24"/>
        </w:rPr>
        <w:t xml:space="preserve">Paša ima tudi nenazadnje ugoden vpliv na podnebne spremembe, saj je zaradi paše manj izpustov toplogrednih plinov (metan, amonijak). Učinek tople grede povzroča podnebne spremembe, ki pa jih na način kratkih verig in pašne reje želimo umeriti v pozitivno smer. </w:t>
      </w:r>
    </w:p>
    <w:p w14:paraId="2D960F74" w14:textId="77777777" w:rsidR="007D2501" w:rsidRPr="007D2501" w:rsidRDefault="007D2501" w:rsidP="00BB4C93">
      <w:pPr>
        <w:spacing w:after="0" w:line="360" w:lineRule="auto"/>
        <w:jc w:val="both"/>
        <w:rPr>
          <w:rFonts w:ascii="Cambria" w:hAnsi="Cambria" w:cs="Times New Roman"/>
          <w:b/>
          <w:sz w:val="24"/>
          <w:szCs w:val="24"/>
          <w:u w:val="single"/>
        </w:rPr>
      </w:pPr>
      <w:r w:rsidRPr="007D2501">
        <w:rPr>
          <w:rFonts w:ascii="Cambria" w:hAnsi="Cambria" w:cs="Times New Roman"/>
          <w:b/>
          <w:sz w:val="24"/>
          <w:szCs w:val="24"/>
          <w:u w:val="single"/>
        </w:rPr>
        <w:lastRenderedPageBreak/>
        <w:t>Inovativnost</w:t>
      </w:r>
    </w:p>
    <w:p w14:paraId="70DBA310" w14:textId="77777777" w:rsidR="00EA7BA4" w:rsidRPr="00174A01" w:rsidRDefault="00EA7BA4" w:rsidP="0052388B">
      <w:pPr>
        <w:spacing w:after="0" w:line="276" w:lineRule="auto"/>
        <w:jc w:val="both"/>
        <w:rPr>
          <w:rFonts w:ascii="Cambria" w:hAnsi="Cambria" w:cs="Times New Roman"/>
          <w:sz w:val="24"/>
          <w:szCs w:val="24"/>
        </w:rPr>
      </w:pPr>
      <w:r>
        <w:rPr>
          <w:rFonts w:ascii="Cambria" w:hAnsi="Cambria" w:cs="Times New Roman"/>
          <w:sz w:val="24"/>
          <w:szCs w:val="24"/>
        </w:rPr>
        <w:t xml:space="preserve">Inovativnost pri predelavi mleka je seveda pozitivna lastnost predelovalca, ki na trgu išče vrzeli in , ki lahko te vrzeli popolni s svojimi novimi izdelki. Pri predelavi v klasične izdelke se le </w:t>
      </w:r>
      <w:r w:rsidR="002124E8">
        <w:rPr>
          <w:rFonts w:ascii="Cambria" w:hAnsi="Cambria" w:cs="Times New Roman"/>
          <w:sz w:val="24"/>
          <w:szCs w:val="24"/>
        </w:rPr>
        <w:t>ti lahko spremenijo v inovativne</w:t>
      </w:r>
      <w:r>
        <w:rPr>
          <w:rFonts w:ascii="Cambria" w:hAnsi="Cambria" w:cs="Times New Roman"/>
          <w:sz w:val="24"/>
          <w:szCs w:val="24"/>
        </w:rPr>
        <w:t xml:space="preserve"> izdelk</w:t>
      </w:r>
      <w:r w:rsidR="002124E8">
        <w:rPr>
          <w:rFonts w:ascii="Cambria" w:hAnsi="Cambria" w:cs="Times New Roman"/>
          <w:sz w:val="24"/>
          <w:szCs w:val="24"/>
        </w:rPr>
        <w:t>e</w:t>
      </w:r>
      <w:r>
        <w:rPr>
          <w:rFonts w:ascii="Cambria" w:hAnsi="Cambria" w:cs="Times New Roman"/>
          <w:sz w:val="24"/>
          <w:szCs w:val="24"/>
        </w:rPr>
        <w:t xml:space="preserve"> z dodajanjem različnih dodatkov kot je sadje, zelenjava, žita in druga živila  v različnih oblikah, začimbe in dišavnice ter mešanice.  V to skupino </w:t>
      </w:r>
      <w:r w:rsidR="002124E8">
        <w:rPr>
          <w:rFonts w:ascii="Cambria" w:hAnsi="Cambria" w:cs="Times New Roman"/>
          <w:sz w:val="24"/>
          <w:szCs w:val="24"/>
        </w:rPr>
        <w:t xml:space="preserve">spadajo </w:t>
      </w:r>
      <w:r>
        <w:rPr>
          <w:rFonts w:ascii="Cambria" w:hAnsi="Cambria" w:cs="Times New Roman"/>
          <w:sz w:val="24"/>
          <w:szCs w:val="24"/>
        </w:rPr>
        <w:t xml:space="preserve">pestri sirni namazi, jogurti z dodatki, </w:t>
      </w:r>
      <w:proofErr w:type="spellStart"/>
      <w:r>
        <w:rPr>
          <w:rFonts w:ascii="Cambria" w:hAnsi="Cambria" w:cs="Times New Roman"/>
          <w:sz w:val="24"/>
          <w:szCs w:val="24"/>
        </w:rPr>
        <w:t>smoothiji</w:t>
      </w:r>
      <w:proofErr w:type="spellEnd"/>
      <w:r>
        <w:rPr>
          <w:rFonts w:ascii="Cambria" w:hAnsi="Cambria" w:cs="Times New Roman"/>
          <w:sz w:val="24"/>
          <w:szCs w:val="24"/>
        </w:rPr>
        <w:t xml:space="preserve">, dietni izdelki. </w:t>
      </w:r>
      <w:r w:rsidR="002124E8">
        <w:rPr>
          <w:rFonts w:ascii="Cambria" w:hAnsi="Cambria" w:cs="Times New Roman"/>
          <w:sz w:val="24"/>
          <w:szCs w:val="24"/>
        </w:rPr>
        <w:t xml:space="preserve"> Seveda pa lahko kot inovativnost štejemo tudi izdelke, ki so nekoliko pozabljeni in jih izdelovalec ponudi trgu v posodobljeni obliki. Zelo pomembna je inovativnost pri pakiranju izdelkov, uporaba praktične in okolju prijazne embalaže. Inovativno je lahko tudi poimenovanje izdelkov in blagovna znamka. </w:t>
      </w:r>
    </w:p>
    <w:p w14:paraId="350B996B" w14:textId="77777777" w:rsidR="00EA3F52" w:rsidRPr="001D109A" w:rsidRDefault="00EA3F52">
      <w:pPr>
        <w:rPr>
          <w:rFonts w:ascii="Cambria" w:hAnsi="Cambria"/>
          <w:sz w:val="24"/>
          <w:szCs w:val="24"/>
        </w:rPr>
      </w:pPr>
    </w:p>
    <w:p w14:paraId="19097A69" w14:textId="77777777" w:rsidR="00A63EDA" w:rsidRDefault="001D109A">
      <w:pPr>
        <w:rPr>
          <w:rFonts w:ascii="Cambria" w:hAnsi="Cambria"/>
          <w:b/>
          <w:sz w:val="24"/>
          <w:szCs w:val="24"/>
          <w:u w:val="single"/>
        </w:rPr>
      </w:pPr>
      <w:r w:rsidRPr="001D109A">
        <w:rPr>
          <w:rFonts w:ascii="Cambria" w:hAnsi="Cambria"/>
          <w:b/>
          <w:sz w:val="24"/>
          <w:szCs w:val="24"/>
          <w:u w:val="single"/>
        </w:rPr>
        <w:t>Predstavitev tehnologij mlečnih izdelkov</w:t>
      </w:r>
    </w:p>
    <w:p w14:paraId="1BA9CE23" w14:textId="77777777" w:rsidR="00E03912" w:rsidRPr="00C566C4" w:rsidRDefault="00E03912">
      <w:pPr>
        <w:rPr>
          <w:rFonts w:ascii="Cambria" w:hAnsi="Cambria"/>
          <w:b/>
          <w:sz w:val="24"/>
          <w:szCs w:val="24"/>
        </w:rPr>
      </w:pPr>
      <w:r w:rsidRPr="00C566C4">
        <w:rPr>
          <w:rFonts w:ascii="Cambria" w:hAnsi="Cambria"/>
          <w:b/>
          <w:sz w:val="24"/>
          <w:szCs w:val="24"/>
        </w:rPr>
        <w:t>Jogurt</w:t>
      </w:r>
    </w:p>
    <w:p w14:paraId="5C55CCD6" w14:textId="77777777" w:rsidR="00E03912" w:rsidRPr="00381B30" w:rsidRDefault="00E03912" w:rsidP="0052388B">
      <w:pPr>
        <w:spacing w:after="0" w:line="276" w:lineRule="auto"/>
        <w:jc w:val="both"/>
        <w:rPr>
          <w:rFonts w:ascii="Cambria" w:hAnsi="Cambria"/>
          <w:sz w:val="24"/>
          <w:szCs w:val="24"/>
        </w:rPr>
      </w:pPr>
      <w:r w:rsidRPr="00381B30">
        <w:rPr>
          <w:rFonts w:ascii="Cambria" w:hAnsi="Cambria" w:cs="Times New Roman"/>
          <w:sz w:val="24"/>
        </w:rPr>
        <w:t xml:space="preserve">Gre za fermentiran mlečni izdelek, pridobljen s procesom fermentacije. Fermentacija </w:t>
      </w:r>
      <w:r w:rsidRPr="00381B30">
        <w:rPr>
          <w:rFonts w:ascii="Cambria" w:hAnsi="Cambria" w:cs="Times New Roman"/>
          <w:bCs/>
          <w:sz w:val="24"/>
        </w:rPr>
        <w:t xml:space="preserve">je </w:t>
      </w:r>
      <w:r w:rsidRPr="00381B30">
        <w:rPr>
          <w:rFonts w:ascii="Cambria" w:hAnsi="Cambria" w:cs="Times New Roman"/>
          <w:sz w:val="24"/>
        </w:rPr>
        <w:t>presnovni proces, ki pretvarja sladkorje v kisline, pline in alkohol in se razvija s pomočjo kvasovk in bakterij. V postopku izdelave jogurta se mlečni sladkor</w:t>
      </w:r>
      <w:r w:rsidRPr="00381B30">
        <w:rPr>
          <w:rFonts w:ascii="Cambria" w:hAnsi="Cambria" w:cs="Times New Roman"/>
          <w:bCs/>
          <w:sz w:val="24"/>
        </w:rPr>
        <w:t xml:space="preserve">-laktoza pretvori v mlečno kislino. </w:t>
      </w:r>
      <w:proofErr w:type="spellStart"/>
      <w:r w:rsidRPr="00381B30">
        <w:rPr>
          <w:rFonts w:ascii="Cambria" w:hAnsi="Cambria" w:cs="Times New Roman"/>
          <w:bCs/>
          <w:sz w:val="24"/>
        </w:rPr>
        <w:t>Homofermentacija</w:t>
      </w:r>
      <w:proofErr w:type="spellEnd"/>
      <w:r w:rsidRPr="00381B30">
        <w:rPr>
          <w:rFonts w:ascii="Cambria" w:hAnsi="Cambria" w:cs="Times New Roman"/>
          <w:sz w:val="24"/>
        </w:rPr>
        <w:t xml:space="preserve"> poteka v procesu pretvorbe laktoze </w:t>
      </w:r>
      <w:r w:rsidRPr="00381B30">
        <w:rPr>
          <w:rFonts w:ascii="Cambria" w:hAnsi="Cambria" w:cs="Times New Roman"/>
          <w:bCs/>
          <w:sz w:val="24"/>
        </w:rPr>
        <w:t>le</w:t>
      </w:r>
      <w:r w:rsidRPr="00381B30">
        <w:rPr>
          <w:rFonts w:ascii="Cambria" w:hAnsi="Cambria" w:cs="Times New Roman"/>
          <w:sz w:val="24"/>
        </w:rPr>
        <w:t xml:space="preserve"> v mlečno kislino, med postopkom</w:t>
      </w:r>
      <w:r w:rsidRPr="00381B30">
        <w:rPr>
          <w:rFonts w:ascii="Cambria" w:hAnsi="Cambria" w:cs="Times New Roman"/>
          <w:bCs/>
          <w:sz w:val="24"/>
        </w:rPr>
        <w:t xml:space="preserve"> </w:t>
      </w:r>
      <w:proofErr w:type="spellStart"/>
      <w:r w:rsidRPr="00381B30">
        <w:rPr>
          <w:rFonts w:ascii="Cambria" w:hAnsi="Cambria" w:cs="Times New Roman"/>
          <w:bCs/>
          <w:sz w:val="24"/>
        </w:rPr>
        <w:t>heterofermentacije</w:t>
      </w:r>
      <w:proofErr w:type="spellEnd"/>
      <w:r w:rsidRPr="00381B30">
        <w:rPr>
          <w:rFonts w:ascii="Cambria" w:hAnsi="Cambria" w:cs="Times New Roman"/>
          <w:bCs/>
          <w:sz w:val="24"/>
        </w:rPr>
        <w:t xml:space="preserve"> </w:t>
      </w:r>
      <w:r w:rsidRPr="00381B30">
        <w:rPr>
          <w:rFonts w:ascii="Cambria" w:hAnsi="Cambria" w:cs="Times New Roman"/>
          <w:sz w:val="24"/>
        </w:rPr>
        <w:t xml:space="preserve">se pretvori za manj mlečne kisline, več </w:t>
      </w:r>
      <w:proofErr w:type="spellStart"/>
      <w:r w:rsidRPr="00381B30">
        <w:rPr>
          <w:rFonts w:ascii="Cambria" w:hAnsi="Cambria" w:cs="Times New Roman"/>
          <w:sz w:val="24"/>
        </w:rPr>
        <w:t>ocente</w:t>
      </w:r>
      <w:proofErr w:type="spellEnd"/>
      <w:r w:rsidRPr="00381B30">
        <w:rPr>
          <w:rFonts w:ascii="Cambria" w:hAnsi="Cambria" w:cs="Times New Roman"/>
          <w:sz w:val="24"/>
        </w:rPr>
        <w:t xml:space="preserve"> kisline, alkohola in ogljikovega dioksida, to je npr. pri kefirju.  Okus dobljena jogurta je odvisen od uporabljenega mleka in izbire  kulture. Fermentacija mleka se prične s pomočjo starter kultur za pridobivanje jogurta: </w:t>
      </w:r>
      <w:proofErr w:type="spellStart"/>
      <w:r w:rsidRPr="00381B30">
        <w:rPr>
          <w:rFonts w:ascii="Cambria" w:hAnsi="Cambria" w:cs="Times New Roman"/>
          <w:i/>
          <w:iCs/>
          <w:sz w:val="24"/>
        </w:rPr>
        <w:t>Bifidubacterium</w:t>
      </w:r>
      <w:proofErr w:type="spellEnd"/>
      <w:r w:rsidRPr="00381B30">
        <w:rPr>
          <w:rFonts w:ascii="Cambria" w:hAnsi="Cambria" w:cs="Times New Roman"/>
          <w:i/>
          <w:iCs/>
          <w:sz w:val="24"/>
        </w:rPr>
        <w:t xml:space="preserve"> </w:t>
      </w:r>
      <w:proofErr w:type="spellStart"/>
      <w:r w:rsidRPr="00381B30">
        <w:rPr>
          <w:rFonts w:ascii="Cambria" w:hAnsi="Cambria" w:cs="Times New Roman"/>
          <w:i/>
          <w:iCs/>
          <w:sz w:val="24"/>
        </w:rPr>
        <w:t>bifidum</w:t>
      </w:r>
      <w:proofErr w:type="spellEnd"/>
      <w:r w:rsidRPr="00381B30">
        <w:rPr>
          <w:rFonts w:ascii="Cambria" w:hAnsi="Cambria" w:cs="Times New Roman"/>
          <w:i/>
          <w:iCs/>
          <w:sz w:val="24"/>
        </w:rPr>
        <w:t xml:space="preserve">, </w:t>
      </w:r>
      <w:proofErr w:type="spellStart"/>
      <w:r w:rsidRPr="00381B30">
        <w:rPr>
          <w:rFonts w:ascii="Cambria" w:hAnsi="Cambria" w:cs="Times New Roman"/>
          <w:i/>
          <w:iCs/>
          <w:sz w:val="24"/>
        </w:rPr>
        <w:t>Streptococcus</w:t>
      </w:r>
      <w:proofErr w:type="spellEnd"/>
      <w:r w:rsidRPr="00381B30">
        <w:rPr>
          <w:rFonts w:ascii="Cambria" w:hAnsi="Cambria" w:cs="Times New Roman"/>
          <w:i/>
          <w:iCs/>
          <w:sz w:val="24"/>
        </w:rPr>
        <w:t xml:space="preserve"> </w:t>
      </w:r>
      <w:proofErr w:type="spellStart"/>
      <w:r w:rsidRPr="00381B30">
        <w:rPr>
          <w:rFonts w:ascii="Cambria" w:hAnsi="Cambria" w:cs="Times New Roman"/>
          <w:i/>
          <w:iCs/>
          <w:sz w:val="24"/>
        </w:rPr>
        <w:t>thermophilus</w:t>
      </w:r>
      <w:proofErr w:type="spellEnd"/>
      <w:r w:rsidRPr="00381B30">
        <w:rPr>
          <w:rFonts w:ascii="Cambria" w:hAnsi="Cambria" w:cs="Times New Roman"/>
          <w:i/>
          <w:iCs/>
          <w:sz w:val="24"/>
        </w:rPr>
        <w:t xml:space="preserve">, </w:t>
      </w:r>
      <w:proofErr w:type="spellStart"/>
      <w:r w:rsidRPr="00381B30">
        <w:rPr>
          <w:rFonts w:ascii="Cambria" w:hAnsi="Cambria" w:cs="Times New Roman"/>
          <w:i/>
          <w:iCs/>
          <w:sz w:val="24"/>
        </w:rPr>
        <w:t>Lactobacillus</w:t>
      </w:r>
      <w:proofErr w:type="spellEnd"/>
      <w:r w:rsidRPr="00381B30">
        <w:rPr>
          <w:rFonts w:ascii="Cambria" w:hAnsi="Cambria" w:cs="Times New Roman"/>
          <w:i/>
          <w:iCs/>
          <w:sz w:val="24"/>
        </w:rPr>
        <w:t xml:space="preserve"> </w:t>
      </w:r>
      <w:proofErr w:type="spellStart"/>
      <w:r w:rsidRPr="00381B30">
        <w:rPr>
          <w:rFonts w:ascii="Cambria" w:hAnsi="Cambria" w:cs="Times New Roman"/>
          <w:i/>
          <w:iCs/>
          <w:sz w:val="24"/>
        </w:rPr>
        <w:t>bulgaricus</w:t>
      </w:r>
      <w:proofErr w:type="spellEnd"/>
      <w:r w:rsidRPr="00381B30">
        <w:rPr>
          <w:rFonts w:ascii="Cambria" w:hAnsi="Cambria" w:cs="Times New Roman"/>
          <w:i/>
          <w:iCs/>
          <w:sz w:val="24"/>
        </w:rPr>
        <w:t xml:space="preserve">. </w:t>
      </w:r>
    </w:p>
    <w:p w14:paraId="62A00974" w14:textId="77777777" w:rsidR="00C566C4" w:rsidRPr="0075711F" w:rsidRDefault="00E03912" w:rsidP="00381B30">
      <w:pPr>
        <w:spacing w:line="276" w:lineRule="auto"/>
        <w:rPr>
          <w:rFonts w:ascii="Cambria" w:hAnsi="Cambria"/>
          <w:sz w:val="24"/>
        </w:rPr>
      </w:pPr>
      <w:r>
        <w:rPr>
          <w:rFonts w:ascii="Cambria" w:hAnsi="Cambria"/>
          <w:sz w:val="24"/>
          <w:szCs w:val="24"/>
        </w:rPr>
        <w:t>Tehnologija izdelave poteka po korakih:</w:t>
      </w:r>
    </w:p>
    <w:p w14:paraId="30978D92" w14:textId="77777777" w:rsidR="00C566C4" w:rsidRPr="0075711F" w:rsidRDefault="00C566C4" w:rsidP="0052388B">
      <w:pPr>
        <w:numPr>
          <w:ilvl w:val="0"/>
          <w:numId w:val="4"/>
        </w:numPr>
        <w:suppressAutoHyphens/>
        <w:spacing w:after="0" w:line="276" w:lineRule="auto"/>
        <w:ind w:left="720" w:hanging="360"/>
        <w:jc w:val="both"/>
        <w:rPr>
          <w:rFonts w:ascii="Cambria" w:hAnsi="Cambria"/>
          <w:sz w:val="24"/>
        </w:rPr>
      </w:pPr>
      <w:r w:rsidRPr="0075711F">
        <w:rPr>
          <w:rFonts w:ascii="Cambria" w:eastAsia="Calibri" w:hAnsi="Cambria" w:cs="Times New Roman"/>
          <w:sz w:val="24"/>
        </w:rPr>
        <w:t>Mleko segrejemo na 92</w:t>
      </w:r>
      <w:r w:rsidRPr="0075711F">
        <w:rPr>
          <w:rFonts w:ascii="Cambria" w:eastAsia="Calibri" w:hAnsi="Cambria" w:cs="Times New Roman"/>
          <w:sz w:val="24"/>
          <w:vertAlign w:val="superscript"/>
        </w:rPr>
        <w:t>o</w:t>
      </w:r>
      <w:r w:rsidRPr="0075711F">
        <w:rPr>
          <w:rFonts w:ascii="Cambria" w:eastAsia="Calibri" w:hAnsi="Cambria" w:cs="Times New Roman"/>
          <w:sz w:val="24"/>
        </w:rPr>
        <w:t xml:space="preserve"> C in ga ves čas konstantno mešamo, da izparimo čim več vodne pare. Ko dosežemo temperaturo 92</w:t>
      </w:r>
      <w:r w:rsidRPr="0075711F">
        <w:rPr>
          <w:rFonts w:ascii="Cambria" w:eastAsia="Calibri" w:hAnsi="Cambria" w:cs="Times New Roman"/>
          <w:sz w:val="24"/>
          <w:vertAlign w:val="superscript"/>
        </w:rPr>
        <w:t>o</w:t>
      </w:r>
      <w:r w:rsidRPr="0075711F">
        <w:rPr>
          <w:rFonts w:ascii="Cambria" w:eastAsia="Calibri" w:hAnsi="Cambria" w:cs="Times New Roman"/>
          <w:sz w:val="24"/>
        </w:rPr>
        <w:t xml:space="preserve"> C čim prej mleko ohladimo na 37-45</w:t>
      </w:r>
      <w:r w:rsidRPr="0075711F">
        <w:rPr>
          <w:rFonts w:ascii="Cambria" w:eastAsia="Calibri" w:hAnsi="Cambria" w:cs="Times New Roman"/>
          <w:sz w:val="24"/>
          <w:vertAlign w:val="superscript"/>
        </w:rPr>
        <w:t xml:space="preserve">o </w:t>
      </w:r>
      <w:r w:rsidRPr="0075711F">
        <w:rPr>
          <w:rFonts w:ascii="Cambria" w:eastAsia="Calibri" w:hAnsi="Cambria" w:cs="Times New Roman"/>
          <w:sz w:val="24"/>
        </w:rPr>
        <w:t>C (za tekoči jogurt ohladimo na  37</w:t>
      </w:r>
      <w:r w:rsidRPr="0075711F">
        <w:rPr>
          <w:rFonts w:ascii="Cambria" w:eastAsia="Calibri" w:hAnsi="Cambria" w:cs="Times New Roman"/>
          <w:sz w:val="24"/>
          <w:vertAlign w:val="superscript"/>
        </w:rPr>
        <w:t>o</w:t>
      </w:r>
      <w:r w:rsidRPr="0075711F">
        <w:rPr>
          <w:rFonts w:ascii="Cambria" w:eastAsia="Calibri" w:hAnsi="Cambria" w:cs="Times New Roman"/>
          <w:sz w:val="24"/>
        </w:rPr>
        <w:t>C, za čvrsti pa na 45</w:t>
      </w:r>
      <w:r w:rsidRPr="0075711F">
        <w:rPr>
          <w:rFonts w:ascii="Cambria" w:eastAsia="Calibri" w:hAnsi="Cambria" w:cs="Times New Roman"/>
          <w:sz w:val="24"/>
          <w:vertAlign w:val="superscript"/>
        </w:rPr>
        <w:t>o</w:t>
      </w:r>
      <w:r w:rsidRPr="0075711F">
        <w:rPr>
          <w:rFonts w:ascii="Cambria" w:eastAsia="Calibri" w:hAnsi="Cambria" w:cs="Times New Roman"/>
          <w:sz w:val="24"/>
        </w:rPr>
        <w:t>C).</w:t>
      </w:r>
    </w:p>
    <w:p w14:paraId="411ED921" w14:textId="77777777" w:rsidR="00C566C4" w:rsidRPr="0075711F" w:rsidRDefault="00C566C4" w:rsidP="0052388B">
      <w:pPr>
        <w:numPr>
          <w:ilvl w:val="0"/>
          <w:numId w:val="4"/>
        </w:numPr>
        <w:suppressAutoHyphens/>
        <w:spacing w:after="0" w:line="276" w:lineRule="auto"/>
        <w:ind w:left="720" w:hanging="360"/>
        <w:jc w:val="both"/>
        <w:rPr>
          <w:rFonts w:ascii="Cambria" w:hAnsi="Cambria"/>
          <w:sz w:val="24"/>
        </w:rPr>
      </w:pPr>
      <w:r w:rsidRPr="0075711F">
        <w:rPr>
          <w:rFonts w:ascii="Cambria" w:eastAsia="Calibri" w:hAnsi="Cambria" w:cs="Times New Roman"/>
          <w:sz w:val="24"/>
        </w:rPr>
        <w:t xml:space="preserve">Nato cepimo, dodamo kupljen jogurt (2-3%), ki ga predhodno premešamo v manjši količini mleka, saj ne sme imeti grudic ali uporabimo starter kulturo. V splošnem velja, da je temperatura zorenja pri čvrstem jogurtu višja in poteka krajši čas kot pri tekočem jogurtu, ki je nižja in poteka daljši čas (Mavrin in Oštir, 2002). </w:t>
      </w:r>
    </w:p>
    <w:p w14:paraId="577C9E94" w14:textId="77777777" w:rsidR="00C566C4" w:rsidRPr="0075711F" w:rsidRDefault="00C566C4" w:rsidP="0052388B">
      <w:pPr>
        <w:numPr>
          <w:ilvl w:val="0"/>
          <w:numId w:val="4"/>
        </w:numPr>
        <w:suppressAutoHyphens/>
        <w:spacing w:after="0" w:line="276" w:lineRule="auto"/>
        <w:ind w:left="720" w:hanging="360"/>
        <w:jc w:val="both"/>
        <w:rPr>
          <w:rFonts w:ascii="Cambria" w:hAnsi="Cambria"/>
          <w:sz w:val="24"/>
        </w:rPr>
      </w:pPr>
      <w:r w:rsidRPr="0075711F">
        <w:rPr>
          <w:rFonts w:ascii="Cambria" w:eastAsia="Calibri" w:hAnsi="Cambria" w:cs="Times New Roman"/>
          <w:sz w:val="24"/>
        </w:rPr>
        <w:t>Nato cepljeno mleko prelijemo v posode za zorenje. Tekoči jogurt mora zoreti vsaj 6 ur na 37</w:t>
      </w:r>
      <w:r w:rsidRPr="0075711F">
        <w:rPr>
          <w:rFonts w:ascii="Cambria" w:eastAsia="Calibri" w:hAnsi="Cambria" w:cs="Times New Roman"/>
          <w:sz w:val="24"/>
          <w:vertAlign w:val="superscript"/>
        </w:rPr>
        <w:t>o</w:t>
      </w:r>
      <w:r w:rsidRPr="0075711F">
        <w:rPr>
          <w:rFonts w:ascii="Cambria" w:eastAsia="Calibri" w:hAnsi="Cambria" w:cs="Times New Roman"/>
          <w:sz w:val="24"/>
        </w:rPr>
        <w:t>C, čvrsti pa 5 ur pri temperaturi 45</w:t>
      </w:r>
      <w:r w:rsidRPr="0075711F">
        <w:rPr>
          <w:rFonts w:ascii="Cambria" w:eastAsia="Calibri" w:hAnsi="Cambria" w:cs="Times New Roman"/>
          <w:sz w:val="24"/>
          <w:vertAlign w:val="superscript"/>
        </w:rPr>
        <w:t>o</w:t>
      </w:r>
      <w:r w:rsidRPr="0075711F">
        <w:rPr>
          <w:rFonts w:ascii="Cambria" w:eastAsia="Calibri" w:hAnsi="Cambria" w:cs="Times New Roman"/>
          <w:sz w:val="24"/>
        </w:rPr>
        <w:t xml:space="preserve"> C (s časom zorenja in temperaturo lahko sami uravnavamo okus in konsistenco jogurta).</w:t>
      </w:r>
    </w:p>
    <w:p w14:paraId="62DC7A91" w14:textId="77777777" w:rsidR="00C566C4" w:rsidRPr="0075711F" w:rsidRDefault="00C566C4" w:rsidP="0052388B">
      <w:pPr>
        <w:numPr>
          <w:ilvl w:val="0"/>
          <w:numId w:val="4"/>
        </w:numPr>
        <w:suppressAutoHyphens/>
        <w:spacing w:after="0" w:line="276" w:lineRule="auto"/>
        <w:ind w:left="720" w:hanging="360"/>
        <w:jc w:val="both"/>
        <w:rPr>
          <w:rFonts w:ascii="Cambria" w:hAnsi="Cambria"/>
          <w:sz w:val="24"/>
        </w:rPr>
      </w:pPr>
      <w:r w:rsidRPr="0075711F">
        <w:rPr>
          <w:rFonts w:ascii="Cambria" w:eastAsia="Calibri" w:hAnsi="Cambria" w:cs="Times New Roman"/>
          <w:sz w:val="24"/>
        </w:rPr>
        <w:t>Ko končanem zorenju ga premestimo v hladilnik.</w:t>
      </w:r>
    </w:p>
    <w:p w14:paraId="3F56EE9C" w14:textId="77777777" w:rsidR="00C566C4" w:rsidRPr="00C566C4" w:rsidRDefault="00C566C4" w:rsidP="0052388B">
      <w:pPr>
        <w:numPr>
          <w:ilvl w:val="0"/>
          <w:numId w:val="4"/>
        </w:numPr>
        <w:suppressAutoHyphens/>
        <w:spacing w:after="0" w:line="276" w:lineRule="auto"/>
        <w:ind w:left="720" w:hanging="360"/>
        <w:jc w:val="both"/>
        <w:rPr>
          <w:rFonts w:ascii="Cambria" w:hAnsi="Cambria"/>
          <w:sz w:val="24"/>
        </w:rPr>
      </w:pPr>
      <w:r w:rsidRPr="0075711F">
        <w:rPr>
          <w:rFonts w:ascii="Cambria" w:eastAsia="Calibri" w:hAnsi="Cambria" w:cs="Times New Roman"/>
          <w:sz w:val="24"/>
        </w:rPr>
        <w:t>Pomembna razlika med industrijskim in kmečkim jogurtom je, da pri izdelavi kmečkega jogurtu ne dodajamo</w:t>
      </w:r>
      <w:r w:rsidR="002D3138">
        <w:rPr>
          <w:rFonts w:ascii="Cambria" w:eastAsia="Calibri" w:hAnsi="Cambria" w:cs="Times New Roman"/>
          <w:sz w:val="24"/>
        </w:rPr>
        <w:t xml:space="preserve"> mleka v prahu</w:t>
      </w:r>
      <w:r w:rsidRPr="002D3138">
        <w:rPr>
          <w:rFonts w:ascii="Cambria" w:eastAsia="Calibri" w:hAnsi="Cambria" w:cs="Times New Roman"/>
          <w:bCs/>
          <w:sz w:val="24"/>
        </w:rPr>
        <w:t>!</w:t>
      </w:r>
    </w:p>
    <w:p w14:paraId="050C99A9" w14:textId="77777777" w:rsidR="00381B30" w:rsidRDefault="00381B30" w:rsidP="0052388B">
      <w:pPr>
        <w:suppressAutoHyphens/>
        <w:spacing w:after="0" w:line="276" w:lineRule="auto"/>
        <w:jc w:val="both"/>
        <w:rPr>
          <w:rFonts w:ascii="Cambria" w:hAnsi="Cambria"/>
          <w:b/>
          <w:sz w:val="24"/>
        </w:rPr>
      </w:pPr>
    </w:p>
    <w:p w14:paraId="4F6FAAB5" w14:textId="77777777" w:rsidR="00C566C4" w:rsidRPr="00C566C4" w:rsidRDefault="00C566C4" w:rsidP="0052388B">
      <w:pPr>
        <w:suppressAutoHyphens/>
        <w:spacing w:after="0" w:line="276" w:lineRule="auto"/>
        <w:jc w:val="both"/>
        <w:rPr>
          <w:rFonts w:ascii="Cambria" w:hAnsi="Cambria"/>
          <w:b/>
          <w:sz w:val="24"/>
        </w:rPr>
      </w:pPr>
      <w:r w:rsidRPr="00C566C4">
        <w:rPr>
          <w:rFonts w:ascii="Cambria" w:hAnsi="Cambria"/>
          <w:b/>
          <w:sz w:val="24"/>
        </w:rPr>
        <w:t>Sveži sir</w:t>
      </w:r>
    </w:p>
    <w:p w14:paraId="09F4B215" w14:textId="77777777" w:rsidR="00C566C4" w:rsidRDefault="00C566C4" w:rsidP="0052388B">
      <w:pPr>
        <w:spacing w:after="0" w:line="276" w:lineRule="auto"/>
        <w:jc w:val="both"/>
        <w:rPr>
          <w:rFonts w:ascii="Cambria" w:hAnsi="Cambria" w:cs="Calibri"/>
          <w:sz w:val="24"/>
          <w:szCs w:val="24"/>
        </w:rPr>
      </w:pPr>
      <w:r w:rsidRPr="00D70D7A">
        <w:rPr>
          <w:rFonts w:ascii="Cambria" w:hAnsi="Cambria" w:cs="Calibri"/>
          <w:sz w:val="24"/>
          <w:szCs w:val="24"/>
        </w:rPr>
        <w:t xml:space="preserve">Sveži siri so siri, ki ne zorijo in jih dobimo s kislinsko koagulacijo. Ker ti siri ne zorijo je zahteva po mikrobiološko neoporečnem mleku in mleku s primerno hranilno vrednostjo velikega pomena. Primerna kislost obenem nudi zaščito, ki preprečuje rast in razvoj večini </w:t>
      </w:r>
      <w:r w:rsidRPr="00D70D7A">
        <w:rPr>
          <w:rFonts w:ascii="Cambria" w:hAnsi="Cambria" w:cs="Calibri"/>
          <w:sz w:val="24"/>
          <w:szCs w:val="24"/>
        </w:rPr>
        <w:lastRenderedPageBreak/>
        <w:t>škodljivih mikroorganizmov. Na kmetijah je dovoljeno to vrsto sirov prodajati pod imenom drobljenec ali skuta.</w:t>
      </w:r>
      <w:r>
        <w:rPr>
          <w:rFonts w:ascii="Cambria" w:hAnsi="Cambria" w:cs="Calibri"/>
          <w:sz w:val="24"/>
          <w:szCs w:val="24"/>
        </w:rPr>
        <w:t xml:space="preserve"> </w:t>
      </w:r>
      <w:r w:rsidRPr="00024DB6">
        <w:rPr>
          <w:rFonts w:ascii="Cambria" w:hAnsi="Cambria" w:cs="Calibri"/>
          <w:sz w:val="24"/>
          <w:szCs w:val="24"/>
        </w:rPr>
        <w:t xml:space="preserve">Za izdelavo smemo uporabiti polno ali posneto mleko, dovoljeno je uporabiti tudi smetano. </w:t>
      </w:r>
      <w:r>
        <w:rPr>
          <w:rFonts w:ascii="Cambria" w:hAnsi="Cambria" w:cs="Calibri"/>
          <w:sz w:val="24"/>
          <w:szCs w:val="24"/>
        </w:rPr>
        <w:t>Delež vode v svežih sirih je do 80 %. Med sveže sire uvrščamo: skuto, albuminsko skuta, kajžarski sir,…</w:t>
      </w:r>
    </w:p>
    <w:p w14:paraId="0B607852" w14:textId="77777777" w:rsidR="00C566C4" w:rsidRDefault="00C566C4" w:rsidP="0052388B">
      <w:pPr>
        <w:spacing w:after="0" w:line="276" w:lineRule="auto"/>
        <w:jc w:val="both"/>
        <w:rPr>
          <w:rFonts w:ascii="Cambria" w:hAnsi="Cambria" w:cs="Calibri"/>
          <w:sz w:val="24"/>
          <w:szCs w:val="24"/>
        </w:rPr>
      </w:pPr>
      <w:r>
        <w:rPr>
          <w:rFonts w:ascii="Cambria" w:hAnsi="Cambria" w:cs="Calibri"/>
          <w:sz w:val="24"/>
          <w:szCs w:val="24"/>
        </w:rPr>
        <w:t>Tehnologija izdelave kisle skute:</w:t>
      </w:r>
    </w:p>
    <w:p w14:paraId="0EF4871B" w14:textId="77777777" w:rsidR="00C566C4" w:rsidRPr="00E401EB" w:rsidRDefault="00C566C4" w:rsidP="0052388B">
      <w:pPr>
        <w:pStyle w:val="Odstavekseznama"/>
        <w:numPr>
          <w:ilvl w:val="0"/>
          <w:numId w:val="6"/>
        </w:numPr>
        <w:spacing w:after="0" w:line="276" w:lineRule="auto"/>
        <w:jc w:val="both"/>
        <w:rPr>
          <w:rFonts w:ascii="Cambria" w:hAnsi="Cambria" w:cs="Calibri"/>
          <w:sz w:val="24"/>
          <w:szCs w:val="24"/>
        </w:rPr>
      </w:pPr>
      <w:r w:rsidRPr="00E401EB">
        <w:rPr>
          <w:rFonts w:ascii="Cambria" w:hAnsi="Cambria" w:cs="Calibri"/>
          <w:sz w:val="24"/>
          <w:szCs w:val="24"/>
        </w:rPr>
        <w:t>Kislo skuto lahko delamo iz surovega ali pasteriziranega mleka.</w:t>
      </w:r>
    </w:p>
    <w:p w14:paraId="55EFDBD1" w14:textId="77777777" w:rsidR="00C566C4" w:rsidRPr="00E401EB"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 xml:space="preserve">V kolikor se odločimo za pasterizacijo mleko ohladimo na 20-22 </w:t>
      </w:r>
      <w:r w:rsidRPr="00E401EB">
        <w:rPr>
          <w:rFonts w:ascii="Cambria" w:hAnsi="Cambria" w:cs="Calibri"/>
          <w:sz w:val="24"/>
          <w:szCs w:val="24"/>
          <w:vertAlign w:val="superscript"/>
        </w:rPr>
        <w:t xml:space="preserve">o </w:t>
      </w:r>
      <w:r w:rsidRPr="00E401EB">
        <w:rPr>
          <w:rFonts w:ascii="Cambria" w:hAnsi="Cambria" w:cs="Calibri"/>
          <w:sz w:val="24"/>
          <w:szCs w:val="24"/>
        </w:rPr>
        <w:t xml:space="preserve">C, nato dodamo 1-2% cepiva (kislo mleko iz trgovine) ali </w:t>
      </w:r>
      <w:proofErr w:type="spellStart"/>
      <w:r w:rsidRPr="00E401EB">
        <w:rPr>
          <w:rFonts w:ascii="Cambria" w:hAnsi="Cambria" w:cs="Calibri"/>
          <w:sz w:val="24"/>
          <w:szCs w:val="24"/>
        </w:rPr>
        <w:t>mezofilno</w:t>
      </w:r>
      <w:proofErr w:type="spellEnd"/>
      <w:r w:rsidRPr="00E401EB">
        <w:rPr>
          <w:rFonts w:ascii="Cambria" w:hAnsi="Cambria" w:cs="Calibri"/>
          <w:sz w:val="24"/>
          <w:szCs w:val="24"/>
        </w:rPr>
        <w:t xml:space="preserve"> kulture, katere količina je vezana na navodila proizvajalca in količino mleka.</w:t>
      </w:r>
    </w:p>
    <w:p w14:paraId="6DD0C5ED" w14:textId="77777777" w:rsidR="00C566C4" w:rsidRPr="00E401EB"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 xml:space="preserve">Po nekaj urah dodamo sirišče po navodilih proizvajalca, vendar ne več kot 10 % od priporočene količine za izdelavo sira in dobro premešamo. Nato pa pustimo zoreti. </w:t>
      </w:r>
    </w:p>
    <w:p w14:paraId="7D460F9A" w14:textId="77777777" w:rsidR="00C566C4" w:rsidRPr="00E401EB"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 xml:space="preserve">Posodo v kateri zorimo skuto pokrijemo s krpo in posode ne premikamo. </w:t>
      </w:r>
    </w:p>
    <w:p w14:paraId="03D1868D" w14:textId="77777777" w:rsidR="00C566C4" w:rsidRPr="00E401EB"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Posodo pustimo stati pokrito na temperaturi 22-26</w:t>
      </w:r>
      <w:r w:rsidRPr="00E401EB">
        <w:rPr>
          <w:rFonts w:ascii="Cambria" w:hAnsi="Cambria" w:cs="Calibri"/>
          <w:sz w:val="24"/>
          <w:szCs w:val="24"/>
          <w:vertAlign w:val="superscript"/>
        </w:rPr>
        <w:t xml:space="preserve"> </w:t>
      </w:r>
      <w:proofErr w:type="spellStart"/>
      <w:r w:rsidRPr="00E401EB">
        <w:rPr>
          <w:rFonts w:ascii="Cambria" w:hAnsi="Cambria" w:cs="Calibri"/>
          <w:sz w:val="24"/>
          <w:szCs w:val="24"/>
          <w:vertAlign w:val="superscript"/>
        </w:rPr>
        <w:t>o</w:t>
      </w:r>
      <w:r w:rsidRPr="00E401EB">
        <w:rPr>
          <w:rFonts w:ascii="Cambria" w:hAnsi="Cambria" w:cs="Calibri"/>
          <w:sz w:val="24"/>
          <w:szCs w:val="24"/>
        </w:rPr>
        <w:t>C</w:t>
      </w:r>
      <w:proofErr w:type="spellEnd"/>
      <w:r w:rsidRPr="00E401EB">
        <w:rPr>
          <w:rFonts w:ascii="Cambria" w:hAnsi="Cambria" w:cs="Calibri"/>
          <w:sz w:val="24"/>
          <w:szCs w:val="24"/>
        </w:rPr>
        <w:t>/12-22 ur. S T poskusom preverimo stanje sirnine, zraven tega preverimo še kislost sirnine (pH 4,2-4,7).</w:t>
      </w:r>
    </w:p>
    <w:p w14:paraId="18238F97" w14:textId="77777777" w:rsidR="00C566C4" w:rsidRPr="00E401EB"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Nastalo sirnino lahko režemo previdno v 5-8 cm kocke ali pa jo enostavno z veliko zajemalko prenesemo v vrečo ali gazo.</w:t>
      </w:r>
    </w:p>
    <w:p w14:paraId="27484875" w14:textId="77777777" w:rsidR="00C566C4" w:rsidRPr="00E401EB"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 xml:space="preserve">Čas odcejanja je odvisen od temperature. Pri nižjih temperaturah traja odcejanje dlje, kakor pri višjih, 15-20 </w:t>
      </w:r>
      <w:r w:rsidRPr="00E401EB">
        <w:rPr>
          <w:rFonts w:ascii="Cambria" w:hAnsi="Cambria" w:cs="Calibri"/>
          <w:sz w:val="24"/>
          <w:szCs w:val="24"/>
          <w:vertAlign w:val="superscript"/>
        </w:rPr>
        <w:t xml:space="preserve">o </w:t>
      </w:r>
      <w:r w:rsidRPr="00E401EB">
        <w:rPr>
          <w:rFonts w:ascii="Cambria" w:hAnsi="Cambria" w:cs="Calibri"/>
          <w:sz w:val="24"/>
          <w:szCs w:val="24"/>
        </w:rPr>
        <w:t xml:space="preserve">C/4-10 ur. </w:t>
      </w:r>
    </w:p>
    <w:p w14:paraId="1B10779D" w14:textId="77777777" w:rsidR="00C566C4" w:rsidRDefault="00C566C4" w:rsidP="0052388B">
      <w:pPr>
        <w:pStyle w:val="Odstavekseznama"/>
        <w:numPr>
          <w:ilvl w:val="0"/>
          <w:numId w:val="6"/>
        </w:numPr>
        <w:spacing w:after="0" w:line="276" w:lineRule="auto"/>
        <w:rPr>
          <w:rFonts w:ascii="Cambria" w:hAnsi="Cambria" w:cs="Calibri"/>
          <w:sz w:val="24"/>
          <w:szCs w:val="24"/>
        </w:rPr>
      </w:pPr>
      <w:r w:rsidRPr="00E401EB">
        <w:rPr>
          <w:rFonts w:ascii="Cambria" w:hAnsi="Cambria" w:cs="Calibri"/>
          <w:sz w:val="24"/>
          <w:szCs w:val="24"/>
        </w:rPr>
        <w:t>Svežo skuto takoj ohladimo in zapakiramo.</w:t>
      </w:r>
    </w:p>
    <w:p w14:paraId="61C983F8" w14:textId="77777777" w:rsidR="00C566C4" w:rsidRPr="00C566C4" w:rsidRDefault="00C566C4" w:rsidP="0052388B">
      <w:pPr>
        <w:spacing w:after="0" w:line="276" w:lineRule="auto"/>
        <w:jc w:val="both"/>
        <w:rPr>
          <w:rFonts w:ascii="Cambria" w:hAnsi="Cambria" w:cs="Calibri"/>
          <w:sz w:val="24"/>
          <w:szCs w:val="24"/>
        </w:rPr>
      </w:pPr>
      <w:r w:rsidRPr="00C566C4">
        <w:rPr>
          <w:rFonts w:ascii="Cambria" w:hAnsi="Cambria" w:cs="Calibri"/>
          <w:sz w:val="24"/>
          <w:szCs w:val="24"/>
        </w:rPr>
        <w:t>Tehnologija izdelave</w:t>
      </w:r>
      <w:r>
        <w:rPr>
          <w:rFonts w:ascii="Cambria" w:hAnsi="Cambria" w:cs="Calibri"/>
          <w:sz w:val="24"/>
          <w:szCs w:val="24"/>
        </w:rPr>
        <w:t xml:space="preserve"> sladke</w:t>
      </w:r>
      <w:r w:rsidRPr="00C566C4">
        <w:rPr>
          <w:rFonts w:ascii="Cambria" w:hAnsi="Cambria" w:cs="Calibri"/>
          <w:sz w:val="24"/>
          <w:szCs w:val="24"/>
        </w:rPr>
        <w:t xml:space="preserve"> skute:</w:t>
      </w:r>
    </w:p>
    <w:p w14:paraId="0AD8BB4E"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 xml:space="preserve">Mleko ob stalnem mešanju segrejemo na približno 90-92 </w:t>
      </w:r>
      <w:r w:rsidRPr="00E401EB">
        <w:rPr>
          <w:rFonts w:ascii="Cambria" w:hAnsi="Cambria" w:cs="Calibri"/>
          <w:sz w:val="24"/>
          <w:szCs w:val="24"/>
          <w:vertAlign w:val="superscript"/>
        </w:rPr>
        <w:t xml:space="preserve">o </w:t>
      </w:r>
      <w:r w:rsidRPr="00E401EB">
        <w:rPr>
          <w:rFonts w:ascii="Cambria" w:hAnsi="Cambria" w:cs="Calibri"/>
          <w:sz w:val="24"/>
          <w:szCs w:val="24"/>
        </w:rPr>
        <w:t>C,</w:t>
      </w:r>
    </w:p>
    <w:p w14:paraId="37965CA1"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Nato glede na količino mleka dodamo 1-2 % alkoholnega kisa ali citronske kisline.</w:t>
      </w:r>
    </w:p>
    <w:p w14:paraId="1E6C564C"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Hitro po dodatku kisa se na površini izloči skuta.</w:t>
      </w:r>
    </w:p>
    <w:p w14:paraId="3D3751DD"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Narahlo premešamo. Na zelo nizki temperaturi kuhamo še nekaj minut.</w:t>
      </w:r>
    </w:p>
    <w:p w14:paraId="0E4C643A"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Ugasnemo gretje in kosmiče pustimo mirovati (lahko pol ure, lahko tudi dlje).</w:t>
      </w:r>
    </w:p>
    <w:p w14:paraId="23ADCFDA"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Skuto precedimo, da odstranimo sirotko.</w:t>
      </w:r>
    </w:p>
    <w:p w14:paraId="5E0B9C4F"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 xml:space="preserve">Skuto napolnimo v gaze ali sirarske vreče in jo odcejamo še nekaj ur. </w:t>
      </w:r>
    </w:p>
    <w:p w14:paraId="7E7872CA" w14:textId="77777777" w:rsidR="00C566C4" w:rsidRPr="00E401EB" w:rsidRDefault="00C566C4" w:rsidP="0052388B">
      <w:pPr>
        <w:pStyle w:val="Odstavekseznama"/>
        <w:numPr>
          <w:ilvl w:val="0"/>
          <w:numId w:val="8"/>
        </w:numPr>
        <w:spacing w:after="0" w:line="276" w:lineRule="auto"/>
        <w:jc w:val="both"/>
        <w:rPr>
          <w:rFonts w:ascii="Cambria" w:hAnsi="Cambria" w:cs="Calibri"/>
          <w:sz w:val="24"/>
          <w:szCs w:val="24"/>
        </w:rPr>
      </w:pPr>
      <w:r w:rsidRPr="00E401EB">
        <w:rPr>
          <w:rFonts w:ascii="Cambria" w:hAnsi="Cambria" w:cs="Calibri"/>
          <w:sz w:val="24"/>
          <w:szCs w:val="24"/>
        </w:rPr>
        <w:t>Ko je dovolj odcejana in ohlajena je pripravljena za uživanje.</w:t>
      </w:r>
    </w:p>
    <w:p w14:paraId="6DD8A564" w14:textId="77777777" w:rsidR="00C566C4" w:rsidRDefault="00C566C4" w:rsidP="0052388B">
      <w:pPr>
        <w:spacing w:after="0" w:line="276" w:lineRule="auto"/>
        <w:rPr>
          <w:rFonts w:ascii="Cambria" w:hAnsi="Cambria" w:cs="Calibri"/>
          <w:b/>
          <w:sz w:val="24"/>
          <w:szCs w:val="24"/>
        </w:rPr>
      </w:pPr>
      <w:r w:rsidRPr="00C566C4">
        <w:rPr>
          <w:rFonts w:ascii="Cambria" w:hAnsi="Cambria" w:cs="Calibri"/>
          <w:b/>
          <w:sz w:val="24"/>
          <w:szCs w:val="24"/>
        </w:rPr>
        <w:t>Sir</w:t>
      </w:r>
    </w:p>
    <w:p w14:paraId="2B4DF0D4" w14:textId="77777777" w:rsidR="00796C09" w:rsidRDefault="00C566C4" w:rsidP="0052388B">
      <w:pPr>
        <w:spacing w:after="0" w:line="276" w:lineRule="auto"/>
        <w:jc w:val="both"/>
        <w:rPr>
          <w:rFonts w:ascii="Cambria" w:hAnsi="Cambria" w:cs="Arial"/>
          <w:bCs/>
          <w:sz w:val="24"/>
        </w:rPr>
      </w:pPr>
      <w:r w:rsidRPr="00C566C4">
        <w:rPr>
          <w:rFonts w:ascii="Cambria" w:eastAsia="NSimSun" w:hAnsi="Cambria" w:cs="Arial"/>
          <w:kern w:val="2"/>
          <w:sz w:val="24"/>
          <w:szCs w:val="24"/>
          <w:lang w:eastAsia="zh-CN" w:bidi="hi-IN"/>
        </w:rPr>
        <w:t xml:space="preserve">Sir je izdelek, ki ga dobimo z </w:t>
      </w:r>
      <w:proofErr w:type="spellStart"/>
      <w:r w:rsidRPr="00C566C4">
        <w:rPr>
          <w:rFonts w:ascii="Cambria" w:eastAsia="NSimSun" w:hAnsi="Cambria" w:cs="Arial"/>
          <w:kern w:val="2"/>
          <w:sz w:val="24"/>
          <w:szCs w:val="24"/>
          <w:lang w:eastAsia="zh-CN" w:bidi="hi-IN"/>
        </w:rPr>
        <w:t>usirjanjem</w:t>
      </w:r>
      <w:proofErr w:type="spellEnd"/>
      <w:r w:rsidRPr="00C566C4">
        <w:rPr>
          <w:rFonts w:ascii="Cambria" w:eastAsia="NSimSun" w:hAnsi="Cambria" w:cs="Arial"/>
          <w:kern w:val="2"/>
          <w:sz w:val="24"/>
          <w:szCs w:val="24"/>
          <w:lang w:eastAsia="zh-CN" w:bidi="hi-IN"/>
        </w:rPr>
        <w:t xml:space="preserve"> surovega ali toplotno obdelanega mleka s siriščem ali kislino. Sire lahko izdelujemo iz surovega ali iz pasteriziranega mleka. Pasterizacija je postopek toplotne obdelave živila s katerim zmanjšamo število prisotnih mikroorganizmov. </w:t>
      </w:r>
      <w:r w:rsidR="00796C09">
        <w:rPr>
          <w:rFonts w:ascii="Cambria" w:eastAsia="NSimSun" w:hAnsi="Cambria" w:cs="Arial"/>
          <w:kern w:val="2"/>
          <w:sz w:val="24"/>
          <w:szCs w:val="24"/>
          <w:lang w:eastAsia="zh-CN" w:bidi="hi-IN"/>
        </w:rPr>
        <w:t xml:space="preserve"> </w:t>
      </w:r>
      <w:r w:rsidR="00796C09" w:rsidRPr="00706AA2">
        <w:rPr>
          <w:rFonts w:ascii="Cambria" w:hAnsi="Cambria" w:cs="Arial"/>
          <w:bCs/>
          <w:sz w:val="24"/>
        </w:rPr>
        <w:t xml:space="preserve">Vsem tehnologijam predelave mleka v sir je skupno: kakovostna surovina, dodajanje sirišča (vzrok za koagulacijo), obdelava nastalega </w:t>
      </w:r>
      <w:proofErr w:type="spellStart"/>
      <w:r w:rsidR="00796C09" w:rsidRPr="00706AA2">
        <w:rPr>
          <w:rFonts w:ascii="Cambria" w:hAnsi="Cambria" w:cs="Arial"/>
          <w:bCs/>
          <w:sz w:val="24"/>
        </w:rPr>
        <w:t>koaguluma</w:t>
      </w:r>
      <w:proofErr w:type="spellEnd"/>
      <w:r w:rsidR="00796C09" w:rsidRPr="00706AA2">
        <w:rPr>
          <w:rFonts w:ascii="Cambria" w:hAnsi="Cambria" w:cs="Arial"/>
          <w:bCs/>
          <w:sz w:val="24"/>
        </w:rPr>
        <w:t xml:space="preserve">, odstranjevanje sirotke in soljenje. </w:t>
      </w:r>
    </w:p>
    <w:p w14:paraId="681CC676" w14:textId="77777777" w:rsidR="00796C09" w:rsidRDefault="00796C09" w:rsidP="00796C09">
      <w:pPr>
        <w:spacing w:after="0" w:line="360" w:lineRule="auto"/>
        <w:jc w:val="both"/>
        <w:rPr>
          <w:rFonts w:ascii="Cambria" w:hAnsi="Cambria" w:cs="Arial"/>
          <w:bCs/>
          <w:sz w:val="24"/>
        </w:rPr>
      </w:pPr>
    </w:p>
    <w:p w14:paraId="32F687B7" w14:textId="77777777" w:rsidR="00C566C4" w:rsidRPr="00C566C4" w:rsidRDefault="00796C09" w:rsidP="00C566C4">
      <w:pPr>
        <w:suppressAutoHyphens/>
        <w:spacing w:after="0" w:line="360" w:lineRule="auto"/>
        <w:jc w:val="both"/>
        <w:rPr>
          <w:rFonts w:ascii="Cambria" w:eastAsia="NSimSun" w:hAnsi="Cambria" w:cs="Arial"/>
          <w:kern w:val="2"/>
          <w:sz w:val="24"/>
          <w:szCs w:val="24"/>
          <w:lang w:eastAsia="zh-CN" w:bidi="hi-IN"/>
        </w:rPr>
      </w:pPr>
      <w:r w:rsidRPr="00706AA2">
        <w:rPr>
          <w:rFonts w:ascii="Cambria" w:hAnsi="Cambria"/>
          <w:noProof/>
          <w:lang w:eastAsia="sl-SI"/>
        </w:rPr>
        <w:lastRenderedPageBreak/>
        <w:drawing>
          <wp:inline distT="0" distB="0" distL="0" distR="0" wp14:anchorId="2D1A2AE7" wp14:editId="4934F5E2">
            <wp:extent cx="4394987" cy="1927167"/>
            <wp:effectExtent l="0" t="0" r="5715" b="0"/>
            <wp:docPr id="22" name="Slika 22" descr="Na sliki je grafični prikaz pridelave sira in sirot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Na sliki je grafični prikaz pridelave sira in sirotke."/>
                    <pic:cNvPicPr/>
                  </pic:nvPicPr>
                  <pic:blipFill>
                    <a:blip r:embed="rId28"/>
                    <a:stretch>
                      <a:fillRect/>
                    </a:stretch>
                  </pic:blipFill>
                  <pic:spPr>
                    <a:xfrm>
                      <a:off x="0" y="0"/>
                      <a:ext cx="4431067" cy="1942988"/>
                    </a:xfrm>
                    <a:prstGeom prst="rect">
                      <a:avLst/>
                    </a:prstGeom>
                  </pic:spPr>
                </pic:pic>
              </a:graphicData>
            </a:graphic>
          </wp:inline>
        </w:drawing>
      </w:r>
    </w:p>
    <w:p w14:paraId="36C15212" w14:textId="77777777" w:rsidR="00EA3F52" w:rsidRDefault="00EA3F52" w:rsidP="00C566C4">
      <w:pPr>
        <w:suppressAutoHyphens/>
        <w:spacing w:after="0" w:line="360" w:lineRule="auto"/>
        <w:ind w:left="360"/>
        <w:jc w:val="both"/>
        <w:rPr>
          <w:rFonts w:ascii="Cambria" w:hAnsi="Cambria"/>
          <w:sz w:val="24"/>
        </w:rPr>
      </w:pPr>
    </w:p>
    <w:p w14:paraId="3176472B" w14:textId="77777777" w:rsidR="00C566C4" w:rsidRDefault="00EA3F52" w:rsidP="00F97076">
      <w:pPr>
        <w:suppressAutoHyphens/>
        <w:spacing w:after="0" w:line="360" w:lineRule="auto"/>
        <w:ind w:left="284"/>
        <w:jc w:val="both"/>
        <w:rPr>
          <w:rFonts w:ascii="Cambria" w:hAnsi="Cambria"/>
          <w:b/>
          <w:sz w:val="24"/>
          <w:u w:val="single"/>
        </w:rPr>
      </w:pPr>
      <w:r w:rsidRPr="00EA3F52">
        <w:rPr>
          <w:rFonts w:ascii="Cambria" w:hAnsi="Cambria"/>
          <w:b/>
          <w:sz w:val="24"/>
          <w:u w:val="single"/>
        </w:rPr>
        <w:t>Najpogostejše napake pri določenih mlečnih izdelkih</w:t>
      </w:r>
    </w:p>
    <w:p w14:paraId="2195132A" w14:textId="77777777" w:rsidR="00326E6E" w:rsidRDefault="00326E6E" w:rsidP="0052388B">
      <w:pPr>
        <w:suppressAutoHyphens/>
        <w:spacing w:after="0" w:line="276" w:lineRule="auto"/>
        <w:ind w:left="360"/>
        <w:jc w:val="both"/>
        <w:rPr>
          <w:rFonts w:ascii="Cambria" w:hAnsi="Cambria"/>
          <w:sz w:val="24"/>
        </w:rPr>
      </w:pPr>
      <w:r>
        <w:rPr>
          <w:rFonts w:ascii="Cambria" w:hAnsi="Cambria"/>
          <w:sz w:val="24"/>
        </w:rPr>
        <w:t xml:space="preserve">V Sloveniji imamo prireditev Festival Dobrote slovenskih kmetij, v okviru katerega se odvijajo senzorična ocenjevanja kmečkih izdelkov, med njimi imamo v kategoriji mlečnih izdelkov možnost ocenitve </w:t>
      </w:r>
      <w:r w:rsidR="00617BE2">
        <w:rPr>
          <w:rFonts w:ascii="Cambria" w:hAnsi="Cambria"/>
          <w:sz w:val="24"/>
        </w:rPr>
        <w:t>20 skupin izdelko</w:t>
      </w:r>
      <w:r w:rsidR="000B7B34">
        <w:rPr>
          <w:rFonts w:ascii="Cambria" w:hAnsi="Cambria"/>
          <w:sz w:val="24"/>
        </w:rPr>
        <w:t>v iz mleka</w:t>
      </w:r>
      <w:r w:rsidR="002D3138">
        <w:rPr>
          <w:rFonts w:ascii="Cambria" w:hAnsi="Cambria"/>
          <w:sz w:val="24"/>
        </w:rPr>
        <w:t>.</w:t>
      </w:r>
      <w:r w:rsidR="00617BE2">
        <w:rPr>
          <w:rFonts w:ascii="Cambria" w:hAnsi="Cambria"/>
          <w:sz w:val="24"/>
        </w:rPr>
        <w:t xml:space="preserve"> Ocenjevanja se odvijajo že od leta 1990 in v tem obdobju smo ocenili veliko število vzorcev in pri mnogih</w:t>
      </w:r>
      <w:r w:rsidR="00F97076">
        <w:rPr>
          <w:rFonts w:ascii="Cambria" w:hAnsi="Cambria"/>
          <w:sz w:val="24"/>
        </w:rPr>
        <w:t xml:space="preserve"> smo zaznali različne napake, ki so nastale zaradi neustrezne surovine ali tehnologije izdelave. V nadaljevanju so navedene </w:t>
      </w:r>
      <w:r w:rsidR="008C4D3D">
        <w:rPr>
          <w:rFonts w:ascii="Cambria" w:hAnsi="Cambria"/>
          <w:sz w:val="24"/>
        </w:rPr>
        <w:t xml:space="preserve">nekatere </w:t>
      </w:r>
      <w:r w:rsidR="00F97076">
        <w:rPr>
          <w:rFonts w:ascii="Cambria" w:hAnsi="Cambria"/>
          <w:sz w:val="24"/>
        </w:rPr>
        <w:t>najpogostejše napake in vzroki za</w:t>
      </w:r>
      <w:r w:rsidR="008C4D3D">
        <w:rPr>
          <w:rFonts w:ascii="Cambria" w:hAnsi="Cambria"/>
          <w:sz w:val="24"/>
        </w:rPr>
        <w:t xml:space="preserve"> njihov </w:t>
      </w:r>
      <w:r w:rsidR="00F97076">
        <w:rPr>
          <w:rFonts w:ascii="Cambria" w:hAnsi="Cambria"/>
          <w:sz w:val="24"/>
        </w:rPr>
        <w:t xml:space="preserve"> nastanek. </w:t>
      </w:r>
    </w:p>
    <w:p w14:paraId="6F0D043A" w14:textId="77777777" w:rsidR="00326E6E" w:rsidRDefault="00326E6E" w:rsidP="00C566C4">
      <w:pPr>
        <w:suppressAutoHyphens/>
        <w:spacing w:after="0" w:line="360" w:lineRule="auto"/>
        <w:ind w:left="360"/>
        <w:jc w:val="both"/>
        <w:rPr>
          <w:rFonts w:ascii="Cambria" w:hAnsi="Cambria"/>
          <w:sz w:val="24"/>
        </w:rPr>
      </w:pPr>
      <w:r>
        <w:rPr>
          <w:rFonts w:ascii="Cambria" w:hAnsi="Cambria"/>
          <w:sz w:val="24"/>
        </w:rPr>
        <w:t>Jogurt:</w:t>
      </w:r>
    </w:p>
    <w:tbl>
      <w:tblPr>
        <w:tblStyle w:val="Tabelamrea"/>
        <w:tblW w:w="0" w:type="auto"/>
        <w:tblInd w:w="360" w:type="dxa"/>
        <w:tblLook w:val="04A0" w:firstRow="1" w:lastRow="0" w:firstColumn="1" w:lastColumn="0" w:noHBand="0" w:noVBand="1"/>
      </w:tblPr>
      <w:tblGrid>
        <w:gridCol w:w="3463"/>
        <w:gridCol w:w="5239"/>
      </w:tblGrid>
      <w:tr w:rsidR="004231F7" w:rsidRPr="0053382C" w14:paraId="7D32FAAA" w14:textId="77777777" w:rsidTr="002D3138">
        <w:tc>
          <w:tcPr>
            <w:tcW w:w="3463" w:type="dxa"/>
          </w:tcPr>
          <w:p w14:paraId="61681A55" w14:textId="77777777" w:rsidR="00F97076" w:rsidRPr="0053382C" w:rsidRDefault="007D2501" w:rsidP="004231F7">
            <w:pPr>
              <w:suppressAutoHyphens/>
              <w:jc w:val="both"/>
              <w:rPr>
                <w:rFonts w:ascii="Cambria" w:hAnsi="Cambria"/>
              </w:rPr>
            </w:pPr>
            <w:r w:rsidRPr="0053382C">
              <w:rPr>
                <w:rFonts w:ascii="Cambria" w:hAnsi="Cambria"/>
              </w:rPr>
              <w:t>Napaka</w:t>
            </w:r>
          </w:p>
        </w:tc>
        <w:tc>
          <w:tcPr>
            <w:tcW w:w="5239" w:type="dxa"/>
          </w:tcPr>
          <w:p w14:paraId="71C7130E" w14:textId="77777777" w:rsidR="00F97076" w:rsidRPr="0053382C" w:rsidRDefault="002124E8" w:rsidP="004231F7">
            <w:pPr>
              <w:suppressAutoHyphens/>
              <w:jc w:val="both"/>
              <w:rPr>
                <w:rFonts w:ascii="Cambria" w:hAnsi="Cambria"/>
              </w:rPr>
            </w:pPr>
            <w:r w:rsidRPr="0053382C">
              <w:rPr>
                <w:rFonts w:ascii="Cambria" w:hAnsi="Cambria"/>
              </w:rPr>
              <w:t>Vzroki</w:t>
            </w:r>
          </w:p>
        </w:tc>
      </w:tr>
      <w:tr w:rsidR="007D2501" w:rsidRPr="0053382C" w14:paraId="5E0B6DB5" w14:textId="77777777" w:rsidTr="002D3138">
        <w:tc>
          <w:tcPr>
            <w:tcW w:w="3463" w:type="dxa"/>
          </w:tcPr>
          <w:p w14:paraId="27C75242" w14:textId="77777777" w:rsidR="007D2501" w:rsidRPr="0053382C" w:rsidRDefault="007D2501" w:rsidP="007D2501">
            <w:pPr>
              <w:suppressAutoHyphens/>
              <w:jc w:val="both"/>
              <w:rPr>
                <w:rFonts w:ascii="Cambria" w:hAnsi="Cambria"/>
              </w:rPr>
            </w:pPr>
            <w:r w:rsidRPr="0053382C">
              <w:rPr>
                <w:rFonts w:ascii="Cambria" w:hAnsi="Cambria"/>
              </w:rPr>
              <w:t>Previsoka kislost</w:t>
            </w:r>
          </w:p>
        </w:tc>
        <w:tc>
          <w:tcPr>
            <w:tcW w:w="5239" w:type="dxa"/>
          </w:tcPr>
          <w:p w14:paraId="24AB6341" w14:textId="77777777" w:rsidR="007D2501" w:rsidRPr="0053382C" w:rsidRDefault="007D2501" w:rsidP="007D2501">
            <w:pPr>
              <w:suppressAutoHyphens/>
              <w:jc w:val="both"/>
              <w:rPr>
                <w:rFonts w:ascii="Cambria" w:hAnsi="Cambria"/>
              </w:rPr>
            </w:pPr>
            <w:r w:rsidRPr="0053382C">
              <w:rPr>
                <w:rFonts w:ascii="Cambria" w:hAnsi="Cambria"/>
              </w:rPr>
              <w:t>Predolga fermentacija, previsoka temperatura skladiščenja</w:t>
            </w:r>
          </w:p>
        </w:tc>
      </w:tr>
      <w:tr w:rsidR="007D2501" w:rsidRPr="0053382C" w14:paraId="6C08BB41" w14:textId="77777777" w:rsidTr="002D3138">
        <w:tc>
          <w:tcPr>
            <w:tcW w:w="3463" w:type="dxa"/>
          </w:tcPr>
          <w:p w14:paraId="777CA253" w14:textId="77777777" w:rsidR="007D2501" w:rsidRPr="0053382C" w:rsidRDefault="007D2501" w:rsidP="007D2501">
            <w:pPr>
              <w:suppressAutoHyphens/>
              <w:jc w:val="both"/>
              <w:rPr>
                <w:rFonts w:ascii="Cambria" w:hAnsi="Cambria"/>
              </w:rPr>
            </w:pPr>
            <w:r w:rsidRPr="0053382C">
              <w:rPr>
                <w:rFonts w:ascii="Cambria" w:hAnsi="Cambria"/>
              </w:rPr>
              <w:t>Premalo kisel okus, premalo čvrst</w:t>
            </w:r>
          </w:p>
        </w:tc>
        <w:tc>
          <w:tcPr>
            <w:tcW w:w="5239" w:type="dxa"/>
          </w:tcPr>
          <w:p w14:paraId="036C47BC" w14:textId="77777777" w:rsidR="007D2501" w:rsidRPr="0053382C" w:rsidRDefault="007D2501" w:rsidP="00381B30">
            <w:pPr>
              <w:suppressAutoHyphens/>
              <w:jc w:val="both"/>
              <w:rPr>
                <w:rFonts w:ascii="Cambria" w:hAnsi="Cambria"/>
              </w:rPr>
            </w:pPr>
            <w:r w:rsidRPr="0053382C">
              <w:rPr>
                <w:rFonts w:ascii="Cambria" w:hAnsi="Cambria"/>
              </w:rPr>
              <w:t>Prenizka T</w:t>
            </w:r>
            <w:r w:rsidR="002619E0" w:rsidRPr="0053382C">
              <w:rPr>
                <w:rFonts w:ascii="Cambria" w:hAnsi="Cambria"/>
              </w:rPr>
              <w:t xml:space="preserve"> (temperatura)</w:t>
            </w:r>
            <w:r w:rsidRPr="0053382C">
              <w:rPr>
                <w:rFonts w:ascii="Cambria" w:hAnsi="Cambria"/>
              </w:rPr>
              <w:t xml:space="preserve"> inkubacije, neaktivne kulture, prisotnost zaviralnih snovi, prenizek delež maščobe v mleku</w:t>
            </w:r>
          </w:p>
        </w:tc>
      </w:tr>
      <w:tr w:rsidR="007D2501" w:rsidRPr="0053382C" w14:paraId="168FEDD2" w14:textId="77777777" w:rsidTr="002D3138">
        <w:tc>
          <w:tcPr>
            <w:tcW w:w="3463" w:type="dxa"/>
          </w:tcPr>
          <w:p w14:paraId="2604A327" w14:textId="77777777" w:rsidR="007D2501" w:rsidRPr="0053382C" w:rsidRDefault="007D2501" w:rsidP="007D2501">
            <w:pPr>
              <w:suppressAutoHyphens/>
              <w:jc w:val="both"/>
              <w:rPr>
                <w:rFonts w:ascii="Cambria" w:hAnsi="Cambria"/>
              </w:rPr>
            </w:pPr>
            <w:r w:rsidRPr="0053382C">
              <w:rPr>
                <w:rFonts w:ascii="Cambria" w:hAnsi="Cambria"/>
              </w:rPr>
              <w:t>Presladek pri sadnih jogurtih</w:t>
            </w:r>
          </w:p>
        </w:tc>
        <w:tc>
          <w:tcPr>
            <w:tcW w:w="5239" w:type="dxa"/>
          </w:tcPr>
          <w:p w14:paraId="1AF3D06F" w14:textId="77777777" w:rsidR="007D2501" w:rsidRPr="0053382C" w:rsidRDefault="007D2501" w:rsidP="007D2501">
            <w:pPr>
              <w:suppressAutoHyphens/>
              <w:jc w:val="both"/>
              <w:rPr>
                <w:rFonts w:ascii="Cambria" w:hAnsi="Cambria"/>
              </w:rPr>
            </w:pPr>
            <w:r w:rsidRPr="0053382C">
              <w:rPr>
                <w:rFonts w:ascii="Cambria" w:hAnsi="Cambria"/>
              </w:rPr>
              <w:t xml:space="preserve">Preveč dodatka </w:t>
            </w:r>
            <w:r w:rsidR="0068280D" w:rsidRPr="0053382C">
              <w:rPr>
                <w:rFonts w:ascii="Cambria" w:hAnsi="Cambria"/>
              </w:rPr>
              <w:t>sadnih baz</w:t>
            </w:r>
          </w:p>
        </w:tc>
      </w:tr>
      <w:tr w:rsidR="007D2501" w:rsidRPr="0053382C" w14:paraId="1761664E" w14:textId="77777777" w:rsidTr="002D3138">
        <w:tc>
          <w:tcPr>
            <w:tcW w:w="3463" w:type="dxa"/>
          </w:tcPr>
          <w:p w14:paraId="2AA34D4F" w14:textId="77777777" w:rsidR="007D2501" w:rsidRPr="0053382C" w:rsidRDefault="007D2501" w:rsidP="007D2501">
            <w:pPr>
              <w:suppressAutoHyphens/>
              <w:jc w:val="both"/>
              <w:rPr>
                <w:rFonts w:ascii="Cambria" w:hAnsi="Cambria"/>
              </w:rPr>
            </w:pPr>
            <w:r w:rsidRPr="0053382C">
              <w:rPr>
                <w:rFonts w:ascii="Cambria" w:hAnsi="Cambria"/>
              </w:rPr>
              <w:t>Iztok sirotke, redka, tekoča konsistenca</w:t>
            </w:r>
          </w:p>
        </w:tc>
        <w:tc>
          <w:tcPr>
            <w:tcW w:w="5239" w:type="dxa"/>
          </w:tcPr>
          <w:p w14:paraId="55D99621" w14:textId="77777777" w:rsidR="007D2501" w:rsidRPr="0053382C" w:rsidRDefault="007D2501" w:rsidP="007D2501">
            <w:pPr>
              <w:suppressAutoHyphens/>
              <w:jc w:val="both"/>
              <w:rPr>
                <w:rFonts w:ascii="Cambria" w:hAnsi="Cambria"/>
              </w:rPr>
            </w:pPr>
            <w:r w:rsidRPr="0053382C">
              <w:rPr>
                <w:rFonts w:ascii="Cambria" w:hAnsi="Cambria"/>
              </w:rPr>
              <w:t>Prenizka T toplotne obdelave mleka, prenizek delež suhe snovi</w:t>
            </w:r>
            <w:r w:rsidR="00381B30" w:rsidRPr="0053382C">
              <w:rPr>
                <w:rFonts w:ascii="Cambria" w:hAnsi="Cambria"/>
              </w:rPr>
              <w:t xml:space="preserve"> v mleku, premikanje ob zorenju</w:t>
            </w:r>
            <w:r w:rsidRPr="0053382C">
              <w:rPr>
                <w:rFonts w:ascii="Cambria" w:hAnsi="Cambria"/>
              </w:rPr>
              <w:t xml:space="preserve"> ali stresanje</w:t>
            </w:r>
          </w:p>
        </w:tc>
      </w:tr>
      <w:tr w:rsidR="007D2501" w:rsidRPr="0053382C" w14:paraId="7BC459CA" w14:textId="77777777" w:rsidTr="002D3138">
        <w:tc>
          <w:tcPr>
            <w:tcW w:w="3463" w:type="dxa"/>
          </w:tcPr>
          <w:p w14:paraId="0E9E6A8C" w14:textId="77777777" w:rsidR="007D2501" w:rsidRPr="0053382C" w:rsidRDefault="0068280D" w:rsidP="0068280D">
            <w:pPr>
              <w:suppressAutoHyphens/>
              <w:jc w:val="both"/>
              <w:rPr>
                <w:rFonts w:ascii="Cambria" w:hAnsi="Cambria"/>
              </w:rPr>
            </w:pPr>
            <w:r w:rsidRPr="0053382C">
              <w:rPr>
                <w:rFonts w:ascii="Cambria" w:hAnsi="Cambria"/>
              </w:rPr>
              <w:t xml:space="preserve">Starikavost v okusu </w:t>
            </w:r>
          </w:p>
        </w:tc>
        <w:tc>
          <w:tcPr>
            <w:tcW w:w="5239" w:type="dxa"/>
          </w:tcPr>
          <w:p w14:paraId="6E6A36C7" w14:textId="77777777" w:rsidR="007D2501" w:rsidRPr="0053382C" w:rsidRDefault="0068280D" w:rsidP="007D2501">
            <w:pPr>
              <w:suppressAutoHyphens/>
              <w:jc w:val="both"/>
              <w:rPr>
                <w:rFonts w:ascii="Cambria" w:hAnsi="Cambria"/>
              </w:rPr>
            </w:pPr>
            <w:r w:rsidRPr="0053382C">
              <w:rPr>
                <w:rFonts w:ascii="Cambria" w:hAnsi="Cambria"/>
              </w:rPr>
              <w:t>površinska oksidacija</w:t>
            </w:r>
          </w:p>
        </w:tc>
      </w:tr>
      <w:tr w:rsidR="007D2501" w:rsidRPr="0053382C" w14:paraId="7E439882" w14:textId="77777777" w:rsidTr="002D3138">
        <w:tc>
          <w:tcPr>
            <w:tcW w:w="3463" w:type="dxa"/>
          </w:tcPr>
          <w:p w14:paraId="36B590FF" w14:textId="77777777" w:rsidR="007D2501" w:rsidRPr="0053382C" w:rsidRDefault="007D2501" w:rsidP="007D2501">
            <w:pPr>
              <w:suppressAutoHyphens/>
              <w:jc w:val="both"/>
              <w:rPr>
                <w:rFonts w:ascii="Cambria" w:hAnsi="Cambria"/>
              </w:rPr>
            </w:pPr>
            <w:r w:rsidRPr="0053382C">
              <w:rPr>
                <w:rFonts w:ascii="Cambria" w:hAnsi="Cambria"/>
              </w:rPr>
              <w:t>Ni mlečne kisline</w:t>
            </w:r>
          </w:p>
        </w:tc>
        <w:tc>
          <w:tcPr>
            <w:tcW w:w="5239" w:type="dxa"/>
          </w:tcPr>
          <w:p w14:paraId="6E884ECA" w14:textId="77777777" w:rsidR="007D2501" w:rsidRPr="0053382C" w:rsidRDefault="007D2501" w:rsidP="007D2501">
            <w:pPr>
              <w:suppressAutoHyphens/>
              <w:jc w:val="both"/>
              <w:rPr>
                <w:rFonts w:ascii="Cambria" w:hAnsi="Cambria"/>
              </w:rPr>
            </w:pPr>
            <w:r w:rsidRPr="0053382C">
              <w:rPr>
                <w:rFonts w:ascii="Cambria" w:hAnsi="Cambria"/>
              </w:rPr>
              <w:t>Neprimerna mikrobiološka kultura</w:t>
            </w:r>
          </w:p>
        </w:tc>
      </w:tr>
      <w:tr w:rsidR="007D2501" w:rsidRPr="0053382C" w14:paraId="390550DF" w14:textId="77777777" w:rsidTr="002D3138">
        <w:tc>
          <w:tcPr>
            <w:tcW w:w="3463" w:type="dxa"/>
          </w:tcPr>
          <w:p w14:paraId="023EC09F" w14:textId="77777777" w:rsidR="007D2501" w:rsidRPr="0053382C" w:rsidRDefault="007D2501" w:rsidP="007D2501">
            <w:pPr>
              <w:suppressAutoHyphens/>
              <w:jc w:val="both"/>
              <w:rPr>
                <w:rFonts w:ascii="Cambria" w:hAnsi="Cambria"/>
              </w:rPr>
            </w:pPr>
            <w:proofErr w:type="spellStart"/>
            <w:r w:rsidRPr="0053382C">
              <w:rPr>
                <w:rFonts w:ascii="Cambria" w:hAnsi="Cambria"/>
              </w:rPr>
              <w:t>Mrvičasta</w:t>
            </w:r>
            <w:proofErr w:type="spellEnd"/>
            <w:r w:rsidRPr="0053382C">
              <w:rPr>
                <w:rFonts w:ascii="Cambria" w:hAnsi="Cambria"/>
              </w:rPr>
              <w:t xml:space="preserve"> struktura</w:t>
            </w:r>
          </w:p>
        </w:tc>
        <w:tc>
          <w:tcPr>
            <w:tcW w:w="5239" w:type="dxa"/>
          </w:tcPr>
          <w:p w14:paraId="3C703DF2" w14:textId="77777777" w:rsidR="007D2501" w:rsidRPr="0053382C" w:rsidRDefault="007D2501" w:rsidP="007D2501">
            <w:pPr>
              <w:suppressAutoHyphens/>
              <w:jc w:val="both"/>
              <w:rPr>
                <w:rFonts w:ascii="Cambria" w:hAnsi="Cambria"/>
              </w:rPr>
            </w:pPr>
            <w:r w:rsidRPr="0053382C">
              <w:rPr>
                <w:rFonts w:ascii="Cambria" w:hAnsi="Cambria"/>
              </w:rPr>
              <w:t xml:space="preserve">Prepočasno zakisanje, premalo </w:t>
            </w:r>
            <w:proofErr w:type="spellStart"/>
            <w:r w:rsidRPr="0053382C">
              <w:rPr>
                <w:rFonts w:ascii="Cambria" w:hAnsi="Cambria"/>
              </w:rPr>
              <w:t>starterske</w:t>
            </w:r>
            <w:proofErr w:type="spellEnd"/>
            <w:r w:rsidRPr="0053382C">
              <w:rPr>
                <w:rFonts w:ascii="Cambria" w:hAnsi="Cambria"/>
              </w:rPr>
              <w:t xml:space="preserve"> kulture</w:t>
            </w:r>
          </w:p>
        </w:tc>
      </w:tr>
      <w:tr w:rsidR="007D2501" w:rsidRPr="0053382C" w14:paraId="6B50AD2D" w14:textId="77777777" w:rsidTr="002D3138">
        <w:tc>
          <w:tcPr>
            <w:tcW w:w="3463" w:type="dxa"/>
          </w:tcPr>
          <w:p w14:paraId="1BFC5155" w14:textId="77777777" w:rsidR="007D2501" w:rsidRPr="0053382C" w:rsidRDefault="007D2501" w:rsidP="007D2501">
            <w:pPr>
              <w:suppressAutoHyphens/>
              <w:jc w:val="both"/>
              <w:rPr>
                <w:rFonts w:ascii="Cambria" w:hAnsi="Cambria"/>
              </w:rPr>
            </w:pPr>
            <w:r w:rsidRPr="0053382C">
              <w:rPr>
                <w:rFonts w:ascii="Cambria" w:hAnsi="Cambria"/>
              </w:rPr>
              <w:t>Zatohel von</w:t>
            </w:r>
            <w:r w:rsidR="00381B30" w:rsidRPr="0053382C">
              <w:rPr>
                <w:rFonts w:ascii="Cambria" w:hAnsi="Cambria"/>
              </w:rPr>
              <w:t>j in okus, rezek, kisel</w:t>
            </w:r>
          </w:p>
        </w:tc>
        <w:tc>
          <w:tcPr>
            <w:tcW w:w="5239" w:type="dxa"/>
          </w:tcPr>
          <w:p w14:paraId="39C8E6F2" w14:textId="77777777" w:rsidR="007D2501" w:rsidRPr="0053382C" w:rsidRDefault="007D2501" w:rsidP="00381B30">
            <w:pPr>
              <w:suppressAutoHyphens/>
              <w:jc w:val="both"/>
              <w:rPr>
                <w:rFonts w:ascii="Cambria" w:hAnsi="Cambria"/>
              </w:rPr>
            </w:pPr>
            <w:r w:rsidRPr="0053382C">
              <w:rPr>
                <w:rFonts w:ascii="Cambria" w:hAnsi="Cambria"/>
              </w:rPr>
              <w:t>Mleko z visoko začetno okužbo</w:t>
            </w:r>
            <w:r w:rsidR="0068280D" w:rsidRPr="0053382C">
              <w:rPr>
                <w:rFonts w:ascii="Cambria" w:hAnsi="Cambria"/>
              </w:rPr>
              <w:t>, stare in neaktivne kulture</w:t>
            </w:r>
          </w:p>
        </w:tc>
      </w:tr>
      <w:tr w:rsidR="007D2501" w:rsidRPr="0053382C" w14:paraId="4FAF3218" w14:textId="77777777" w:rsidTr="002D3138">
        <w:tc>
          <w:tcPr>
            <w:tcW w:w="3463" w:type="dxa"/>
          </w:tcPr>
          <w:p w14:paraId="11107A55" w14:textId="77777777" w:rsidR="007D2501" w:rsidRPr="0053382C" w:rsidRDefault="007D2501" w:rsidP="007D2501">
            <w:pPr>
              <w:suppressAutoHyphens/>
              <w:jc w:val="both"/>
              <w:rPr>
                <w:rFonts w:ascii="Cambria" w:hAnsi="Cambria"/>
              </w:rPr>
            </w:pPr>
            <w:r w:rsidRPr="0053382C">
              <w:rPr>
                <w:rFonts w:ascii="Cambria" w:hAnsi="Cambria"/>
              </w:rPr>
              <w:t>Vonj in okus po kvasu</w:t>
            </w:r>
          </w:p>
        </w:tc>
        <w:tc>
          <w:tcPr>
            <w:tcW w:w="5239" w:type="dxa"/>
          </w:tcPr>
          <w:p w14:paraId="4031C068" w14:textId="77777777" w:rsidR="007D2501" w:rsidRPr="0053382C" w:rsidRDefault="007D2501" w:rsidP="007D2501">
            <w:pPr>
              <w:suppressAutoHyphens/>
              <w:jc w:val="both"/>
              <w:rPr>
                <w:rFonts w:ascii="Cambria" w:hAnsi="Cambria"/>
              </w:rPr>
            </w:pPr>
            <w:r w:rsidRPr="0053382C">
              <w:rPr>
                <w:rFonts w:ascii="Cambria" w:hAnsi="Cambria"/>
              </w:rPr>
              <w:t xml:space="preserve">Okužba s kvasovkami zaradi </w:t>
            </w:r>
            <w:proofErr w:type="spellStart"/>
            <w:r w:rsidRPr="0053382C">
              <w:rPr>
                <w:rFonts w:ascii="Cambria" w:hAnsi="Cambria"/>
              </w:rPr>
              <w:t>pomnjkljivega</w:t>
            </w:r>
            <w:proofErr w:type="spellEnd"/>
            <w:r w:rsidRPr="0053382C">
              <w:rPr>
                <w:rFonts w:ascii="Cambria" w:hAnsi="Cambria"/>
              </w:rPr>
              <w:t xml:space="preserve"> čiščenja in razkuževanja</w:t>
            </w:r>
          </w:p>
        </w:tc>
      </w:tr>
    </w:tbl>
    <w:p w14:paraId="0F21942B" w14:textId="77777777" w:rsidR="00F97076" w:rsidRPr="0053382C" w:rsidRDefault="00C77E42" w:rsidP="00C566C4">
      <w:pPr>
        <w:suppressAutoHyphens/>
        <w:spacing w:after="0" w:line="360" w:lineRule="auto"/>
        <w:ind w:left="360"/>
        <w:jc w:val="both"/>
        <w:rPr>
          <w:rFonts w:ascii="Cambria" w:hAnsi="Cambria"/>
        </w:rPr>
      </w:pPr>
      <w:r w:rsidRPr="0053382C">
        <w:rPr>
          <w:rFonts w:ascii="Cambria" w:hAnsi="Cambria"/>
        </w:rPr>
        <w:t>Skuta</w:t>
      </w:r>
      <w:r w:rsidR="00F97076" w:rsidRPr="0053382C">
        <w:rPr>
          <w:rFonts w:ascii="Cambria" w:hAnsi="Cambria"/>
        </w:rPr>
        <w:t>:</w:t>
      </w:r>
    </w:p>
    <w:tbl>
      <w:tblPr>
        <w:tblStyle w:val="Tabelamrea"/>
        <w:tblW w:w="0" w:type="auto"/>
        <w:tblInd w:w="360" w:type="dxa"/>
        <w:tblLook w:val="04A0" w:firstRow="1" w:lastRow="0" w:firstColumn="1" w:lastColumn="0" w:noHBand="0" w:noVBand="1"/>
      </w:tblPr>
      <w:tblGrid>
        <w:gridCol w:w="3463"/>
        <w:gridCol w:w="5239"/>
      </w:tblGrid>
      <w:tr w:rsidR="00F97076" w:rsidRPr="0053382C" w14:paraId="309EEBAF" w14:textId="77777777" w:rsidTr="002D3138">
        <w:tc>
          <w:tcPr>
            <w:tcW w:w="3463" w:type="dxa"/>
          </w:tcPr>
          <w:p w14:paraId="163DFA1C" w14:textId="77777777" w:rsidR="00F97076" w:rsidRPr="0053382C" w:rsidRDefault="002619E0" w:rsidP="002619E0">
            <w:pPr>
              <w:suppressAutoHyphens/>
              <w:jc w:val="both"/>
              <w:rPr>
                <w:rFonts w:ascii="Cambria" w:hAnsi="Cambria"/>
              </w:rPr>
            </w:pPr>
            <w:r w:rsidRPr="0053382C">
              <w:rPr>
                <w:rFonts w:ascii="Cambria" w:hAnsi="Cambria"/>
              </w:rPr>
              <w:t>P</w:t>
            </w:r>
            <w:r w:rsidR="00C77E42" w:rsidRPr="0053382C">
              <w:rPr>
                <w:rFonts w:ascii="Cambria" w:hAnsi="Cambria"/>
              </w:rPr>
              <w:t>remokra</w:t>
            </w:r>
          </w:p>
        </w:tc>
        <w:tc>
          <w:tcPr>
            <w:tcW w:w="5239" w:type="dxa"/>
          </w:tcPr>
          <w:p w14:paraId="62B0B865" w14:textId="77777777" w:rsidR="00F97076" w:rsidRPr="0053382C" w:rsidRDefault="00C77E42" w:rsidP="002619E0">
            <w:pPr>
              <w:suppressAutoHyphens/>
              <w:jc w:val="both"/>
              <w:rPr>
                <w:rFonts w:ascii="Cambria" w:hAnsi="Cambria"/>
              </w:rPr>
            </w:pPr>
            <w:r w:rsidRPr="0053382C">
              <w:rPr>
                <w:rFonts w:ascii="Cambria" w:hAnsi="Cambria"/>
              </w:rPr>
              <w:t>Premalo odcejana</w:t>
            </w:r>
            <w:r w:rsidR="0068280D" w:rsidRPr="0053382C">
              <w:rPr>
                <w:rFonts w:ascii="Cambria" w:hAnsi="Cambria"/>
              </w:rPr>
              <w:t>, prezgodaj odcejana, premalo kisline pri fermentaciji</w:t>
            </w:r>
          </w:p>
        </w:tc>
      </w:tr>
      <w:tr w:rsidR="00F97076" w:rsidRPr="0053382C" w14:paraId="668670E9" w14:textId="77777777" w:rsidTr="002D3138">
        <w:tc>
          <w:tcPr>
            <w:tcW w:w="3463" w:type="dxa"/>
          </w:tcPr>
          <w:p w14:paraId="5BC46F1D" w14:textId="77777777" w:rsidR="00F97076" w:rsidRPr="0053382C" w:rsidRDefault="00381B30" w:rsidP="002619E0">
            <w:pPr>
              <w:suppressAutoHyphens/>
              <w:jc w:val="both"/>
              <w:rPr>
                <w:rFonts w:ascii="Cambria" w:hAnsi="Cambria"/>
              </w:rPr>
            </w:pPr>
            <w:r w:rsidRPr="0053382C">
              <w:rPr>
                <w:rFonts w:ascii="Cambria" w:hAnsi="Cambria"/>
              </w:rPr>
              <w:t>P</w:t>
            </w:r>
            <w:r w:rsidR="0075359D" w:rsidRPr="0053382C">
              <w:rPr>
                <w:rFonts w:ascii="Cambria" w:hAnsi="Cambria"/>
              </w:rPr>
              <w:t>rekisla</w:t>
            </w:r>
          </w:p>
        </w:tc>
        <w:tc>
          <w:tcPr>
            <w:tcW w:w="5239" w:type="dxa"/>
          </w:tcPr>
          <w:p w14:paraId="19E7A3DF" w14:textId="77777777" w:rsidR="00F97076" w:rsidRPr="0053382C" w:rsidRDefault="0068280D" w:rsidP="002619E0">
            <w:pPr>
              <w:suppressAutoHyphens/>
              <w:jc w:val="both"/>
              <w:rPr>
                <w:rFonts w:ascii="Cambria" w:hAnsi="Cambria"/>
              </w:rPr>
            </w:pPr>
            <w:r w:rsidRPr="0053382C">
              <w:rPr>
                <w:rFonts w:ascii="Cambria" w:hAnsi="Cambria"/>
              </w:rPr>
              <w:t>Predolgo zorenje, previsoka T zorenja</w:t>
            </w:r>
          </w:p>
        </w:tc>
      </w:tr>
      <w:tr w:rsidR="00F97076" w:rsidRPr="0053382C" w14:paraId="52B83941" w14:textId="77777777" w:rsidTr="002D3138">
        <w:tc>
          <w:tcPr>
            <w:tcW w:w="3463" w:type="dxa"/>
          </w:tcPr>
          <w:p w14:paraId="4EA67EC0" w14:textId="77777777" w:rsidR="00F97076" w:rsidRPr="0053382C" w:rsidRDefault="00D512B8" w:rsidP="002619E0">
            <w:pPr>
              <w:suppressAutoHyphens/>
              <w:jc w:val="both"/>
              <w:rPr>
                <w:rFonts w:ascii="Cambria" w:hAnsi="Cambria"/>
              </w:rPr>
            </w:pPr>
            <w:r w:rsidRPr="0053382C">
              <w:rPr>
                <w:rFonts w:ascii="Cambria" w:hAnsi="Cambria"/>
              </w:rPr>
              <w:t>Preveč mazava</w:t>
            </w:r>
            <w:r w:rsidR="002124E8" w:rsidRPr="0053382C">
              <w:rPr>
                <w:rFonts w:ascii="Cambria" w:hAnsi="Cambria"/>
              </w:rPr>
              <w:t>, lepljiva</w:t>
            </w:r>
          </w:p>
        </w:tc>
        <w:tc>
          <w:tcPr>
            <w:tcW w:w="5239" w:type="dxa"/>
          </w:tcPr>
          <w:p w14:paraId="64595900" w14:textId="77777777" w:rsidR="00F97076" w:rsidRPr="0053382C" w:rsidRDefault="002124E8" w:rsidP="002619E0">
            <w:pPr>
              <w:suppressAutoHyphens/>
              <w:jc w:val="both"/>
              <w:rPr>
                <w:rFonts w:ascii="Cambria" w:hAnsi="Cambria"/>
              </w:rPr>
            </w:pPr>
            <w:r w:rsidRPr="0053382C">
              <w:rPr>
                <w:rFonts w:ascii="Cambria" w:hAnsi="Cambria"/>
              </w:rPr>
              <w:t>Prenizka T fermentacije</w:t>
            </w:r>
          </w:p>
        </w:tc>
      </w:tr>
      <w:tr w:rsidR="002124E8" w:rsidRPr="0053382C" w14:paraId="5202A9FC" w14:textId="77777777" w:rsidTr="002D3138">
        <w:tc>
          <w:tcPr>
            <w:tcW w:w="3463" w:type="dxa"/>
          </w:tcPr>
          <w:p w14:paraId="00794DCE" w14:textId="77777777" w:rsidR="002124E8" w:rsidRPr="0053382C" w:rsidRDefault="002124E8" w:rsidP="002619E0">
            <w:pPr>
              <w:suppressAutoHyphens/>
              <w:jc w:val="both"/>
              <w:rPr>
                <w:rFonts w:ascii="Cambria" w:hAnsi="Cambria"/>
              </w:rPr>
            </w:pPr>
            <w:r w:rsidRPr="0053382C">
              <w:rPr>
                <w:rFonts w:ascii="Cambria" w:hAnsi="Cambria"/>
              </w:rPr>
              <w:t>Presuha in drobljiva</w:t>
            </w:r>
          </w:p>
        </w:tc>
        <w:tc>
          <w:tcPr>
            <w:tcW w:w="5239" w:type="dxa"/>
          </w:tcPr>
          <w:p w14:paraId="48AA8D7C" w14:textId="77777777" w:rsidR="002124E8" w:rsidRPr="0053382C" w:rsidRDefault="002124E8" w:rsidP="002619E0">
            <w:pPr>
              <w:suppressAutoHyphens/>
              <w:jc w:val="both"/>
              <w:rPr>
                <w:rFonts w:ascii="Cambria" w:hAnsi="Cambria"/>
              </w:rPr>
            </w:pPr>
            <w:r w:rsidRPr="0053382C">
              <w:rPr>
                <w:rFonts w:ascii="Cambria" w:hAnsi="Cambria"/>
              </w:rPr>
              <w:t>Preveč sirišča, previsoka T fermentacije, preveč odcejana</w:t>
            </w:r>
          </w:p>
        </w:tc>
      </w:tr>
      <w:tr w:rsidR="00F97076" w:rsidRPr="0053382C" w14:paraId="4BEAE9FB" w14:textId="77777777" w:rsidTr="002D3138">
        <w:tc>
          <w:tcPr>
            <w:tcW w:w="3463" w:type="dxa"/>
          </w:tcPr>
          <w:p w14:paraId="4B4008FB" w14:textId="77777777" w:rsidR="00F97076" w:rsidRPr="0053382C" w:rsidRDefault="00D512B8" w:rsidP="002619E0">
            <w:pPr>
              <w:suppressAutoHyphens/>
              <w:jc w:val="both"/>
              <w:rPr>
                <w:rFonts w:ascii="Cambria" w:hAnsi="Cambria"/>
              </w:rPr>
            </w:pPr>
            <w:r w:rsidRPr="0053382C">
              <w:rPr>
                <w:rFonts w:ascii="Cambria" w:hAnsi="Cambria"/>
              </w:rPr>
              <w:t>Grenak okus</w:t>
            </w:r>
          </w:p>
        </w:tc>
        <w:tc>
          <w:tcPr>
            <w:tcW w:w="5239" w:type="dxa"/>
          </w:tcPr>
          <w:p w14:paraId="72A55641" w14:textId="77777777" w:rsidR="00F97076" w:rsidRPr="0053382C" w:rsidRDefault="0068280D" w:rsidP="002619E0">
            <w:pPr>
              <w:suppressAutoHyphens/>
              <w:jc w:val="both"/>
              <w:rPr>
                <w:rFonts w:ascii="Cambria" w:hAnsi="Cambria"/>
              </w:rPr>
            </w:pPr>
            <w:r w:rsidRPr="0053382C">
              <w:rPr>
                <w:rFonts w:ascii="Cambria" w:hAnsi="Cambria"/>
              </w:rPr>
              <w:t xml:space="preserve">Previsoka T </w:t>
            </w:r>
            <w:proofErr w:type="spellStart"/>
            <w:r w:rsidRPr="0053382C">
              <w:rPr>
                <w:rFonts w:ascii="Cambria" w:hAnsi="Cambria"/>
              </w:rPr>
              <w:t>usirjanja</w:t>
            </w:r>
            <w:proofErr w:type="spellEnd"/>
            <w:r w:rsidRPr="0053382C">
              <w:rPr>
                <w:rFonts w:ascii="Cambria" w:hAnsi="Cambria"/>
              </w:rPr>
              <w:t>, preveč sirišča</w:t>
            </w:r>
          </w:p>
        </w:tc>
      </w:tr>
      <w:tr w:rsidR="00F97076" w:rsidRPr="0053382C" w14:paraId="1D164851" w14:textId="77777777" w:rsidTr="002D3138">
        <w:tc>
          <w:tcPr>
            <w:tcW w:w="3463" w:type="dxa"/>
          </w:tcPr>
          <w:p w14:paraId="0E1F3175" w14:textId="77777777" w:rsidR="00F97076" w:rsidRPr="0053382C" w:rsidRDefault="00D512B8" w:rsidP="002619E0">
            <w:pPr>
              <w:suppressAutoHyphens/>
              <w:jc w:val="both"/>
              <w:rPr>
                <w:rFonts w:ascii="Cambria" w:hAnsi="Cambria"/>
              </w:rPr>
            </w:pPr>
            <w:r w:rsidRPr="0053382C">
              <w:rPr>
                <w:rFonts w:ascii="Cambria" w:hAnsi="Cambria"/>
              </w:rPr>
              <w:t>Žaltavost</w:t>
            </w:r>
            <w:r w:rsidR="001E0382" w:rsidRPr="0053382C">
              <w:rPr>
                <w:rFonts w:ascii="Cambria" w:hAnsi="Cambria"/>
              </w:rPr>
              <w:t>, plesen</w:t>
            </w:r>
          </w:p>
        </w:tc>
        <w:tc>
          <w:tcPr>
            <w:tcW w:w="5239" w:type="dxa"/>
          </w:tcPr>
          <w:p w14:paraId="5DB8FEDD" w14:textId="77777777" w:rsidR="00F97076" w:rsidRPr="0053382C" w:rsidRDefault="001E0382" w:rsidP="002619E0">
            <w:pPr>
              <w:suppressAutoHyphens/>
              <w:jc w:val="both"/>
              <w:rPr>
                <w:rFonts w:ascii="Cambria" w:hAnsi="Cambria"/>
              </w:rPr>
            </w:pPr>
            <w:r w:rsidRPr="0053382C">
              <w:rPr>
                <w:rFonts w:ascii="Cambria" w:hAnsi="Cambria"/>
              </w:rPr>
              <w:t>Naknadna okužba prek</w:t>
            </w:r>
            <w:r w:rsidR="00381B30" w:rsidRPr="0053382C">
              <w:rPr>
                <w:rFonts w:ascii="Cambria" w:hAnsi="Cambria"/>
              </w:rPr>
              <w:t>o</w:t>
            </w:r>
            <w:r w:rsidRPr="0053382C">
              <w:rPr>
                <w:rFonts w:ascii="Cambria" w:hAnsi="Cambria"/>
              </w:rPr>
              <w:t xml:space="preserve"> opreme, zraka</w:t>
            </w:r>
          </w:p>
        </w:tc>
      </w:tr>
      <w:tr w:rsidR="00D512B8" w:rsidRPr="0053382C" w14:paraId="3D100DE0" w14:textId="77777777" w:rsidTr="002D3138">
        <w:tc>
          <w:tcPr>
            <w:tcW w:w="3463" w:type="dxa"/>
          </w:tcPr>
          <w:p w14:paraId="7AE111B5" w14:textId="77777777" w:rsidR="00D512B8" w:rsidRPr="0053382C" w:rsidRDefault="001E0382" w:rsidP="002619E0">
            <w:pPr>
              <w:suppressAutoHyphens/>
              <w:jc w:val="both"/>
              <w:rPr>
                <w:rFonts w:ascii="Cambria" w:hAnsi="Cambria"/>
              </w:rPr>
            </w:pPr>
            <w:r w:rsidRPr="0053382C">
              <w:rPr>
                <w:rFonts w:ascii="Cambria" w:hAnsi="Cambria"/>
              </w:rPr>
              <w:t>Prazen okus</w:t>
            </w:r>
          </w:p>
        </w:tc>
        <w:tc>
          <w:tcPr>
            <w:tcW w:w="5239" w:type="dxa"/>
          </w:tcPr>
          <w:p w14:paraId="27713521" w14:textId="77777777" w:rsidR="00D512B8" w:rsidRPr="0053382C" w:rsidRDefault="001E0382" w:rsidP="002619E0">
            <w:pPr>
              <w:suppressAutoHyphens/>
              <w:jc w:val="both"/>
              <w:rPr>
                <w:rFonts w:ascii="Cambria" w:hAnsi="Cambria"/>
              </w:rPr>
            </w:pPr>
            <w:r w:rsidRPr="0053382C">
              <w:rPr>
                <w:rFonts w:ascii="Cambria" w:hAnsi="Cambria"/>
              </w:rPr>
              <w:t>Premalo dodane kulture, prenizka T fermentacije</w:t>
            </w:r>
          </w:p>
        </w:tc>
      </w:tr>
    </w:tbl>
    <w:p w14:paraId="2BF130E1" w14:textId="77777777" w:rsidR="00F97076" w:rsidRPr="0053382C" w:rsidRDefault="00F97076" w:rsidP="00C566C4">
      <w:pPr>
        <w:suppressAutoHyphens/>
        <w:spacing w:after="0" w:line="360" w:lineRule="auto"/>
        <w:ind w:left="360"/>
        <w:jc w:val="both"/>
        <w:rPr>
          <w:rFonts w:ascii="Cambria" w:hAnsi="Cambria"/>
        </w:rPr>
      </w:pPr>
      <w:r w:rsidRPr="0053382C">
        <w:rPr>
          <w:rFonts w:ascii="Cambria" w:hAnsi="Cambria"/>
        </w:rPr>
        <w:lastRenderedPageBreak/>
        <w:t>Mehki sir:</w:t>
      </w:r>
    </w:p>
    <w:tbl>
      <w:tblPr>
        <w:tblStyle w:val="Tabelamrea"/>
        <w:tblW w:w="0" w:type="auto"/>
        <w:tblInd w:w="360" w:type="dxa"/>
        <w:tblLook w:val="04A0" w:firstRow="1" w:lastRow="0" w:firstColumn="1" w:lastColumn="0" w:noHBand="0" w:noVBand="1"/>
      </w:tblPr>
      <w:tblGrid>
        <w:gridCol w:w="3463"/>
        <w:gridCol w:w="5239"/>
      </w:tblGrid>
      <w:tr w:rsidR="00F97076" w:rsidRPr="0053382C" w14:paraId="30E3DAF1" w14:textId="77777777" w:rsidTr="002D3138">
        <w:tc>
          <w:tcPr>
            <w:tcW w:w="3463" w:type="dxa"/>
          </w:tcPr>
          <w:p w14:paraId="5EECEDCB" w14:textId="77777777" w:rsidR="00F97076" w:rsidRPr="0053382C" w:rsidRDefault="002D3138" w:rsidP="002619E0">
            <w:pPr>
              <w:suppressAutoHyphens/>
              <w:jc w:val="both"/>
              <w:rPr>
                <w:rFonts w:ascii="Cambria" w:hAnsi="Cambria"/>
              </w:rPr>
            </w:pPr>
            <w:r w:rsidRPr="0053382C">
              <w:rPr>
                <w:rFonts w:ascii="Cambria" w:hAnsi="Cambria"/>
              </w:rPr>
              <w:t>P</w:t>
            </w:r>
            <w:r w:rsidR="00F97076" w:rsidRPr="0053382C">
              <w:rPr>
                <w:rFonts w:ascii="Cambria" w:hAnsi="Cambria"/>
              </w:rPr>
              <w:t>rekisel</w:t>
            </w:r>
          </w:p>
        </w:tc>
        <w:tc>
          <w:tcPr>
            <w:tcW w:w="5239" w:type="dxa"/>
          </w:tcPr>
          <w:p w14:paraId="426B7E94" w14:textId="77777777" w:rsidR="00F97076" w:rsidRPr="0053382C" w:rsidRDefault="001E0382" w:rsidP="002619E0">
            <w:pPr>
              <w:suppressAutoHyphens/>
              <w:jc w:val="both"/>
              <w:rPr>
                <w:rFonts w:ascii="Cambria" w:hAnsi="Cambria"/>
              </w:rPr>
            </w:pPr>
            <w:r w:rsidRPr="0053382C">
              <w:rPr>
                <w:rFonts w:ascii="Cambria" w:hAnsi="Cambria"/>
              </w:rPr>
              <w:t>Previsoka T in predolg čas odtekanja sirotke, preveč dodane kulture</w:t>
            </w:r>
          </w:p>
        </w:tc>
      </w:tr>
      <w:tr w:rsidR="001E0382" w:rsidRPr="0053382C" w14:paraId="49121BB8" w14:textId="77777777" w:rsidTr="002D3138">
        <w:tc>
          <w:tcPr>
            <w:tcW w:w="3463" w:type="dxa"/>
          </w:tcPr>
          <w:p w14:paraId="30532DF6" w14:textId="77777777" w:rsidR="001E0382" w:rsidRPr="0053382C" w:rsidRDefault="001C05E0" w:rsidP="002619E0">
            <w:pPr>
              <w:suppressAutoHyphens/>
              <w:jc w:val="both"/>
              <w:rPr>
                <w:rFonts w:ascii="Cambria" w:hAnsi="Cambria"/>
              </w:rPr>
            </w:pPr>
            <w:r w:rsidRPr="0053382C">
              <w:rPr>
                <w:rFonts w:ascii="Cambria" w:hAnsi="Cambria"/>
              </w:rPr>
              <w:t>Prazen v okusu in aromi</w:t>
            </w:r>
          </w:p>
        </w:tc>
        <w:tc>
          <w:tcPr>
            <w:tcW w:w="5239" w:type="dxa"/>
          </w:tcPr>
          <w:p w14:paraId="02170B1D" w14:textId="77777777" w:rsidR="001E0382" w:rsidRPr="0053382C" w:rsidRDefault="001C05E0" w:rsidP="002619E0">
            <w:pPr>
              <w:suppressAutoHyphens/>
              <w:jc w:val="both"/>
              <w:rPr>
                <w:rFonts w:ascii="Cambria" w:hAnsi="Cambria"/>
              </w:rPr>
            </w:pPr>
            <w:r w:rsidRPr="0053382C">
              <w:rPr>
                <w:rFonts w:ascii="Cambria" w:hAnsi="Cambria"/>
              </w:rPr>
              <w:t>Prekratka fermentacija, premalo dodane kulture, nizka T pri oblikovanju</w:t>
            </w:r>
          </w:p>
        </w:tc>
      </w:tr>
      <w:tr w:rsidR="00F97076" w:rsidRPr="0053382C" w14:paraId="7687202B" w14:textId="77777777" w:rsidTr="002D3138">
        <w:tc>
          <w:tcPr>
            <w:tcW w:w="3463" w:type="dxa"/>
          </w:tcPr>
          <w:p w14:paraId="56BE46EC" w14:textId="77777777" w:rsidR="00F97076" w:rsidRPr="0053382C" w:rsidRDefault="00F97076" w:rsidP="002619E0">
            <w:pPr>
              <w:suppressAutoHyphens/>
              <w:jc w:val="both"/>
              <w:rPr>
                <w:rFonts w:ascii="Cambria" w:hAnsi="Cambria"/>
              </w:rPr>
            </w:pPr>
            <w:r w:rsidRPr="0053382C">
              <w:rPr>
                <w:rFonts w:ascii="Cambria" w:hAnsi="Cambria"/>
              </w:rPr>
              <w:t>Preveč dodatkov</w:t>
            </w:r>
            <w:r w:rsidR="001E0382" w:rsidRPr="0053382C">
              <w:rPr>
                <w:rFonts w:ascii="Cambria" w:hAnsi="Cambria"/>
              </w:rPr>
              <w:t>, preslan</w:t>
            </w:r>
          </w:p>
        </w:tc>
        <w:tc>
          <w:tcPr>
            <w:tcW w:w="5239" w:type="dxa"/>
          </w:tcPr>
          <w:p w14:paraId="5CB3BDD9" w14:textId="77777777" w:rsidR="00F97076" w:rsidRPr="0053382C" w:rsidRDefault="001E0382" w:rsidP="002619E0">
            <w:pPr>
              <w:suppressAutoHyphens/>
              <w:jc w:val="both"/>
              <w:rPr>
                <w:rFonts w:ascii="Cambria" w:hAnsi="Cambria"/>
              </w:rPr>
            </w:pPr>
            <w:r w:rsidRPr="0053382C">
              <w:rPr>
                <w:rFonts w:ascii="Cambria" w:hAnsi="Cambria"/>
              </w:rPr>
              <w:t>Dodana nesorazmerna količina dodatkov ali soli</w:t>
            </w:r>
          </w:p>
        </w:tc>
      </w:tr>
      <w:tr w:rsidR="00F97076" w:rsidRPr="0053382C" w14:paraId="3E101423" w14:textId="77777777" w:rsidTr="002D3138">
        <w:tc>
          <w:tcPr>
            <w:tcW w:w="3463" w:type="dxa"/>
          </w:tcPr>
          <w:p w14:paraId="38EA18DE" w14:textId="77777777" w:rsidR="00F97076" w:rsidRPr="0053382C" w:rsidRDefault="00D77204" w:rsidP="002619E0">
            <w:pPr>
              <w:suppressAutoHyphens/>
              <w:jc w:val="both"/>
              <w:rPr>
                <w:rFonts w:ascii="Cambria" w:hAnsi="Cambria"/>
              </w:rPr>
            </w:pPr>
            <w:r w:rsidRPr="0053382C">
              <w:rPr>
                <w:rFonts w:ascii="Cambria" w:hAnsi="Cambria"/>
              </w:rPr>
              <w:t xml:space="preserve">Premoker </w:t>
            </w:r>
          </w:p>
        </w:tc>
        <w:tc>
          <w:tcPr>
            <w:tcW w:w="5239" w:type="dxa"/>
          </w:tcPr>
          <w:p w14:paraId="07C8D13F" w14:textId="77777777" w:rsidR="00F97076" w:rsidRPr="0053382C" w:rsidRDefault="00D77204" w:rsidP="002619E0">
            <w:pPr>
              <w:suppressAutoHyphens/>
              <w:jc w:val="both"/>
              <w:rPr>
                <w:rFonts w:ascii="Cambria" w:hAnsi="Cambria"/>
              </w:rPr>
            </w:pPr>
            <w:r w:rsidRPr="0053382C">
              <w:rPr>
                <w:rFonts w:ascii="Cambria" w:hAnsi="Cambria"/>
              </w:rPr>
              <w:t>Nizke T , čas fermentacije in odcejanja</w:t>
            </w:r>
          </w:p>
        </w:tc>
      </w:tr>
      <w:tr w:rsidR="00F97076" w:rsidRPr="0053382C" w14:paraId="3FBCD1EB" w14:textId="77777777" w:rsidTr="002D3138">
        <w:tc>
          <w:tcPr>
            <w:tcW w:w="3463" w:type="dxa"/>
          </w:tcPr>
          <w:p w14:paraId="09E149AD" w14:textId="77777777" w:rsidR="00F97076" w:rsidRPr="0053382C" w:rsidRDefault="00D77204" w:rsidP="002619E0">
            <w:pPr>
              <w:suppressAutoHyphens/>
              <w:jc w:val="both"/>
              <w:rPr>
                <w:rFonts w:ascii="Cambria" w:hAnsi="Cambria"/>
              </w:rPr>
            </w:pPr>
            <w:r w:rsidRPr="0053382C">
              <w:rPr>
                <w:rFonts w:ascii="Cambria" w:hAnsi="Cambria"/>
              </w:rPr>
              <w:t>Gruda razpada</w:t>
            </w:r>
          </w:p>
        </w:tc>
        <w:tc>
          <w:tcPr>
            <w:tcW w:w="5239" w:type="dxa"/>
          </w:tcPr>
          <w:p w14:paraId="22D425DA" w14:textId="77777777" w:rsidR="00F97076" w:rsidRPr="0053382C" w:rsidRDefault="00D77204" w:rsidP="002619E0">
            <w:pPr>
              <w:suppressAutoHyphens/>
              <w:jc w:val="both"/>
              <w:rPr>
                <w:rFonts w:ascii="Cambria" w:hAnsi="Cambria"/>
              </w:rPr>
            </w:pPr>
            <w:r w:rsidRPr="0053382C">
              <w:rPr>
                <w:rFonts w:ascii="Cambria" w:hAnsi="Cambria"/>
              </w:rPr>
              <w:t xml:space="preserve">Premehak </w:t>
            </w:r>
            <w:proofErr w:type="spellStart"/>
            <w:r w:rsidRPr="0053382C">
              <w:rPr>
                <w:rFonts w:ascii="Cambria" w:hAnsi="Cambria"/>
              </w:rPr>
              <w:t>koagulum</w:t>
            </w:r>
            <w:proofErr w:type="spellEnd"/>
            <w:r w:rsidRPr="0053382C">
              <w:rPr>
                <w:rFonts w:ascii="Cambria" w:hAnsi="Cambria"/>
              </w:rPr>
              <w:t xml:space="preserve">, premalo </w:t>
            </w:r>
            <w:proofErr w:type="spellStart"/>
            <w:r w:rsidRPr="0053382C">
              <w:rPr>
                <w:rFonts w:ascii="Cambria" w:hAnsi="Cambria"/>
              </w:rPr>
              <w:t>siršča</w:t>
            </w:r>
            <w:proofErr w:type="spellEnd"/>
            <w:r w:rsidRPr="0053382C">
              <w:rPr>
                <w:rFonts w:ascii="Cambria" w:hAnsi="Cambria"/>
              </w:rPr>
              <w:t>, nizke T, pomanjkanje kalcija</w:t>
            </w:r>
          </w:p>
        </w:tc>
      </w:tr>
      <w:tr w:rsidR="00F97076" w:rsidRPr="0053382C" w14:paraId="34D1100B" w14:textId="77777777" w:rsidTr="002D3138">
        <w:tc>
          <w:tcPr>
            <w:tcW w:w="3463" w:type="dxa"/>
          </w:tcPr>
          <w:p w14:paraId="49CE0747" w14:textId="77777777" w:rsidR="00F97076" w:rsidRPr="0053382C" w:rsidRDefault="00D77204" w:rsidP="002619E0">
            <w:pPr>
              <w:suppressAutoHyphens/>
              <w:jc w:val="both"/>
              <w:rPr>
                <w:rFonts w:ascii="Cambria" w:hAnsi="Cambria"/>
              </w:rPr>
            </w:pPr>
            <w:r w:rsidRPr="0053382C">
              <w:rPr>
                <w:rFonts w:ascii="Cambria" w:hAnsi="Cambria"/>
              </w:rPr>
              <w:t xml:space="preserve">Mazava, gobasta površina sira, </w:t>
            </w:r>
          </w:p>
        </w:tc>
        <w:tc>
          <w:tcPr>
            <w:tcW w:w="5239" w:type="dxa"/>
          </w:tcPr>
          <w:p w14:paraId="7FF9FFA3" w14:textId="77777777" w:rsidR="00F97076" w:rsidRPr="0053382C" w:rsidRDefault="00D77204" w:rsidP="002619E0">
            <w:pPr>
              <w:suppressAutoHyphens/>
              <w:jc w:val="both"/>
              <w:rPr>
                <w:rFonts w:ascii="Cambria" w:hAnsi="Cambria"/>
              </w:rPr>
            </w:pPr>
            <w:r w:rsidRPr="0053382C">
              <w:rPr>
                <w:rFonts w:ascii="Cambria" w:hAnsi="Cambria"/>
              </w:rPr>
              <w:t>Nepravilen pH slanice</w:t>
            </w:r>
          </w:p>
        </w:tc>
      </w:tr>
      <w:tr w:rsidR="00D77204" w:rsidRPr="0053382C" w14:paraId="0B566876" w14:textId="77777777" w:rsidTr="002D3138">
        <w:tc>
          <w:tcPr>
            <w:tcW w:w="3463" w:type="dxa"/>
          </w:tcPr>
          <w:p w14:paraId="53614B57" w14:textId="77777777" w:rsidR="00D77204" w:rsidRPr="0053382C" w:rsidRDefault="00D77204" w:rsidP="002619E0">
            <w:pPr>
              <w:suppressAutoHyphens/>
              <w:jc w:val="both"/>
              <w:rPr>
                <w:rFonts w:ascii="Cambria" w:hAnsi="Cambria"/>
              </w:rPr>
            </w:pPr>
            <w:r w:rsidRPr="0053382C">
              <w:rPr>
                <w:rFonts w:ascii="Cambria" w:hAnsi="Cambria"/>
              </w:rPr>
              <w:t>Neenakomerna čvrstost</w:t>
            </w:r>
          </w:p>
        </w:tc>
        <w:tc>
          <w:tcPr>
            <w:tcW w:w="5239" w:type="dxa"/>
          </w:tcPr>
          <w:p w14:paraId="56941E2C" w14:textId="77777777" w:rsidR="00D77204" w:rsidRPr="0053382C" w:rsidRDefault="007017B0" w:rsidP="002619E0">
            <w:pPr>
              <w:suppressAutoHyphens/>
              <w:jc w:val="both"/>
              <w:rPr>
                <w:rFonts w:ascii="Cambria" w:hAnsi="Cambria"/>
              </w:rPr>
            </w:pPr>
            <w:r w:rsidRPr="0053382C">
              <w:rPr>
                <w:rFonts w:ascii="Cambria" w:hAnsi="Cambria"/>
              </w:rPr>
              <w:t>Neenakomerno polnjenje oblikoval</w:t>
            </w:r>
          </w:p>
        </w:tc>
      </w:tr>
      <w:tr w:rsidR="00F97076" w:rsidRPr="0053382C" w14:paraId="269057BD" w14:textId="77777777" w:rsidTr="002D3138">
        <w:tc>
          <w:tcPr>
            <w:tcW w:w="3463" w:type="dxa"/>
          </w:tcPr>
          <w:p w14:paraId="0CF22E9E" w14:textId="77777777" w:rsidR="00F97076" w:rsidRPr="0053382C" w:rsidRDefault="00D77204" w:rsidP="002619E0">
            <w:pPr>
              <w:suppressAutoHyphens/>
              <w:jc w:val="both"/>
              <w:rPr>
                <w:rFonts w:ascii="Cambria" w:hAnsi="Cambria"/>
              </w:rPr>
            </w:pPr>
            <w:r w:rsidRPr="0053382C">
              <w:rPr>
                <w:rFonts w:ascii="Cambria" w:hAnsi="Cambria"/>
              </w:rPr>
              <w:t>Trd sir</w:t>
            </w:r>
          </w:p>
        </w:tc>
        <w:tc>
          <w:tcPr>
            <w:tcW w:w="5239" w:type="dxa"/>
          </w:tcPr>
          <w:p w14:paraId="41F31C45" w14:textId="77777777" w:rsidR="00F97076" w:rsidRPr="0053382C" w:rsidRDefault="00D77204" w:rsidP="002619E0">
            <w:pPr>
              <w:suppressAutoHyphens/>
              <w:jc w:val="both"/>
              <w:rPr>
                <w:rFonts w:ascii="Cambria" w:hAnsi="Cambria"/>
              </w:rPr>
            </w:pPr>
            <w:r w:rsidRPr="0053382C">
              <w:rPr>
                <w:rFonts w:ascii="Cambria" w:hAnsi="Cambria"/>
              </w:rPr>
              <w:t>Previsoke T in predolg čas usirjenja, predroben razrez</w:t>
            </w:r>
          </w:p>
        </w:tc>
      </w:tr>
      <w:tr w:rsidR="00C77E42" w:rsidRPr="0053382C" w14:paraId="6F3AAE23" w14:textId="77777777" w:rsidTr="002D3138">
        <w:tc>
          <w:tcPr>
            <w:tcW w:w="3463" w:type="dxa"/>
          </w:tcPr>
          <w:p w14:paraId="0A82AAE1" w14:textId="77777777" w:rsidR="00C77E42" w:rsidRPr="0053382C" w:rsidRDefault="00C77E42" w:rsidP="002619E0">
            <w:pPr>
              <w:suppressAutoHyphens/>
              <w:jc w:val="both"/>
              <w:rPr>
                <w:rFonts w:ascii="Cambria" w:hAnsi="Cambria"/>
              </w:rPr>
            </w:pPr>
            <w:r w:rsidRPr="0053382C">
              <w:rPr>
                <w:rFonts w:ascii="Cambria" w:hAnsi="Cambria"/>
              </w:rPr>
              <w:t>Mazava tekstura</w:t>
            </w:r>
          </w:p>
        </w:tc>
        <w:tc>
          <w:tcPr>
            <w:tcW w:w="5239" w:type="dxa"/>
          </w:tcPr>
          <w:p w14:paraId="51E23C93" w14:textId="77777777" w:rsidR="00C77E42" w:rsidRPr="0053382C" w:rsidRDefault="001C05E0" w:rsidP="002619E0">
            <w:pPr>
              <w:suppressAutoHyphens/>
              <w:jc w:val="both"/>
              <w:rPr>
                <w:rFonts w:ascii="Cambria" w:hAnsi="Cambria"/>
              </w:rPr>
            </w:pPr>
            <w:r w:rsidRPr="0053382C">
              <w:rPr>
                <w:rFonts w:ascii="Cambria" w:hAnsi="Cambria"/>
              </w:rPr>
              <w:t>Pomanjkanje kalcija</w:t>
            </w:r>
          </w:p>
        </w:tc>
      </w:tr>
    </w:tbl>
    <w:p w14:paraId="393773A5" w14:textId="77777777" w:rsidR="00F97076" w:rsidRDefault="00F97076" w:rsidP="00C566C4">
      <w:pPr>
        <w:suppressAutoHyphens/>
        <w:spacing w:after="0" w:line="360" w:lineRule="auto"/>
        <w:ind w:left="360"/>
        <w:jc w:val="both"/>
        <w:rPr>
          <w:rFonts w:ascii="Cambria" w:hAnsi="Cambria"/>
          <w:sz w:val="24"/>
        </w:rPr>
      </w:pPr>
    </w:p>
    <w:p w14:paraId="1F5C4F65" w14:textId="77777777" w:rsidR="002D7AD1" w:rsidRDefault="002D7AD1" w:rsidP="00C566C4">
      <w:pPr>
        <w:suppressAutoHyphens/>
        <w:spacing w:after="0" w:line="360" w:lineRule="auto"/>
        <w:ind w:left="360"/>
        <w:jc w:val="both"/>
        <w:rPr>
          <w:rFonts w:ascii="Cambria" w:hAnsi="Cambria"/>
          <w:sz w:val="24"/>
        </w:rPr>
      </w:pPr>
      <w:r w:rsidRPr="002D7AD1">
        <w:rPr>
          <w:rFonts w:ascii="Cambria" w:hAnsi="Cambria"/>
          <w:noProof/>
          <w:sz w:val="24"/>
          <w:lang w:eastAsia="sl-SI"/>
        </w:rPr>
        <w:drawing>
          <wp:inline distT="0" distB="0" distL="0" distR="0" wp14:anchorId="12CB10C3" wp14:editId="14AAFC5F">
            <wp:extent cx="3702742" cy="1878676"/>
            <wp:effectExtent l="0" t="0" r="0" b="7620"/>
            <wp:docPr id="4" name="Slika 4" descr="Prikazan je sir s koliformnini mikroorgani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Prikazan je sir s koliformnini mikroorganizmi."/>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2734" b="1612"/>
                    <a:stretch/>
                  </pic:blipFill>
                  <pic:spPr bwMode="auto">
                    <a:xfrm>
                      <a:off x="0" y="0"/>
                      <a:ext cx="3747353" cy="1901310"/>
                    </a:xfrm>
                    <a:prstGeom prst="rect">
                      <a:avLst/>
                    </a:prstGeom>
                    <a:noFill/>
                    <a:ln>
                      <a:noFill/>
                    </a:ln>
                    <a:extLst>
                      <a:ext uri="{53640926-AAD7-44D8-BBD7-CCE9431645EC}">
                        <a14:shadowObscured xmlns:a14="http://schemas.microsoft.com/office/drawing/2010/main"/>
                      </a:ext>
                    </a:extLst>
                  </pic:spPr>
                </pic:pic>
              </a:graphicData>
            </a:graphic>
          </wp:inline>
        </w:drawing>
      </w:r>
    </w:p>
    <w:p w14:paraId="335E8FFD" w14:textId="77777777" w:rsidR="002D7AD1" w:rsidRDefault="00972485" w:rsidP="00C566C4">
      <w:pPr>
        <w:suppressAutoHyphens/>
        <w:spacing w:after="0" w:line="360" w:lineRule="auto"/>
        <w:ind w:left="360"/>
        <w:jc w:val="both"/>
        <w:rPr>
          <w:rFonts w:ascii="Cambria" w:hAnsi="Cambria"/>
          <w:sz w:val="24"/>
        </w:rPr>
      </w:pPr>
      <w:r>
        <w:rPr>
          <w:rFonts w:ascii="Cambria" w:hAnsi="Cambria"/>
          <w:sz w:val="24"/>
        </w:rPr>
        <w:t xml:space="preserve">Slika: </w:t>
      </w:r>
      <w:r w:rsidR="001E0382">
        <w:rPr>
          <w:rFonts w:ascii="Cambria" w:hAnsi="Cambria"/>
          <w:sz w:val="24"/>
        </w:rPr>
        <w:t xml:space="preserve">Okužba </w:t>
      </w:r>
      <w:r w:rsidR="00381B30">
        <w:rPr>
          <w:rFonts w:ascii="Cambria" w:hAnsi="Cambria"/>
          <w:sz w:val="24"/>
        </w:rPr>
        <w:t xml:space="preserve">sira </w:t>
      </w:r>
      <w:r w:rsidR="001E0382">
        <w:rPr>
          <w:rFonts w:ascii="Cambria" w:hAnsi="Cambria"/>
          <w:sz w:val="24"/>
        </w:rPr>
        <w:t xml:space="preserve">s </w:t>
      </w:r>
      <w:proofErr w:type="spellStart"/>
      <w:r w:rsidR="001E0382">
        <w:rPr>
          <w:rFonts w:ascii="Cambria" w:hAnsi="Cambria"/>
          <w:sz w:val="24"/>
        </w:rPr>
        <w:t>koliformnini</w:t>
      </w:r>
      <w:proofErr w:type="spellEnd"/>
      <w:r w:rsidR="001E0382">
        <w:rPr>
          <w:rFonts w:ascii="Cambria" w:hAnsi="Cambria"/>
          <w:sz w:val="24"/>
        </w:rPr>
        <w:t xml:space="preserve"> mikroorganizmi</w:t>
      </w:r>
    </w:p>
    <w:p w14:paraId="4DC69C86" w14:textId="77777777" w:rsidR="00F97076" w:rsidRPr="0053382C" w:rsidRDefault="00F97076" w:rsidP="002619E0">
      <w:pPr>
        <w:suppressAutoHyphens/>
        <w:spacing w:after="0" w:line="240" w:lineRule="auto"/>
        <w:ind w:left="360"/>
        <w:jc w:val="both"/>
        <w:rPr>
          <w:rFonts w:ascii="Cambria" w:hAnsi="Cambria"/>
        </w:rPr>
      </w:pPr>
      <w:r w:rsidRPr="0053382C">
        <w:rPr>
          <w:rFonts w:ascii="Cambria" w:hAnsi="Cambria"/>
        </w:rPr>
        <w:t>Poltrdi sir:</w:t>
      </w:r>
    </w:p>
    <w:tbl>
      <w:tblPr>
        <w:tblStyle w:val="Tabelamrea"/>
        <w:tblW w:w="0" w:type="auto"/>
        <w:tblInd w:w="360" w:type="dxa"/>
        <w:tblLook w:val="04A0" w:firstRow="1" w:lastRow="0" w:firstColumn="1" w:lastColumn="0" w:noHBand="0" w:noVBand="1"/>
      </w:tblPr>
      <w:tblGrid>
        <w:gridCol w:w="3463"/>
        <w:gridCol w:w="5239"/>
      </w:tblGrid>
      <w:tr w:rsidR="00F97076" w:rsidRPr="0053382C" w14:paraId="37BF2662" w14:textId="77777777" w:rsidTr="002D3138">
        <w:tc>
          <w:tcPr>
            <w:tcW w:w="3463" w:type="dxa"/>
          </w:tcPr>
          <w:p w14:paraId="576FA2AF" w14:textId="77777777" w:rsidR="00F97076" w:rsidRPr="0053382C" w:rsidRDefault="00C10DD9" w:rsidP="002619E0">
            <w:pPr>
              <w:suppressAutoHyphens/>
              <w:jc w:val="both"/>
              <w:rPr>
                <w:rFonts w:ascii="Cambria" w:hAnsi="Cambria"/>
              </w:rPr>
            </w:pPr>
            <w:r w:rsidRPr="0053382C">
              <w:rPr>
                <w:rFonts w:ascii="Cambria" w:hAnsi="Cambria"/>
              </w:rPr>
              <w:t>Pekoč</w:t>
            </w:r>
            <w:r w:rsidR="00381B30" w:rsidRPr="0053382C">
              <w:rPr>
                <w:rFonts w:ascii="Cambria" w:hAnsi="Cambria"/>
              </w:rPr>
              <w:t xml:space="preserve"> o</w:t>
            </w:r>
            <w:r w:rsidR="00DC2F4B" w:rsidRPr="0053382C">
              <w:rPr>
                <w:rFonts w:ascii="Cambria" w:hAnsi="Cambria"/>
              </w:rPr>
              <w:t>kus</w:t>
            </w:r>
          </w:p>
        </w:tc>
        <w:tc>
          <w:tcPr>
            <w:tcW w:w="5239" w:type="dxa"/>
          </w:tcPr>
          <w:p w14:paraId="70C103E4" w14:textId="77777777" w:rsidR="00F97076" w:rsidRPr="0053382C" w:rsidRDefault="00C10DD9" w:rsidP="002619E0">
            <w:pPr>
              <w:suppressAutoHyphens/>
              <w:jc w:val="both"/>
              <w:rPr>
                <w:rFonts w:ascii="Cambria" w:hAnsi="Cambria"/>
              </w:rPr>
            </w:pPr>
            <w:r w:rsidRPr="0053382C">
              <w:rPr>
                <w:rFonts w:ascii="Cambria" w:hAnsi="Cambria"/>
              </w:rPr>
              <w:t>Nepravilna fermentacija</w:t>
            </w:r>
          </w:p>
        </w:tc>
      </w:tr>
      <w:tr w:rsidR="007017B0" w:rsidRPr="0053382C" w14:paraId="40A4FEB8" w14:textId="77777777" w:rsidTr="002D3138">
        <w:tc>
          <w:tcPr>
            <w:tcW w:w="3463" w:type="dxa"/>
          </w:tcPr>
          <w:p w14:paraId="3B304E73" w14:textId="77777777" w:rsidR="007017B0" w:rsidRPr="0053382C" w:rsidRDefault="007017B0" w:rsidP="002619E0">
            <w:pPr>
              <w:suppressAutoHyphens/>
              <w:jc w:val="both"/>
              <w:rPr>
                <w:rFonts w:ascii="Cambria" w:hAnsi="Cambria"/>
              </w:rPr>
            </w:pPr>
            <w:r w:rsidRPr="0053382C">
              <w:rPr>
                <w:rFonts w:ascii="Cambria" w:hAnsi="Cambria"/>
              </w:rPr>
              <w:t>Zgodnje napihovanje, drobna luknjičavost takoj po izdelavi</w:t>
            </w:r>
          </w:p>
        </w:tc>
        <w:tc>
          <w:tcPr>
            <w:tcW w:w="5239" w:type="dxa"/>
          </w:tcPr>
          <w:p w14:paraId="473E6B3E" w14:textId="77777777" w:rsidR="007017B0" w:rsidRPr="0053382C" w:rsidRDefault="00500F5F" w:rsidP="002619E0">
            <w:pPr>
              <w:suppressAutoHyphens/>
              <w:jc w:val="both"/>
              <w:rPr>
                <w:rFonts w:ascii="Cambria" w:hAnsi="Cambria"/>
              </w:rPr>
            </w:pPr>
            <w:r w:rsidRPr="0053382C">
              <w:rPr>
                <w:rFonts w:ascii="Cambria" w:hAnsi="Cambria"/>
              </w:rPr>
              <w:t>Prisotne koliformne bakterije</w:t>
            </w:r>
          </w:p>
        </w:tc>
      </w:tr>
      <w:tr w:rsidR="007017B0" w:rsidRPr="0053382C" w14:paraId="593287D8" w14:textId="77777777" w:rsidTr="002D3138">
        <w:tc>
          <w:tcPr>
            <w:tcW w:w="3463" w:type="dxa"/>
          </w:tcPr>
          <w:p w14:paraId="14CCA07A" w14:textId="77777777" w:rsidR="007017B0" w:rsidRPr="0053382C" w:rsidRDefault="00500F5F" w:rsidP="002619E0">
            <w:pPr>
              <w:suppressAutoHyphens/>
              <w:jc w:val="both"/>
              <w:rPr>
                <w:rFonts w:ascii="Cambria" w:hAnsi="Cambria"/>
              </w:rPr>
            </w:pPr>
            <w:r w:rsidRPr="0053382C">
              <w:rPr>
                <w:rFonts w:ascii="Cambria" w:hAnsi="Cambria"/>
              </w:rPr>
              <w:t>Pozno napihovanje sira, velika očesa, grenak, sladkast</w:t>
            </w:r>
          </w:p>
        </w:tc>
        <w:tc>
          <w:tcPr>
            <w:tcW w:w="5239" w:type="dxa"/>
          </w:tcPr>
          <w:p w14:paraId="093534AD" w14:textId="77777777" w:rsidR="007017B0" w:rsidRPr="0053382C" w:rsidRDefault="00500F5F" w:rsidP="002619E0">
            <w:pPr>
              <w:suppressAutoHyphens/>
              <w:jc w:val="both"/>
              <w:rPr>
                <w:rFonts w:ascii="Cambria" w:hAnsi="Cambria"/>
              </w:rPr>
            </w:pPr>
            <w:r w:rsidRPr="0053382C">
              <w:rPr>
                <w:rFonts w:ascii="Cambria" w:hAnsi="Cambria"/>
              </w:rPr>
              <w:t xml:space="preserve">Prisotni </w:t>
            </w:r>
            <w:proofErr w:type="spellStart"/>
            <w:r w:rsidRPr="0053382C">
              <w:rPr>
                <w:rFonts w:ascii="Cambria" w:hAnsi="Cambria"/>
              </w:rPr>
              <w:t>klostridiji</w:t>
            </w:r>
            <w:proofErr w:type="spellEnd"/>
          </w:p>
        </w:tc>
      </w:tr>
      <w:tr w:rsidR="00500F5F" w:rsidRPr="0053382C" w14:paraId="1AF662C2" w14:textId="77777777" w:rsidTr="002D3138">
        <w:tc>
          <w:tcPr>
            <w:tcW w:w="3463" w:type="dxa"/>
          </w:tcPr>
          <w:p w14:paraId="02924FC0" w14:textId="77777777" w:rsidR="00500F5F" w:rsidRPr="0053382C" w:rsidRDefault="00500F5F" w:rsidP="002619E0">
            <w:pPr>
              <w:suppressAutoHyphens/>
              <w:jc w:val="both"/>
              <w:rPr>
                <w:rFonts w:ascii="Cambria" w:hAnsi="Cambria"/>
              </w:rPr>
            </w:pPr>
            <w:r w:rsidRPr="0053382C">
              <w:rPr>
                <w:rFonts w:ascii="Cambria" w:hAnsi="Cambria"/>
              </w:rPr>
              <w:t>Bele lise na prerezu, mazava mesta</w:t>
            </w:r>
          </w:p>
        </w:tc>
        <w:tc>
          <w:tcPr>
            <w:tcW w:w="5239" w:type="dxa"/>
          </w:tcPr>
          <w:p w14:paraId="420A29E7" w14:textId="77777777" w:rsidR="00500F5F" w:rsidRPr="0053382C" w:rsidRDefault="00DC2F4B" w:rsidP="002619E0">
            <w:pPr>
              <w:suppressAutoHyphens/>
              <w:jc w:val="both"/>
              <w:rPr>
                <w:rFonts w:ascii="Cambria" w:hAnsi="Cambria"/>
              </w:rPr>
            </w:pPr>
            <w:r w:rsidRPr="0053382C">
              <w:rPr>
                <w:rFonts w:ascii="Cambria" w:hAnsi="Cambria"/>
              </w:rPr>
              <w:t>L</w:t>
            </w:r>
            <w:r w:rsidR="00500F5F" w:rsidRPr="0053382C">
              <w:rPr>
                <w:rFonts w:ascii="Cambria" w:hAnsi="Cambria"/>
              </w:rPr>
              <w:t>epljenje sirnih zrn v kotlu, neenakomerno sušena sirna zrna</w:t>
            </w:r>
          </w:p>
        </w:tc>
      </w:tr>
      <w:tr w:rsidR="00500F5F" w:rsidRPr="0053382C" w14:paraId="27A4A80C" w14:textId="77777777" w:rsidTr="002D3138">
        <w:tc>
          <w:tcPr>
            <w:tcW w:w="3463" w:type="dxa"/>
          </w:tcPr>
          <w:p w14:paraId="79375CCD" w14:textId="77777777" w:rsidR="00500F5F" w:rsidRPr="0053382C" w:rsidRDefault="00500F5F" w:rsidP="002619E0">
            <w:pPr>
              <w:suppressAutoHyphens/>
              <w:jc w:val="both"/>
              <w:rPr>
                <w:rFonts w:ascii="Cambria" w:hAnsi="Cambria"/>
              </w:rPr>
            </w:pPr>
            <w:r w:rsidRPr="0053382C">
              <w:rPr>
                <w:rFonts w:ascii="Cambria" w:hAnsi="Cambria"/>
              </w:rPr>
              <w:t>Žilav sir</w:t>
            </w:r>
          </w:p>
        </w:tc>
        <w:tc>
          <w:tcPr>
            <w:tcW w:w="5239" w:type="dxa"/>
          </w:tcPr>
          <w:p w14:paraId="5BF02ABE" w14:textId="77777777" w:rsidR="00500F5F" w:rsidRPr="0053382C" w:rsidRDefault="00500F5F" w:rsidP="002619E0">
            <w:pPr>
              <w:suppressAutoHyphens/>
              <w:jc w:val="both"/>
              <w:rPr>
                <w:rFonts w:ascii="Cambria" w:hAnsi="Cambria"/>
              </w:rPr>
            </w:pPr>
            <w:r w:rsidRPr="0053382C">
              <w:rPr>
                <w:rFonts w:ascii="Cambria" w:hAnsi="Cambria"/>
              </w:rPr>
              <w:t>Preveč dogreta zrna, preveč kisline v siru</w:t>
            </w:r>
          </w:p>
        </w:tc>
      </w:tr>
      <w:tr w:rsidR="00500F5F" w:rsidRPr="0053382C" w14:paraId="0B27FFE7" w14:textId="77777777" w:rsidTr="002D3138">
        <w:tc>
          <w:tcPr>
            <w:tcW w:w="3463" w:type="dxa"/>
          </w:tcPr>
          <w:p w14:paraId="72CF92D9" w14:textId="77777777" w:rsidR="00500F5F" w:rsidRPr="0053382C" w:rsidRDefault="00500F5F" w:rsidP="002619E0">
            <w:pPr>
              <w:suppressAutoHyphens/>
              <w:jc w:val="both"/>
              <w:rPr>
                <w:rFonts w:ascii="Cambria" w:hAnsi="Cambria"/>
              </w:rPr>
            </w:pPr>
            <w:r w:rsidRPr="0053382C">
              <w:rPr>
                <w:rFonts w:ascii="Cambria" w:hAnsi="Cambria"/>
              </w:rPr>
              <w:t>Premehko testo</w:t>
            </w:r>
          </w:p>
        </w:tc>
        <w:tc>
          <w:tcPr>
            <w:tcW w:w="5239" w:type="dxa"/>
          </w:tcPr>
          <w:p w14:paraId="20417B68" w14:textId="77777777" w:rsidR="00500F5F" w:rsidRPr="0053382C" w:rsidRDefault="00500F5F" w:rsidP="002619E0">
            <w:pPr>
              <w:suppressAutoHyphens/>
              <w:jc w:val="both"/>
              <w:rPr>
                <w:rFonts w:ascii="Cambria" w:hAnsi="Cambria"/>
              </w:rPr>
            </w:pPr>
            <w:r w:rsidRPr="0053382C">
              <w:rPr>
                <w:rFonts w:ascii="Cambria" w:hAnsi="Cambria"/>
              </w:rPr>
              <w:t xml:space="preserve">Preveč mlečne maščobe in vlage v siru, nizke T zorenja, neustrezno </w:t>
            </w:r>
            <w:proofErr w:type="spellStart"/>
            <w:r w:rsidRPr="0053382C">
              <w:rPr>
                <w:rFonts w:ascii="Cambria" w:hAnsi="Cambria"/>
              </w:rPr>
              <w:t>usirjanje</w:t>
            </w:r>
            <w:proofErr w:type="spellEnd"/>
          </w:p>
        </w:tc>
      </w:tr>
      <w:tr w:rsidR="00F97076" w:rsidRPr="0053382C" w14:paraId="4EB69992" w14:textId="77777777" w:rsidTr="002D3138">
        <w:tc>
          <w:tcPr>
            <w:tcW w:w="3463" w:type="dxa"/>
          </w:tcPr>
          <w:p w14:paraId="18910076" w14:textId="77777777" w:rsidR="00F97076" w:rsidRPr="0053382C" w:rsidRDefault="00500F5F" w:rsidP="002619E0">
            <w:pPr>
              <w:suppressAutoHyphens/>
              <w:jc w:val="both"/>
              <w:rPr>
                <w:rFonts w:ascii="Cambria" w:hAnsi="Cambria"/>
              </w:rPr>
            </w:pPr>
            <w:r w:rsidRPr="0053382C">
              <w:rPr>
                <w:rFonts w:ascii="Cambria" w:hAnsi="Cambria"/>
              </w:rPr>
              <w:t>Nima očes</w:t>
            </w:r>
          </w:p>
        </w:tc>
        <w:tc>
          <w:tcPr>
            <w:tcW w:w="5239" w:type="dxa"/>
          </w:tcPr>
          <w:p w14:paraId="0DCB638C" w14:textId="77777777" w:rsidR="00F97076" w:rsidRPr="0053382C" w:rsidRDefault="00500F5F" w:rsidP="002619E0">
            <w:pPr>
              <w:suppressAutoHyphens/>
              <w:jc w:val="both"/>
              <w:rPr>
                <w:rFonts w:ascii="Cambria" w:hAnsi="Cambria"/>
              </w:rPr>
            </w:pPr>
            <w:r w:rsidRPr="0053382C">
              <w:rPr>
                <w:rFonts w:ascii="Cambria" w:hAnsi="Cambria"/>
              </w:rPr>
              <w:t>Pomanjkanje mikroorganizmov, ki tvorijo plin</w:t>
            </w:r>
            <w:r w:rsidR="00EA2EC6" w:rsidRPr="0053382C">
              <w:rPr>
                <w:rFonts w:ascii="Cambria" w:hAnsi="Cambria"/>
              </w:rPr>
              <w:t>, nepravilno ravnanje z mlekom</w:t>
            </w:r>
          </w:p>
        </w:tc>
      </w:tr>
      <w:tr w:rsidR="00F97076" w:rsidRPr="0053382C" w14:paraId="58FE7672" w14:textId="77777777" w:rsidTr="002D3138">
        <w:tc>
          <w:tcPr>
            <w:tcW w:w="3463" w:type="dxa"/>
          </w:tcPr>
          <w:p w14:paraId="4E2E5A38" w14:textId="77777777" w:rsidR="00F97076" w:rsidRPr="0053382C" w:rsidRDefault="00EA2EC6" w:rsidP="002619E0">
            <w:pPr>
              <w:suppressAutoHyphens/>
              <w:jc w:val="both"/>
              <w:rPr>
                <w:rFonts w:ascii="Cambria" w:hAnsi="Cambria"/>
              </w:rPr>
            </w:pPr>
            <w:r w:rsidRPr="0053382C">
              <w:rPr>
                <w:rFonts w:ascii="Cambria" w:hAnsi="Cambria"/>
              </w:rPr>
              <w:t>Preveč očes</w:t>
            </w:r>
          </w:p>
        </w:tc>
        <w:tc>
          <w:tcPr>
            <w:tcW w:w="5239" w:type="dxa"/>
          </w:tcPr>
          <w:p w14:paraId="6347EA90" w14:textId="77777777" w:rsidR="00F97076" w:rsidRPr="0053382C" w:rsidRDefault="00EA2EC6" w:rsidP="002619E0">
            <w:pPr>
              <w:suppressAutoHyphens/>
              <w:jc w:val="both"/>
              <w:rPr>
                <w:rFonts w:ascii="Cambria" w:hAnsi="Cambria"/>
              </w:rPr>
            </w:pPr>
            <w:r w:rsidRPr="0053382C">
              <w:rPr>
                <w:rFonts w:ascii="Cambria" w:hAnsi="Cambria"/>
              </w:rPr>
              <w:t xml:space="preserve">Pretopla zorilnica, okužba z </w:t>
            </w:r>
            <w:proofErr w:type="spellStart"/>
            <w:r w:rsidRPr="0053382C">
              <w:rPr>
                <w:rFonts w:ascii="Cambria" w:hAnsi="Cambria"/>
              </w:rPr>
              <w:t>maslenokislinskimi</w:t>
            </w:r>
            <w:proofErr w:type="spellEnd"/>
            <w:r w:rsidRPr="0053382C">
              <w:rPr>
                <w:rFonts w:ascii="Cambria" w:hAnsi="Cambria"/>
              </w:rPr>
              <w:t xml:space="preserve"> </w:t>
            </w:r>
            <w:proofErr w:type="spellStart"/>
            <w:r w:rsidRPr="0053382C">
              <w:rPr>
                <w:rFonts w:ascii="Cambria" w:hAnsi="Cambria"/>
              </w:rPr>
              <w:t>mikroorganizmimi</w:t>
            </w:r>
            <w:proofErr w:type="spellEnd"/>
          </w:p>
        </w:tc>
      </w:tr>
      <w:tr w:rsidR="00F97076" w:rsidRPr="0053382C" w14:paraId="33F33565" w14:textId="77777777" w:rsidTr="002D3138">
        <w:tc>
          <w:tcPr>
            <w:tcW w:w="3463" w:type="dxa"/>
          </w:tcPr>
          <w:p w14:paraId="3512CEFA" w14:textId="77777777" w:rsidR="00F97076" w:rsidRPr="0053382C" w:rsidRDefault="003B56DB" w:rsidP="002619E0">
            <w:pPr>
              <w:suppressAutoHyphens/>
              <w:jc w:val="both"/>
              <w:rPr>
                <w:rFonts w:ascii="Cambria" w:hAnsi="Cambria"/>
              </w:rPr>
            </w:pPr>
            <w:r w:rsidRPr="0053382C">
              <w:rPr>
                <w:rFonts w:ascii="Cambria" w:hAnsi="Cambria"/>
              </w:rPr>
              <w:t xml:space="preserve">Nedozorel </w:t>
            </w:r>
          </w:p>
        </w:tc>
        <w:tc>
          <w:tcPr>
            <w:tcW w:w="5239" w:type="dxa"/>
          </w:tcPr>
          <w:p w14:paraId="2D9B2550" w14:textId="77777777" w:rsidR="00F97076" w:rsidRPr="0053382C" w:rsidRDefault="003B56DB" w:rsidP="002619E0">
            <w:pPr>
              <w:suppressAutoHyphens/>
              <w:jc w:val="both"/>
              <w:rPr>
                <w:rFonts w:ascii="Cambria" w:hAnsi="Cambria"/>
              </w:rPr>
            </w:pPr>
            <w:r w:rsidRPr="0053382C">
              <w:rPr>
                <w:rFonts w:ascii="Cambria" w:hAnsi="Cambria"/>
              </w:rPr>
              <w:t>Problem pri sušenju sirnega zrna</w:t>
            </w:r>
          </w:p>
        </w:tc>
      </w:tr>
      <w:tr w:rsidR="00F97076" w:rsidRPr="0053382C" w14:paraId="52DDB907" w14:textId="77777777" w:rsidTr="002D3138">
        <w:tc>
          <w:tcPr>
            <w:tcW w:w="3463" w:type="dxa"/>
          </w:tcPr>
          <w:p w14:paraId="14543A89" w14:textId="77777777" w:rsidR="00F97076" w:rsidRPr="0053382C" w:rsidRDefault="00500F5F" w:rsidP="002619E0">
            <w:pPr>
              <w:suppressAutoHyphens/>
              <w:jc w:val="both"/>
              <w:rPr>
                <w:rFonts w:ascii="Cambria" w:hAnsi="Cambria"/>
              </w:rPr>
            </w:pPr>
            <w:r w:rsidRPr="0053382C">
              <w:rPr>
                <w:rFonts w:ascii="Cambria" w:hAnsi="Cambria"/>
              </w:rPr>
              <w:t>Sluzasta površina sira</w:t>
            </w:r>
          </w:p>
        </w:tc>
        <w:tc>
          <w:tcPr>
            <w:tcW w:w="5239" w:type="dxa"/>
          </w:tcPr>
          <w:p w14:paraId="7E56613F" w14:textId="77777777" w:rsidR="00F97076" w:rsidRPr="0053382C" w:rsidRDefault="00500F5F" w:rsidP="002619E0">
            <w:pPr>
              <w:suppressAutoHyphens/>
              <w:jc w:val="both"/>
              <w:rPr>
                <w:rFonts w:ascii="Cambria" w:hAnsi="Cambria"/>
              </w:rPr>
            </w:pPr>
            <w:r w:rsidRPr="0053382C">
              <w:rPr>
                <w:rFonts w:ascii="Cambria" w:hAnsi="Cambria"/>
              </w:rPr>
              <w:t>Nepravilen pH slanice, okužba slanice</w:t>
            </w:r>
          </w:p>
        </w:tc>
      </w:tr>
      <w:tr w:rsidR="00F97076" w:rsidRPr="0053382C" w14:paraId="0544C18C" w14:textId="77777777" w:rsidTr="002D3138">
        <w:tc>
          <w:tcPr>
            <w:tcW w:w="3463" w:type="dxa"/>
          </w:tcPr>
          <w:p w14:paraId="1F102739" w14:textId="77777777" w:rsidR="00F97076" w:rsidRPr="0053382C" w:rsidRDefault="00EA2EC6" w:rsidP="002619E0">
            <w:pPr>
              <w:suppressAutoHyphens/>
              <w:jc w:val="both"/>
              <w:rPr>
                <w:rFonts w:ascii="Cambria" w:hAnsi="Cambria"/>
              </w:rPr>
            </w:pPr>
            <w:r w:rsidRPr="0053382C">
              <w:rPr>
                <w:rFonts w:ascii="Cambria" w:hAnsi="Cambria"/>
              </w:rPr>
              <w:t>Suho, belo testo sira</w:t>
            </w:r>
          </w:p>
        </w:tc>
        <w:tc>
          <w:tcPr>
            <w:tcW w:w="5239" w:type="dxa"/>
          </w:tcPr>
          <w:p w14:paraId="49BD7BD7" w14:textId="77777777" w:rsidR="00F97076" w:rsidRPr="0053382C" w:rsidRDefault="00EA2EC6" w:rsidP="002619E0">
            <w:pPr>
              <w:suppressAutoHyphens/>
              <w:jc w:val="both"/>
              <w:rPr>
                <w:rFonts w:ascii="Cambria" w:hAnsi="Cambria"/>
              </w:rPr>
            </w:pPr>
            <w:r w:rsidRPr="0053382C">
              <w:rPr>
                <w:rFonts w:ascii="Cambria" w:hAnsi="Cambria"/>
              </w:rPr>
              <w:t xml:space="preserve">Prekislo mleko ob usirjenju, preveč </w:t>
            </w:r>
            <w:proofErr w:type="spellStart"/>
            <w:r w:rsidRPr="0053382C">
              <w:rPr>
                <w:rFonts w:ascii="Cambria" w:hAnsi="Cambria"/>
              </w:rPr>
              <w:t>kultue</w:t>
            </w:r>
            <w:proofErr w:type="spellEnd"/>
            <w:r w:rsidRPr="0053382C">
              <w:rPr>
                <w:rFonts w:ascii="Cambria" w:hAnsi="Cambria"/>
              </w:rPr>
              <w:t>, predolg čas izdelave, preveč sirotke v siru</w:t>
            </w:r>
          </w:p>
        </w:tc>
      </w:tr>
    </w:tbl>
    <w:p w14:paraId="39C1D48D" w14:textId="77777777" w:rsidR="00F97076" w:rsidRPr="0053382C" w:rsidRDefault="00F97076" w:rsidP="00C566C4">
      <w:pPr>
        <w:suppressAutoHyphens/>
        <w:spacing w:after="0" w:line="360" w:lineRule="auto"/>
        <w:ind w:left="360"/>
        <w:jc w:val="both"/>
        <w:rPr>
          <w:rFonts w:ascii="Cambria" w:hAnsi="Cambria"/>
        </w:rPr>
      </w:pPr>
      <w:r w:rsidRPr="0053382C">
        <w:rPr>
          <w:rFonts w:ascii="Cambria" w:hAnsi="Cambria"/>
        </w:rPr>
        <w:t>Trdi sir:</w:t>
      </w:r>
    </w:p>
    <w:tbl>
      <w:tblPr>
        <w:tblStyle w:val="Tabelamrea"/>
        <w:tblW w:w="0" w:type="auto"/>
        <w:tblInd w:w="360" w:type="dxa"/>
        <w:tblLook w:val="04A0" w:firstRow="1" w:lastRow="0" w:firstColumn="1" w:lastColumn="0" w:noHBand="0" w:noVBand="1"/>
      </w:tblPr>
      <w:tblGrid>
        <w:gridCol w:w="3463"/>
        <w:gridCol w:w="5239"/>
      </w:tblGrid>
      <w:tr w:rsidR="00CD1BAF" w:rsidRPr="0053382C" w14:paraId="135DED39" w14:textId="77777777" w:rsidTr="002D3138">
        <w:tc>
          <w:tcPr>
            <w:tcW w:w="3463" w:type="dxa"/>
          </w:tcPr>
          <w:p w14:paraId="5C040401" w14:textId="77777777" w:rsidR="00CD1BAF" w:rsidRPr="0053382C" w:rsidRDefault="00DC2F4B" w:rsidP="002619E0">
            <w:pPr>
              <w:suppressAutoHyphens/>
              <w:jc w:val="both"/>
              <w:rPr>
                <w:rFonts w:ascii="Cambria" w:hAnsi="Cambria"/>
              </w:rPr>
            </w:pPr>
            <w:r w:rsidRPr="0053382C">
              <w:rPr>
                <w:rFonts w:ascii="Cambria" w:hAnsi="Cambria"/>
              </w:rPr>
              <w:t>Zgodnje napihovanje sira – gobast, mehak sir</w:t>
            </w:r>
          </w:p>
        </w:tc>
        <w:tc>
          <w:tcPr>
            <w:tcW w:w="5239" w:type="dxa"/>
          </w:tcPr>
          <w:p w14:paraId="211A91F3" w14:textId="77777777" w:rsidR="00CD1BAF" w:rsidRPr="0053382C" w:rsidRDefault="00DC2F4B" w:rsidP="002619E0">
            <w:pPr>
              <w:suppressAutoHyphens/>
              <w:jc w:val="both"/>
              <w:rPr>
                <w:rFonts w:ascii="Cambria" w:hAnsi="Cambria"/>
              </w:rPr>
            </w:pPr>
            <w:r w:rsidRPr="0053382C">
              <w:rPr>
                <w:rFonts w:ascii="Cambria" w:hAnsi="Cambria"/>
              </w:rPr>
              <w:t>Okužba zaradi koliformnih organizmov že v surovem mleku, poznejša okužba zaradi nehigiene</w:t>
            </w:r>
          </w:p>
        </w:tc>
      </w:tr>
      <w:tr w:rsidR="00EA2EC6" w:rsidRPr="0053382C" w14:paraId="139C16A5" w14:textId="77777777" w:rsidTr="002D3138">
        <w:tc>
          <w:tcPr>
            <w:tcW w:w="3463" w:type="dxa"/>
          </w:tcPr>
          <w:p w14:paraId="1562644C" w14:textId="77777777" w:rsidR="00EA2EC6" w:rsidRPr="0053382C" w:rsidRDefault="00DC2F4B" w:rsidP="002619E0">
            <w:pPr>
              <w:suppressAutoHyphens/>
              <w:jc w:val="both"/>
              <w:rPr>
                <w:rFonts w:ascii="Cambria" w:hAnsi="Cambria"/>
              </w:rPr>
            </w:pPr>
            <w:r w:rsidRPr="0053382C">
              <w:rPr>
                <w:rFonts w:ascii="Cambria" w:hAnsi="Cambria"/>
              </w:rPr>
              <w:lastRenderedPageBreak/>
              <w:t>Pozno napihovanje, razpoke na prerezu in na površini</w:t>
            </w:r>
          </w:p>
        </w:tc>
        <w:tc>
          <w:tcPr>
            <w:tcW w:w="5239" w:type="dxa"/>
          </w:tcPr>
          <w:p w14:paraId="7AAE811C" w14:textId="77777777" w:rsidR="00EA2EC6" w:rsidRPr="0053382C" w:rsidRDefault="00DC2F4B" w:rsidP="002619E0">
            <w:pPr>
              <w:suppressAutoHyphens/>
              <w:jc w:val="both"/>
              <w:rPr>
                <w:rFonts w:ascii="Cambria" w:hAnsi="Cambria"/>
              </w:rPr>
            </w:pPr>
            <w:r w:rsidRPr="0053382C">
              <w:rPr>
                <w:rFonts w:ascii="Cambria" w:hAnsi="Cambria"/>
              </w:rPr>
              <w:t xml:space="preserve">Okužba z </w:t>
            </w:r>
            <w:proofErr w:type="spellStart"/>
            <w:r w:rsidRPr="0053382C">
              <w:rPr>
                <w:rFonts w:ascii="Cambria" w:hAnsi="Cambria"/>
              </w:rPr>
              <w:t>m</w:t>
            </w:r>
            <w:r w:rsidR="007213F0" w:rsidRPr="0053382C">
              <w:rPr>
                <w:rFonts w:ascii="Cambria" w:hAnsi="Cambria"/>
              </w:rPr>
              <w:t>aslenokislinskimi</w:t>
            </w:r>
            <w:proofErr w:type="spellEnd"/>
            <w:r w:rsidR="007213F0" w:rsidRPr="0053382C">
              <w:rPr>
                <w:rFonts w:ascii="Cambria" w:hAnsi="Cambria"/>
              </w:rPr>
              <w:t xml:space="preserve"> mikroorganiz</w:t>
            </w:r>
            <w:r w:rsidRPr="0053382C">
              <w:rPr>
                <w:rFonts w:ascii="Cambria" w:hAnsi="Cambria"/>
              </w:rPr>
              <w:t>mi, najverjetneje zaradi slabe krme</w:t>
            </w:r>
          </w:p>
        </w:tc>
      </w:tr>
      <w:tr w:rsidR="00EA2EC6" w:rsidRPr="0053382C" w14:paraId="1046EC26" w14:textId="77777777" w:rsidTr="002D3138">
        <w:tc>
          <w:tcPr>
            <w:tcW w:w="3463" w:type="dxa"/>
          </w:tcPr>
          <w:p w14:paraId="661D7B00" w14:textId="77777777" w:rsidR="00EA2EC6" w:rsidRPr="0053382C" w:rsidRDefault="00DC2F4B" w:rsidP="002619E0">
            <w:pPr>
              <w:suppressAutoHyphens/>
              <w:jc w:val="both"/>
              <w:rPr>
                <w:rFonts w:ascii="Cambria" w:hAnsi="Cambria"/>
              </w:rPr>
            </w:pPr>
            <w:r w:rsidRPr="0053382C">
              <w:rPr>
                <w:rFonts w:ascii="Cambria" w:hAnsi="Cambria"/>
              </w:rPr>
              <w:t>Kredasto testo</w:t>
            </w:r>
          </w:p>
        </w:tc>
        <w:tc>
          <w:tcPr>
            <w:tcW w:w="5239" w:type="dxa"/>
          </w:tcPr>
          <w:p w14:paraId="14049EA5" w14:textId="77777777" w:rsidR="00EA2EC6" w:rsidRPr="0053382C" w:rsidRDefault="00DC2F4B" w:rsidP="002619E0">
            <w:pPr>
              <w:suppressAutoHyphens/>
              <w:jc w:val="both"/>
              <w:rPr>
                <w:rFonts w:ascii="Cambria" w:hAnsi="Cambria"/>
              </w:rPr>
            </w:pPr>
            <w:r w:rsidRPr="0053382C">
              <w:rPr>
                <w:rFonts w:ascii="Cambria" w:hAnsi="Cambria"/>
              </w:rPr>
              <w:t>Preveč dogreta zrna, preveč kisline v siru, previsoka T dogrevanja</w:t>
            </w:r>
          </w:p>
        </w:tc>
      </w:tr>
      <w:tr w:rsidR="00EA2EC6" w:rsidRPr="0053382C" w14:paraId="024B579B" w14:textId="77777777" w:rsidTr="002D3138">
        <w:tc>
          <w:tcPr>
            <w:tcW w:w="3463" w:type="dxa"/>
          </w:tcPr>
          <w:p w14:paraId="0BDE16DE" w14:textId="77777777" w:rsidR="00EA2EC6" w:rsidRPr="0053382C" w:rsidRDefault="00DC2F4B" w:rsidP="002619E0">
            <w:pPr>
              <w:suppressAutoHyphens/>
              <w:jc w:val="both"/>
              <w:rPr>
                <w:rFonts w:ascii="Cambria" w:hAnsi="Cambria"/>
              </w:rPr>
            </w:pPr>
            <w:r w:rsidRPr="0053382C">
              <w:rPr>
                <w:rFonts w:ascii="Cambria" w:hAnsi="Cambria"/>
              </w:rPr>
              <w:t>Neenakomerna očesa in razpoke</w:t>
            </w:r>
          </w:p>
        </w:tc>
        <w:tc>
          <w:tcPr>
            <w:tcW w:w="5239" w:type="dxa"/>
          </w:tcPr>
          <w:p w14:paraId="62200ACD" w14:textId="77777777" w:rsidR="00EA2EC6" w:rsidRPr="0053382C" w:rsidRDefault="00DC2F4B" w:rsidP="002619E0">
            <w:pPr>
              <w:suppressAutoHyphens/>
              <w:jc w:val="both"/>
              <w:rPr>
                <w:rFonts w:ascii="Cambria" w:hAnsi="Cambria"/>
              </w:rPr>
            </w:pPr>
            <w:r w:rsidRPr="0053382C">
              <w:rPr>
                <w:rFonts w:ascii="Cambria" w:hAnsi="Cambria"/>
              </w:rPr>
              <w:t>Slabo polnjenje modelov, obtežitev in obračanje sira</w:t>
            </w:r>
          </w:p>
        </w:tc>
      </w:tr>
      <w:tr w:rsidR="00EA2EC6" w:rsidRPr="0053382C" w14:paraId="11DB67AC" w14:textId="77777777" w:rsidTr="002D3138">
        <w:tc>
          <w:tcPr>
            <w:tcW w:w="3463" w:type="dxa"/>
          </w:tcPr>
          <w:p w14:paraId="1F6C95D3" w14:textId="77777777" w:rsidR="00EA2EC6" w:rsidRPr="0053382C" w:rsidRDefault="00DC2F4B" w:rsidP="002619E0">
            <w:pPr>
              <w:suppressAutoHyphens/>
              <w:jc w:val="both"/>
              <w:rPr>
                <w:rFonts w:ascii="Cambria" w:hAnsi="Cambria"/>
              </w:rPr>
            </w:pPr>
            <w:r w:rsidRPr="0053382C">
              <w:rPr>
                <w:rFonts w:ascii="Cambria" w:hAnsi="Cambria"/>
              </w:rPr>
              <w:t>Bele lise, mazave kepice</w:t>
            </w:r>
            <w:r w:rsidR="002627FA" w:rsidRPr="0053382C">
              <w:rPr>
                <w:rFonts w:ascii="Cambria" w:hAnsi="Cambria"/>
              </w:rPr>
              <w:t>, sirotkina gnezda</w:t>
            </w:r>
          </w:p>
        </w:tc>
        <w:tc>
          <w:tcPr>
            <w:tcW w:w="5239" w:type="dxa"/>
          </w:tcPr>
          <w:p w14:paraId="23BC8231" w14:textId="77777777" w:rsidR="00EA2EC6" w:rsidRPr="0053382C" w:rsidRDefault="002627FA" w:rsidP="002619E0">
            <w:pPr>
              <w:suppressAutoHyphens/>
              <w:jc w:val="both"/>
              <w:rPr>
                <w:rFonts w:ascii="Cambria" w:hAnsi="Cambria"/>
              </w:rPr>
            </w:pPr>
            <w:r w:rsidRPr="0053382C">
              <w:rPr>
                <w:rFonts w:ascii="Cambria" w:hAnsi="Cambria"/>
              </w:rPr>
              <w:t>Lepljenje sirnih zrn v kotlu, neenakomerno sušena sirna zrna</w:t>
            </w:r>
          </w:p>
        </w:tc>
      </w:tr>
      <w:tr w:rsidR="00CD1BAF" w:rsidRPr="0053382C" w14:paraId="54EDDB0E" w14:textId="77777777" w:rsidTr="002D3138">
        <w:tc>
          <w:tcPr>
            <w:tcW w:w="3463" w:type="dxa"/>
          </w:tcPr>
          <w:p w14:paraId="2924EB1B" w14:textId="77777777" w:rsidR="00CD1BAF" w:rsidRPr="0053382C" w:rsidRDefault="003B56DB" w:rsidP="002619E0">
            <w:pPr>
              <w:suppressAutoHyphens/>
              <w:jc w:val="both"/>
              <w:rPr>
                <w:rFonts w:ascii="Cambria" w:hAnsi="Cambria"/>
              </w:rPr>
            </w:pPr>
            <w:r w:rsidRPr="0053382C">
              <w:rPr>
                <w:rFonts w:ascii="Cambria" w:hAnsi="Cambria"/>
              </w:rPr>
              <w:t>Nečist vonj</w:t>
            </w:r>
          </w:p>
        </w:tc>
        <w:tc>
          <w:tcPr>
            <w:tcW w:w="5239" w:type="dxa"/>
          </w:tcPr>
          <w:p w14:paraId="085C3870" w14:textId="77777777" w:rsidR="00CD1BAF" w:rsidRPr="0053382C" w:rsidRDefault="003B56DB" w:rsidP="002619E0">
            <w:pPr>
              <w:suppressAutoHyphens/>
              <w:jc w:val="both"/>
              <w:rPr>
                <w:rFonts w:ascii="Cambria" w:hAnsi="Cambria"/>
              </w:rPr>
            </w:pPr>
            <w:r w:rsidRPr="0053382C">
              <w:rPr>
                <w:rFonts w:ascii="Cambria" w:hAnsi="Cambria"/>
              </w:rPr>
              <w:t>Masleno kislinska fermentacija</w:t>
            </w:r>
          </w:p>
        </w:tc>
      </w:tr>
      <w:tr w:rsidR="00CD1BAF" w:rsidRPr="0053382C" w14:paraId="529E0313" w14:textId="77777777" w:rsidTr="002D3138">
        <w:tc>
          <w:tcPr>
            <w:tcW w:w="3463" w:type="dxa"/>
          </w:tcPr>
          <w:p w14:paraId="43F99508" w14:textId="77777777" w:rsidR="00CD1BAF" w:rsidRPr="0053382C" w:rsidRDefault="003B56DB" w:rsidP="002619E0">
            <w:pPr>
              <w:suppressAutoHyphens/>
              <w:jc w:val="both"/>
              <w:rPr>
                <w:rFonts w:ascii="Cambria" w:hAnsi="Cambria"/>
              </w:rPr>
            </w:pPr>
            <w:proofErr w:type="spellStart"/>
            <w:r w:rsidRPr="0053382C">
              <w:rPr>
                <w:rFonts w:ascii="Cambria" w:hAnsi="Cambria"/>
              </w:rPr>
              <w:t>Klostridijsko</w:t>
            </w:r>
            <w:proofErr w:type="spellEnd"/>
            <w:r w:rsidRPr="0053382C">
              <w:rPr>
                <w:rFonts w:ascii="Cambria" w:hAnsi="Cambria"/>
              </w:rPr>
              <w:t xml:space="preserve"> napihovanje</w:t>
            </w:r>
          </w:p>
        </w:tc>
        <w:tc>
          <w:tcPr>
            <w:tcW w:w="5239" w:type="dxa"/>
          </w:tcPr>
          <w:p w14:paraId="58D731CA" w14:textId="77777777" w:rsidR="00CD1BAF" w:rsidRPr="0053382C" w:rsidRDefault="003B56DB" w:rsidP="002619E0">
            <w:pPr>
              <w:suppressAutoHyphens/>
              <w:jc w:val="both"/>
              <w:rPr>
                <w:rFonts w:ascii="Cambria" w:hAnsi="Cambria"/>
              </w:rPr>
            </w:pPr>
            <w:r w:rsidRPr="0053382C">
              <w:rPr>
                <w:rFonts w:ascii="Cambria" w:hAnsi="Cambria"/>
              </w:rPr>
              <w:t>mleko ni bilo pasterizirano</w:t>
            </w:r>
          </w:p>
        </w:tc>
      </w:tr>
      <w:tr w:rsidR="00CD1BAF" w:rsidRPr="0053382C" w14:paraId="20B5EE8F" w14:textId="77777777" w:rsidTr="002D3138">
        <w:tc>
          <w:tcPr>
            <w:tcW w:w="3463" w:type="dxa"/>
          </w:tcPr>
          <w:p w14:paraId="12E8D0F0" w14:textId="77777777" w:rsidR="00CD1BAF" w:rsidRPr="0053382C" w:rsidRDefault="003B56DB" w:rsidP="002619E0">
            <w:pPr>
              <w:suppressAutoHyphens/>
              <w:jc w:val="both"/>
              <w:rPr>
                <w:rFonts w:ascii="Cambria" w:hAnsi="Cambria"/>
              </w:rPr>
            </w:pPr>
            <w:r w:rsidRPr="0053382C">
              <w:rPr>
                <w:rFonts w:ascii="Cambria" w:hAnsi="Cambria"/>
              </w:rPr>
              <w:t>Drobne luknjice pod skorjo</w:t>
            </w:r>
          </w:p>
        </w:tc>
        <w:tc>
          <w:tcPr>
            <w:tcW w:w="5239" w:type="dxa"/>
          </w:tcPr>
          <w:p w14:paraId="08A44349" w14:textId="77777777" w:rsidR="00CD1BAF" w:rsidRPr="0053382C" w:rsidRDefault="003B56DB" w:rsidP="002619E0">
            <w:pPr>
              <w:suppressAutoHyphens/>
              <w:jc w:val="both"/>
              <w:rPr>
                <w:rFonts w:ascii="Cambria" w:hAnsi="Cambria"/>
              </w:rPr>
            </w:pPr>
            <w:r w:rsidRPr="0053382C">
              <w:rPr>
                <w:rFonts w:ascii="Cambria" w:hAnsi="Cambria"/>
              </w:rPr>
              <w:t xml:space="preserve">Okužba z </w:t>
            </w:r>
            <w:proofErr w:type="spellStart"/>
            <w:r w:rsidRPr="0053382C">
              <w:rPr>
                <w:rFonts w:ascii="Cambria" w:hAnsi="Cambria"/>
              </w:rPr>
              <w:t>en</w:t>
            </w:r>
            <w:r w:rsidR="007213F0" w:rsidRPr="0053382C">
              <w:rPr>
                <w:rFonts w:ascii="Cambria" w:hAnsi="Cambria"/>
              </w:rPr>
              <w:t>t</w:t>
            </w:r>
            <w:r w:rsidRPr="0053382C">
              <w:rPr>
                <w:rFonts w:ascii="Cambria" w:hAnsi="Cambria"/>
              </w:rPr>
              <w:t>erobakterijami</w:t>
            </w:r>
            <w:proofErr w:type="spellEnd"/>
            <w:r w:rsidRPr="0053382C">
              <w:rPr>
                <w:rFonts w:ascii="Cambria" w:hAnsi="Cambria"/>
              </w:rPr>
              <w:t>, mleko ni bilo pasterizirano</w:t>
            </w:r>
          </w:p>
        </w:tc>
      </w:tr>
      <w:tr w:rsidR="00CD1BAF" w:rsidRPr="0053382C" w14:paraId="568358FF" w14:textId="77777777" w:rsidTr="002D3138">
        <w:tc>
          <w:tcPr>
            <w:tcW w:w="3463" w:type="dxa"/>
          </w:tcPr>
          <w:p w14:paraId="7E8DAFC6" w14:textId="77777777" w:rsidR="00CD1BAF" w:rsidRPr="0053382C" w:rsidRDefault="002627FA" w:rsidP="002619E0">
            <w:pPr>
              <w:suppressAutoHyphens/>
              <w:jc w:val="both"/>
              <w:rPr>
                <w:rFonts w:ascii="Cambria" w:hAnsi="Cambria"/>
              </w:rPr>
            </w:pPr>
            <w:r w:rsidRPr="0053382C">
              <w:rPr>
                <w:rFonts w:ascii="Cambria" w:hAnsi="Cambria"/>
              </w:rPr>
              <w:t>Mazava površina</w:t>
            </w:r>
          </w:p>
        </w:tc>
        <w:tc>
          <w:tcPr>
            <w:tcW w:w="5239" w:type="dxa"/>
          </w:tcPr>
          <w:p w14:paraId="1C9D383E" w14:textId="77777777" w:rsidR="00CD1BAF" w:rsidRPr="0053382C" w:rsidRDefault="002627FA" w:rsidP="002619E0">
            <w:pPr>
              <w:suppressAutoHyphens/>
              <w:jc w:val="both"/>
              <w:rPr>
                <w:rFonts w:ascii="Cambria" w:hAnsi="Cambria"/>
              </w:rPr>
            </w:pPr>
            <w:r w:rsidRPr="0053382C">
              <w:rPr>
                <w:rFonts w:ascii="Cambria" w:hAnsi="Cambria"/>
              </w:rPr>
              <w:t>Nepravilen pH slanice, okužba slanice</w:t>
            </w:r>
          </w:p>
        </w:tc>
      </w:tr>
      <w:tr w:rsidR="002627FA" w:rsidRPr="0053382C" w14:paraId="07DA71B7" w14:textId="77777777" w:rsidTr="002D3138">
        <w:tc>
          <w:tcPr>
            <w:tcW w:w="3463" w:type="dxa"/>
          </w:tcPr>
          <w:p w14:paraId="07FA0A81" w14:textId="77777777" w:rsidR="002627FA" w:rsidRPr="0053382C" w:rsidRDefault="002627FA" w:rsidP="002627FA">
            <w:pPr>
              <w:suppressAutoHyphens/>
              <w:jc w:val="both"/>
              <w:rPr>
                <w:rFonts w:ascii="Cambria" w:hAnsi="Cambria"/>
              </w:rPr>
            </w:pPr>
            <w:r w:rsidRPr="0053382C">
              <w:rPr>
                <w:rFonts w:ascii="Cambria" w:hAnsi="Cambria"/>
              </w:rPr>
              <w:t>Suho, drobljivo, belo testo sira</w:t>
            </w:r>
          </w:p>
        </w:tc>
        <w:tc>
          <w:tcPr>
            <w:tcW w:w="5239" w:type="dxa"/>
          </w:tcPr>
          <w:p w14:paraId="1E719E81" w14:textId="77777777" w:rsidR="002627FA" w:rsidRPr="0053382C" w:rsidRDefault="002627FA" w:rsidP="002627FA">
            <w:pPr>
              <w:suppressAutoHyphens/>
              <w:jc w:val="both"/>
              <w:rPr>
                <w:rFonts w:ascii="Cambria" w:hAnsi="Cambria"/>
              </w:rPr>
            </w:pPr>
            <w:r w:rsidRPr="0053382C">
              <w:rPr>
                <w:rFonts w:ascii="Cambria" w:hAnsi="Cambria"/>
              </w:rPr>
              <w:t>Prekislo mleko ob usirjenju, preveč kultu</w:t>
            </w:r>
            <w:r w:rsidR="007213F0" w:rsidRPr="0053382C">
              <w:rPr>
                <w:rFonts w:ascii="Cambria" w:hAnsi="Cambria"/>
              </w:rPr>
              <w:t>r</w:t>
            </w:r>
            <w:r w:rsidRPr="0053382C">
              <w:rPr>
                <w:rFonts w:ascii="Cambria" w:hAnsi="Cambria"/>
              </w:rPr>
              <w:t>e, predolg čas izdelave, preveč sirotke v siru</w:t>
            </w:r>
          </w:p>
        </w:tc>
      </w:tr>
      <w:tr w:rsidR="002627FA" w:rsidRPr="0053382C" w14:paraId="3DC4746D" w14:textId="77777777" w:rsidTr="002D3138">
        <w:tc>
          <w:tcPr>
            <w:tcW w:w="3463" w:type="dxa"/>
          </w:tcPr>
          <w:p w14:paraId="62492B75" w14:textId="77777777" w:rsidR="002627FA" w:rsidRPr="0053382C" w:rsidRDefault="002627FA" w:rsidP="002619E0">
            <w:pPr>
              <w:suppressAutoHyphens/>
              <w:jc w:val="both"/>
              <w:rPr>
                <w:rFonts w:ascii="Cambria" w:hAnsi="Cambria"/>
              </w:rPr>
            </w:pPr>
            <w:r w:rsidRPr="0053382C">
              <w:rPr>
                <w:rFonts w:ascii="Cambria" w:hAnsi="Cambria"/>
              </w:rPr>
              <w:t>Mehko, mazavo testo</w:t>
            </w:r>
          </w:p>
        </w:tc>
        <w:tc>
          <w:tcPr>
            <w:tcW w:w="5239" w:type="dxa"/>
          </w:tcPr>
          <w:p w14:paraId="2C150744" w14:textId="77777777" w:rsidR="002627FA" w:rsidRPr="0053382C" w:rsidRDefault="002627FA" w:rsidP="002619E0">
            <w:pPr>
              <w:suppressAutoHyphens/>
              <w:jc w:val="both"/>
              <w:rPr>
                <w:rFonts w:ascii="Cambria" w:hAnsi="Cambria"/>
              </w:rPr>
            </w:pPr>
            <w:r w:rsidRPr="0053382C">
              <w:rPr>
                <w:rFonts w:ascii="Cambria" w:hAnsi="Cambria"/>
              </w:rPr>
              <w:t>Preveč vlage v siru, pre</w:t>
            </w:r>
            <w:r w:rsidR="007213F0" w:rsidRPr="0053382C">
              <w:rPr>
                <w:rFonts w:ascii="Cambria" w:hAnsi="Cambria"/>
              </w:rPr>
              <w:t>nizke temperature zor</w:t>
            </w:r>
            <w:r w:rsidRPr="0053382C">
              <w:rPr>
                <w:rFonts w:ascii="Cambria" w:hAnsi="Cambria"/>
              </w:rPr>
              <w:t xml:space="preserve">enja ali usirjenja, nepravilen čas razreza </w:t>
            </w:r>
            <w:proofErr w:type="spellStart"/>
            <w:r w:rsidRPr="0053382C">
              <w:rPr>
                <w:rFonts w:ascii="Cambria" w:hAnsi="Cambria"/>
              </w:rPr>
              <w:t>kuaguluma</w:t>
            </w:r>
            <w:proofErr w:type="spellEnd"/>
            <w:r w:rsidRPr="0053382C">
              <w:rPr>
                <w:rFonts w:ascii="Cambria" w:hAnsi="Cambria"/>
              </w:rPr>
              <w:t>, premalo sirišča</w:t>
            </w:r>
          </w:p>
        </w:tc>
      </w:tr>
      <w:tr w:rsidR="002627FA" w:rsidRPr="0053382C" w14:paraId="33A745B1" w14:textId="77777777" w:rsidTr="002D3138">
        <w:tc>
          <w:tcPr>
            <w:tcW w:w="3463" w:type="dxa"/>
          </w:tcPr>
          <w:p w14:paraId="34B34055" w14:textId="77777777" w:rsidR="002627FA" w:rsidRPr="0053382C" w:rsidRDefault="002627FA" w:rsidP="002619E0">
            <w:pPr>
              <w:suppressAutoHyphens/>
              <w:jc w:val="both"/>
              <w:rPr>
                <w:rFonts w:ascii="Cambria" w:hAnsi="Cambria"/>
              </w:rPr>
            </w:pPr>
            <w:r w:rsidRPr="0053382C">
              <w:rPr>
                <w:rFonts w:ascii="Cambria" w:hAnsi="Cambria"/>
              </w:rPr>
              <w:t>Grenak okus</w:t>
            </w:r>
          </w:p>
        </w:tc>
        <w:tc>
          <w:tcPr>
            <w:tcW w:w="5239" w:type="dxa"/>
          </w:tcPr>
          <w:p w14:paraId="5BB7C256" w14:textId="77777777" w:rsidR="002627FA" w:rsidRPr="0053382C" w:rsidRDefault="002627FA" w:rsidP="002619E0">
            <w:pPr>
              <w:suppressAutoHyphens/>
              <w:jc w:val="both"/>
              <w:rPr>
                <w:rFonts w:ascii="Cambria" w:hAnsi="Cambria"/>
              </w:rPr>
            </w:pPr>
            <w:r w:rsidRPr="0053382C">
              <w:rPr>
                <w:rFonts w:ascii="Cambria" w:hAnsi="Cambria"/>
              </w:rPr>
              <w:t>Preveč sirišča, prenizke temperature zorenja, okužba s psihotropnimi mikroorganizmi, prezgodnje ali premočno soljenje sira</w:t>
            </w:r>
          </w:p>
        </w:tc>
      </w:tr>
      <w:tr w:rsidR="002627FA" w:rsidRPr="0053382C" w14:paraId="60E9CE8C" w14:textId="77777777" w:rsidTr="002D3138">
        <w:tc>
          <w:tcPr>
            <w:tcW w:w="3463" w:type="dxa"/>
          </w:tcPr>
          <w:p w14:paraId="33297915" w14:textId="77777777" w:rsidR="002627FA" w:rsidRPr="0053382C" w:rsidRDefault="002627FA" w:rsidP="002619E0">
            <w:pPr>
              <w:suppressAutoHyphens/>
              <w:jc w:val="both"/>
              <w:rPr>
                <w:rFonts w:ascii="Cambria" w:hAnsi="Cambria"/>
              </w:rPr>
            </w:pPr>
            <w:r w:rsidRPr="0053382C">
              <w:rPr>
                <w:rFonts w:ascii="Cambria" w:hAnsi="Cambria"/>
              </w:rPr>
              <w:t>Okus po milu</w:t>
            </w:r>
          </w:p>
        </w:tc>
        <w:tc>
          <w:tcPr>
            <w:tcW w:w="5239" w:type="dxa"/>
          </w:tcPr>
          <w:p w14:paraId="5916F60A" w14:textId="77777777" w:rsidR="002627FA" w:rsidRPr="0053382C" w:rsidRDefault="002627FA" w:rsidP="002619E0">
            <w:pPr>
              <w:suppressAutoHyphens/>
              <w:jc w:val="both"/>
              <w:rPr>
                <w:rFonts w:ascii="Cambria" w:hAnsi="Cambria"/>
              </w:rPr>
            </w:pPr>
            <w:r w:rsidRPr="0053382C">
              <w:rPr>
                <w:rFonts w:ascii="Cambria" w:hAnsi="Cambria"/>
              </w:rPr>
              <w:t>Preslaba mlečnokislinska fermentacija zaradi slabe ku</w:t>
            </w:r>
            <w:r w:rsidR="007213F0" w:rsidRPr="0053382C">
              <w:rPr>
                <w:rFonts w:ascii="Cambria" w:hAnsi="Cambria"/>
              </w:rPr>
              <w:t>lture, temperature ali časa zor</w:t>
            </w:r>
            <w:r w:rsidRPr="0053382C">
              <w:rPr>
                <w:rFonts w:ascii="Cambria" w:hAnsi="Cambria"/>
              </w:rPr>
              <w:t>enja, premočna okužba z neželenimi mikroorganizmi</w:t>
            </w:r>
          </w:p>
        </w:tc>
      </w:tr>
      <w:tr w:rsidR="002627FA" w:rsidRPr="0053382C" w14:paraId="2E9FD76B" w14:textId="77777777" w:rsidTr="002D3138">
        <w:tc>
          <w:tcPr>
            <w:tcW w:w="3463" w:type="dxa"/>
          </w:tcPr>
          <w:p w14:paraId="04A5C6CD" w14:textId="77777777" w:rsidR="002627FA" w:rsidRPr="0053382C" w:rsidRDefault="002627FA" w:rsidP="002619E0">
            <w:pPr>
              <w:suppressAutoHyphens/>
              <w:jc w:val="both"/>
              <w:rPr>
                <w:rFonts w:ascii="Cambria" w:hAnsi="Cambria"/>
              </w:rPr>
            </w:pPr>
            <w:r w:rsidRPr="0053382C">
              <w:rPr>
                <w:rFonts w:ascii="Cambria" w:hAnsi="Cambria"/>
              </w:rPr>
              <w:t>Črne pike na skorji sira</w:t>
            </w:r>
          </w:p>
        </w:tc>
        <w:tc>
          <w:tcPr>
            <w:tcW w:w="5239" w:type="dxa"/>
          </w:tcPr>
          <w:p w14:paraId="66C85633" w14:textId="77777777" w:rsidR="002627FA" w:rsidRPr="0053382C" w:rsidRDefault="002627FA" w:rsidP="002619E0">
            <w:pPr>
              <w:suppressAutoHyphens/>
              <w:jc w:val="both"/>
              <w:rPr>
                <w:rFonts w:ascii="Cambria" w:hAnsi="Cambria"/>
              </w:rPr>
            </w:pPr>
            <w:r w:rsidRPr="0053382C">
              <w:rPr>
                <w:rFonts w:ascii="Cambria" w:hAnsi="Cambria"/>
              </w:rPr>
              <w:t>Z</w:t>
            </w:r>
            <w:r w:rsidR="007213F0" w:rsidRPr="0053382C">
              <w:rPr>
                <w:rFonts w:ascii="Cambria" w:hAnsi="Cambria"/>
              </w:rPr>
              <w:t>or</w:t>
            </w:r>
            <w:r w:rsidRPr="0053382C">
              <w:rPr>
                <w:rFonts w:ascii="Cambria" w:hAnsi="Cambria"/>
              </w:rPr>
              <w:t>enje poteka v preveč suhem okolju, okužba s kvasovkami in plesnimi</w:t>
            </w:r>
          </w:p>
        </w:tc>
      </w:tr>
      <w:tr w:rsidR="002627FA" w:rsidRPr="0053382C" w14:paraId="5A8C72A2" w14:textId="77777777" w:rsidTr="002D3138">
        <w:tc>
          <w:tcPr>
            <w:tcW w:w="3463" w:type="dxa"/>
          </w:tcPr>
          <w:p w14:paraId="4517E522" w14:textId="77777777" w:rsidR="002627FA" w:rsidRPr="0053382C" w:rsidRDefault="002627FA" w:rsidP="002619E0">
            <w:pPr>
              <w:suppressAutoHyphens/>
              <w:jc w:val="both"/>
              <w:rPr>
                <w:rFonts w:ascii="Cambria" w:hAnsi="Cambria"/>
              </w:rPr>
            </w:pPr>
            <w:r w:rsidRPr="0053382C">
              <w:rPr>
                <w:rFonts w:ascii="Cambria" w:hAnsi="Cambria"/>
              </w:rPr>
              <w:t>Plesen je na površini sira</w:t>
            </w:r>
          </w:p>
        </w:tc>
        <w:tc>
          <w:tcPr>
            <w:tcW w:w="5239" w:type="dxa"/>
          </w:tcPr>
          <w:p w14:paraId="40BE2B35" w14:textId="77777777" w:rsidR="002627FA" w:rsidRPr="0053382C" w:rsidRDefault="007213F0" w:rsidP="002619E0">
            <w:pPr>
              <w:suppressAutoHyphens/>
              <w:jc w:val="both"/>
              <w:rPr>
                <w:rFonts w:ascii="Cambria" w:hAnsi="Cambria"/>
              </w:rPr>
            </w:pPr>
            <w:r w:rsidRPr="0053382C">
              <w:rPr>
                <w:rFonts w:ascii="Cambria" w:hAnsi="Cambria"/>
              </w:rPr>
              <w:t>V zorilnih prostorih je preveč vlažno, neustrezna oskrba v času zorenja</w:t>
            </w:r>
          </w:p>
        </w:tc>
      </w:tr>
    </w:tbl>
    <w:p w14:paraId="59169DA5" w14:textId="77777777" w:rsidR="00C77E42" w:rsidRDefault="00C77E42" w:rsidP="0052388B">
      <w:pPr>
        <w:suppressAutoHyphens/>
        <w:spacing w:after="0" w:line="276" w:lineRule="auto"/>
        <w:ind w:left="360"/>
        <w:jc w:val="both"/>
        <w:rPr>
          <w:rFonts w:ascii="Cambria" w:hAnsi="Cambria"/>
          <w:sz w:val="24"/>
        </w:rPr>
      </w:pPr>
      <w:r>
        <w:rPr>
          <w:rFonts w:ascii="Cambria" w:hAnsi="Cambria"/>
          <w:sz w:val="24"/>
        </w:rPr>
        <w:t>Veliko napak bi lahko preprečili s dobro izvedeno pasterizacijo mleka, saj s tem preprečimo patogenim mikroorganizmom razvoj v izdelku.</w:t>
      </w:r>
      <w:r w:rsidR="0075359D">
        <w:rPr>
          <w:rFonts w:ascii="Cambria" w:hAnsi="Cambria"/>
          <w:sz w:val="24"/>
        </w:rPr>
        <w:t xml:space="preserve"> Pomembna je izbira prave mikrobiološke kulture</w:t>
      </w:r>
      <w:r w:rsidR="006C3DE0">
        <w:rPr>
          <w:rFonts w:ascii="Cambria" w:hAnsi="Cambria"/>
          <w:sz w:val="24"/>
        </w:rPr>
        <w:t>.</w:t>
      </w:r>
      <w:r w:rsidR="002D3138">
        <w:rPr>
          <w:rFonts w:ascii="Cambria" w:hAnsi="Cambria"/>
          <w:sz w:val="24"/>
        </w:rPr>
        <w:t xml:space="preserve"> Osnova za dober izdelek iz mleka pa je kvalitetna surovina.</w:t>
      </w:r>
    </w:p>
    <w:p w14:paraId="53AAB941" w14:textId="77777777" w:rsidR="00326E6E" w:rsidRPr="00326E6E" w:rsidRDefault="00326E6E" w:rsidP="00C566C4">
      <w:pPr>
        <w:suppressAutoHyphens/>
        <w:spacing w:after="0" w:line="360" w:lineRule="auto"/>
        <w:ind w:left="360"/>
        <w:jc w:val="both"/>
        <w:rPr>
          <w:rFonts w:ascii="Cambria" w:hAnsi="Cambria"/>
          <w:sz w:val="24"/>
        </w:rPr>
      </w:pPr>
    </w:p>
    <w:p w14:paraId="5791C52F" w14:textId="77777777" w:rsidR="00EA3F52" w:rsidRDefault="00EA3F52" w:rsidP="00C566C4">
      <w:pPr>
        <w:suppressAutoHyphens/>
        <w:spacing w:after="0" w:line="360" w:lineRule="auto"/>
        <w:ind w:left="360"/>
        <w:jc w:val="both"/>
        <w:rPr>
          <w:rFonts w:ascii="Cambria" w:hAnsi="Cambria"/>
          <w:b/>
          <w:sz w:val="24"/>
          <w:u w:val="single"/>
        </w:rPr>
      </w:pPr>
      <w:r>
        <w:rPr>
          <w:rFonts w:ascii="Cambria" w:hAnsi="Cambria"/>
          <w:b/>
          <w:sz w:val="24"/>
          <w:u w:val="single"/>
        </w:rPr>
        <w:t>Ocenjevalni listi za mlečne izdelke</w:t>
      </w:r>
    </w:p>
    <w:p w14:paraId="0E467C5C" w14:textId="77777777" w:rsidR="00B66732" w:rsidRDefault="00B66732" w:rsidP="0052388B">
      <w:pPr>
        <w:suppressAutoHyphens/>
        <w:spacing w:after="0" w:line="276" w:lineRule="auto"/>
        <w:ind w:left="360"/>
        <w:jc w:val="both"/>
        <w:rPr>
          <w:rFonts w:ascii="Cambria" w:hAnsi="Cambria"/>
          <w:sz w:val="24"/>
        </w:rPr>
      </w:pPr>
      <w:r w:rsidRPr="00B66732">
        <w:rPr>
          <w:rFonts w:ascii="Cambria" w:hAnsi="Cambria"/>
          <w:sz w:val="24"/>
        </w:rPr>
        <w:t xml:space="preserve">V procesu </w:t>
      </w:r>
      <w:r>
        <w:rPr>
          <w:rFonts w:ascii="Cambria" w:hAnsi="Cambria"/>
          <w:sz w:val="24"/>
        </w:rPr>
        <w:t xml:space="preserve">ugotavljanja senzoričnih lastnosti v mleku in mlečnih izdelkih se sklicujemo na poznavanje določenega izdelka in njegove karakteristike. Ocenjevanje je v osnovi </w:t>
      </w:r>
      <w:r w:rsidR="002D3138">
        <w:rPr>
          <w:rFonts w:ascii="Cambria" w:hAnsi="Cambria"/>
          <w:sz w:val="24"/>
        </w:rPr>
        <w:t>zaznavanje odstopanja</w:t>
      </w:r>
      <w:r>
        <w:rPr>
          <w:rFonts w:ascii="Cambria" w:hAnsi="Cambria"/>
          <w:sz w:val="24"/>
        </w:rPr>
        <w:t xml:space="preserve"> od standardov. </w:t>
      </w:r>
    </w:p>
    <w:p w14:paraId="411D988F" w14:textId="77777777" w:rsidR="00C75058" w:rsidRDefault="00C75058" w:rsidP="0052388B">
      <w:pPr>
        <w:suppressAutoHyphens/>
        <w:spacing w:after="0" w:line="276" w:lineRule="auto"/>
        <w:ind w:left="360"/>
        <w:jc w:val="both"/>
        <w:rPr>
          <w:rFonts w:ascii="Cambria" w:hAnsi="Cambria"/>
          <w:sz w:val="24"/>
        </w:rPr>
      </w:pPr>
      <w:r>
        <w:rPr>
          <w:rFonts w:ascii="Cambria" w:hAnsi="Cambria"/>
          <w:sz w:val="24"/>
        </w:rPr>
        <w:t xml:space="preserve">Pri nas je v uporabi 20 točkovni sistem ocenjevanja, ki temelji na odbijanju točk za negativne lastnosti določenega izdelka. V nadaljevanju je prikazanih nekaj lestvic </w:t>
      </w:r>
      <w:r w:rsidR="00972485">
        <w:rPr>
          <w:rFonts w:ascii="Cambria" w:hAnsi="Cambria"/>
          <w:sz w:val="24"/>
        </w:rPr>
        <w:t>za ocenjevanje mlečnih izdelkov, ki se uporabljajo na državnem ocenjevanju mlečnih izdelkov v okviru Festivala dobrot slovenskih kmetij.</w:t>
      </w:r>
      <w:r>
        <w:rPr>
          <w:rFonts w:ascii="Cambria" w:hAnsi="Cambria"/>
          <w:sz w:val="24"/>
        </w:rPr>
        <w:t xml:space="preserve"> </w:t>
      </w:r>
    </w:p>
    <w:p w14:paraId="27727633" w14:textId="77777777" w:rsidR="00972485" w:rsidRDefault="00972485" w:rsidP="0052388B">
      <w:pPr>
        <w:suppressAutoHyphens/>
        <w:spacing w:after="0" w:line="276" w:lineRule="auto"/>
        <w:ind w:left="360"/>
        <w:jc w:val="both"/>
        <w:rPr>
          <w:rFonts w:ascii="Cambria" w:hAnsi="Cambria"/>
          <w:sz w:val="24"/>
        </w:rPr>
      </w:pPr>
    </w:p>
    <w:p w14:paraId="6D2D4A9B" w14:textId="77777777" w:rsidR="00C75058" w:rsidRPr="00B66732" w:rsidRDefault="00C75058" w:rsidP="0052388B">
      <w:pPr>
        <w:suppressAutoHyphens/>
        <w:spacing w:after="0" w:line="276" w:lineRule="auto"/>
        <w:ind w:left="360"/>
        <w:jc w:val="both"/>
        <w:rPr>
          <w:rFonts w:ascii="Cambria" w:hAnsi="Cambria"/>
          <w:sz w:val="24"/>
        </w:rPr>
      </w:pPr>
      <w:r>
        <w:rPr>
          <w:rFonts w:ascii="Cambria" w:hAnsi="Cambria"/>
          <w:sz w:val="24"/>
        </w:rPr>
        <w:t xml:space="preserve">Na državnih ocenjevanjih lahko sodelujejo le izkušeni in certificirani preizkuševalci. </w:t>
      </w:r>
    </w:p>
    <w:p w14:paraId="7D941278" w14:textId="77777777" w:rsidR="00EA3F52" w:rsidRPr="000848B9" w:rsidRDefault="00EA3F52" w:rsidP="00EA3F52">
      <w:pPr>
        <w:suppressAutoHyphens/>
        <w:spacing w:after="0" w:line="360" w:lineRule="auto"/>
        <w:jc w:val="both"/>
        <w:rPr>
          <w:rFonts w:ascii="Cambria" w:hAnsi="Cambria"/>
          <w:b/>
          <w:sz w:val="24"/>
          <w:u w:val="single"/>
        </w:rPr>
      </w:pPr>
    </w:p>
    <w:p w14:paraId="349570AB" w14:textId="77777777" w:rsidR="000848B9" w:rsidRPr="0053382C" w:rsidRDefault="000848B9" w:rsidP="000848B9">
      <w:pPr>
        <w:jc w:val="both"/>
        <w:rPr>
          <w:rFonts w:ascii="Cambria" w:hAnsi="Cambria"/>
        </w:rPr>
      </w:pPr>
      <w:r w:rsidRPr="0053382C">
        <w:rPr>
          <w:rFonts w:ascii="Cambria" w:hAnsi="Cambria"/>
        </w:rPr>
        <w:t>Fermentirani mlečni izdelki (kislo mleko, jogurt, kefir…):</w:t>
      </w:r>
    </w:p>
    <w:tbl>
      <w:tblPr>
        <w:tblStyle w:val="Tabelamrea"/>
        <w:tblW w:w="0" w:type="auto"/>
        <w:tblLook w:val="04A0" w:firstRow="1" w:lastRow="0" w:firstColumn="1" w:lastColumn="0" w:noHBand="0" w:noVBand="1"/>
      </w:tblPr>
      <w:tblGrid>
        <w:gridCol w:w="4531"/>
        <w:gridCol w:w="4531"/>
      </w:tblGrid>
      <w:tr w:rsidR="000848B9" w:rsidRPr="0053382C" w14:paraId="50FA494B" w14:textId="77777777" w:rsidTr="000848B9">
        <w:tc>
          <w:tcPr>
            <w:tcW w:w="4531" w:type="dxa"/>
          </w:tcPr>
          <w:p w14:paraId="64101953" w14:textId="77777777" w:rsidR="000848B9" w:rsidRPr="0053382C" w:rsidRDefault="000848B9" w:rsidP="000848B9">
            <w:pPr>
              <w:jc w:val="both"/>
              <w:rPr>
                <w:rFonts w:ascii="Cambria" w:hAnsi="Cambria"/>
              </w:rPr>
            </w:pPr>
            <w:r w:rsidRPr="0053382C">
              <w:rPr>
                <w:rFonts w:ascii="Cambria" w:hAnsi="Cambria"/>
              </w:rPr>
              <w:t>lastnost</w:t>
            </w:r>
          </w:p>
        </w:tc>
        <w:tc>
          <w:tcPr>
            <w:tcW w:w="4531" w:type="dxa"/>
          </w:tcPr>
          <w:p w14:paraId="58A870C0" w14:textId="77777777" w:rsidR="000848B9" w:rsidRPr="0053382C" w:rsidRDefault="000848B9" w:rsidP="000848B9">
            <w:pPr>
              <w:jc w:val="both"/>
              <w:rPr>
                <w:rFonts w:ascii="Cambria" w:hAnsi="Cambria"/>
              </w:rPr>
            </w:pPr>
            <w:r w:rsidRPr="0053382C">
              <w:rPr>
                <w:rFonts w:ascii="Cambria" w:hAnsi="Cambria"/>
              </w:rPr>
              <w:t>Ocene (najvišje možno št. Točk)</w:t>
            </w:r>
          </w:p>
        </w:tc>
      </w:tr>
      <w:tr w:rsidR="000848B9" w:rsidRPr="0053382C" w14:paraId="11A97085" w14:textId="77777777" w:rsidTr="000848B9">
        <w:tc>
          <w:tcPr>
            <w:tcW w:w="4531" w:type="dxa"/>
          </w:tcPr>
          <w:p w14:paraId="2CDAB064" w14:textId="77777777" w:rsidR="000848B9" w:rsidRPr="0053382C" w:rsidRDefault="000848B9" w:rsidP="000848B9">
            <w:pPr>
              <w:jc w:val="both"/>
              <w:rPr>
                <w:rFonts w:ascii="Cambria" w:hAnsi="Cambria"/>
              </w:rPr>
            </w:pPr>
            <w:r w:rsidRPr="0053382C">
              <w:rPr>
                <w:rFonts w:ascii="Cambria" w:hAnsi="Cambria"/>
              </w:rPr>
              <w:t>Videz</w:t>
            </w:r>
          </w:p>
        </w:tc>
        <w:tc>
          <w:tcPr>
            <w:tcW w:w="4531" w:type="dxa"/>
          </w:tcPr>
          <w:p w14:paraId="5CADC69E" w14:textId="77777777" w:rsidR="000848B9" w:rsidRPr="0053382C" w:rsidRDefault="000848B9" w:rsidP="000848B9">
            <w:pPr>
              <w:jc w:val="both"/>
              <w:rPr>
                <w:rFonts w:ascii="Cambria" w:hAnsi="Cambria"/>
              </w:rPr>
            </w:pPr>
            <w:r w:rsidRPr="0053382C">
              <w:rPr>
                <w:rFonts w:ascii="Cambria" w:hAnsi="Cambria"/>
              </w:rPr>
              <w:t>1</w:t>
            </w:r>
          </w:p>
        </w:tc>
      </w:tr>
      <w:tr w:rsidR="000848B9" w:rsidRPr="0053382C" w14:paraId="3F937105" w14:textId="77777777" w:rsidTr="000848B9">
        <w:tc>
          <w:tcPr>
            <w:tcW w:w="4531" w:type="dxa"/>
          </w:tcPr>
          <w:p w14:paraId="2C4E5EFB" w14:textId="77777777" w:rsidR="000848B9" w:rsidRPr="0053382C" w:rsidRDefault="000848B9" w:rsidP="000848B9">
            <w:pPr>
              <w:jc w:val="both"/>
              <w:rPr>
                <w:rFonts w:ascii="Cambria" w:hAnsi="Cambria"/>
              </w:rPr>
            </w:pPr>
            <w:r w:rsidRPr="0053382C">
              <w:rPr>
                <w:rFonts w:ascii="Cambria" w:hAnsi="Cambria"/>
              </w:rPr>
              <w:t>Barva</w:t>
            </w:r>
          </w:p>
        </w:tc>
        <w:tc>
          <w:tcPr>
            <w:tcW w:w="4531" w:type="dxa"/>
          </w:tcPr>
          <w:p w14:paraId="559E93A8" w14:textId="77777777" w:rsidR="000848B9" w:rsidRPr="0053382C" w:rsidRDefault="000848B9" w:rsidP="000848B9">
            <w:pPr>
              <w:jc w:val="both"/>
              <w:rPr>
                <w:rFonts w:ascii="Cambria" w:hAnsi="Cambria"/>
              </w:rPr>
            </w:pPr>
            <w:r w:rsidRPr="0053382C">
              <w:rPr>
                <w:rFonts w:ascii="Cambria" w:hAnsi="Cambria"/>
              </w:rPr>
              <w:t>1</w:t>
            </w:r>
          </w:p>
        </w:tc>
      </w:tr>
      <w:tr w:rsidR="000848B9" w:rsidRPr="0053382C" w14:paraId="4F36C179" w14:textId="77777777" w:rsidTr="000848B9">
        <w:tc>
          <w:tcPr>
            <w:tcW w:w="4531" w:type="dxa"/>
          </w:tcPr>
          <w:p w14:paraId="16639041" w14:textId="77777777" w:rsidR="000848B9" w:rsidRPr="0053382C" w:rsidRDefault="000848B9" w:rsidP="000848B9">
            <w:pPr>
              <w:jc w:val="both"/>
              <w:rPr>
                <w:rFonts w:ascii="Cambria" w:hAnsi="Cambria"/>
              </w:rPr>
            </w:pPr>
            <w:r w:rsidRPr="0053382C">
              <w:rPr>
                <w:rFonts w:ascii="Cambria" w:hAnsi="Cambria"/>
              </w:rPr>
              <w:t>Konsistenca</w:t>
            </w:r>
          </w:p>
        </w:tc>
        <w:tc>
          <w:tcPr>
            <w:tcW w:w="4531" w:type="dxa"/>
          </w:tcPr>
          <w:p w14:paraId="04A1D360" w14:textId="77777777" w:rsidR="000848B9" w:rsidRPr="0053382C" w:rsidRDefault="000848B9" w:rsidP="000848B9">
            <w:pPr>
              <w:jc w:val="both"/>
              <w:rPr>
                <w:rFonts w:ascii="Cambria" w:hAnsi="Cambria"/>
              </w:rPr>
            </w:pPr>
            <w:r w:rsidRPr="0053382C">
              <w:rPr>
                <w:rFonts w:ascii="Cambria" w:hAnsi="Cambria"/>
              </w:rPr>
              <w:t>4</w:t>
            </w:r>
          </w:p>
        </w:tc>
      </w:tr>
      <w:tr w:rsidR="000848B9" w:rsidRPr="0053382C" w14:paraId="24C07984" w14:textId="77777777" w:rsidTr="000848B9">
        <w:tc>
          <w:tcPr>
            <w:tcW w:w="4531" w:type="dxa"/>
          </w:tcPr>
          <w:p w14:paraId="02A91042" w14:textId="77777777" w:rsidR="000848B9" w:rsidRPr="0053382C" w:rsidRDefault="000848B9" w:rsidP="000848B9">
            <w:pPr>
              <w:jc w:val="both"/>
              <w:rPr>
                <w:rFonts w:ascii="Cambria" w:hAnsi="Cambria"/>
              </w:rPr>
            </w:pPr>
            <w:r w:rsidRPr="0053382C">
              <w:rPr>
                <w:rFonts w:ascii="Cambria" w:hAnsi="Cambria"/>
              </w:rPr>
              <w:lastRenderedPageBreak/>
              <w:t>vonj</w:t>
            </w:r>
          </w:p>
        </w:tc>
        <w:tc>
          <w:tcPr>
            <w:tcW w:w="4531" w:type="dxa"/>
          </w:tcPr>
          <w:p w14:paraId="2AE16A87" w14:textId="77777777" w:rsidR="000848B9" w:rsidRPr="0053382C" w:rsidRDefault="000848B9" w:rsidP="000848B9">
            <w:pPr>
              <w:jc w:val="both"/>
              <w:rPr>
                <w:rFonts w:ascii="Cambria" w:hAnsi="Cambria"/>
              </w:rPr>
            </w:pPr>
            <w:r w:rsidRPr="0053382C">
              <w:rPr>
                <w:rFonts w:ascii="Cambria" w:hAnsi="Cambria"/>
              </w:rPr>
              <w:t>2</w:t>
            </w:r>
          </w:p>
        </w:tc>
      </w:tr>
      <w:tr w:rsidR="000848B9" w:rsidRPr="0053382C" w14:paraId="29ACEAF7" w14:textId="77777777" w:rsidTr="000848B9">
        <w:tc>
          <w:tcPr>
            <w:tcW w:w="4531" w:type="dxa"/>
          </w:tcPr>
          <w:p w14:paraId="0702777A" w14:textId="77777777" w:rsidR="000848B9" w:rsidRPr="0053382C" w:rsidRDefault="000848B9" w:rsidP="000848B9">
            <w:pPr>
              <w:jc w:val="both"/>
              <w:rPr>
                <w:rFonts w:ascii="Cambria" w:hAnsi="Cambria"/>
              </w:rPr>
            </w:pPr>
            <w:r w:rsidRPr="0053382C">
              <w:rPr>
                <w:rFonts w:ascii="Cambria" w:hAnsi="Cambria"/>
              </w:rPr>
              <w:t>Okus</w:t>
            </w:r>
          </w:p>
        </w:tc>
        <w:tc>
          <w:tcPr>
            <w:tcW w:w="4531" w:type="dxa"/>
          </w:tcPr>
          <w:p w14:paraId="04AE317B" w14:textId="77777777" w:rsidR="000848B9" w:rsidRPr="0053382C" w:rsidRDefault="000848B9" w:rsidP="000848B9">
            <w:pPr>
              <w:jc w:val="both"/>
              <w:rPr>
                <w:rFonts w:ascii="Cambria" w:hAnsi="Cambria"/>
              </w:rPr>
            </w:pPr>
            <w:r w:rsidRPr="0053382C">
              <w:rPr>
                <w:rFonts w:ascii="Cambria" w:hAnsi="Cambria"/>
              </w:rPr>
              <w:t>12</w:t>
            </w:r>
          </w:p>
        </w:tc>
      </w:tr>
      <w:tr w:rsidR="000848B9" w:rsidRPr="0053382C" w14:paraId="137F640D" w14:textId="77777777" w:rsidTr="000848B9">
        <w:tc>
          <w:tcPr>
            <w:tcW w:w="4531" w:type="dxa"/>
          </w:tcPr>
          <w:p w14:paraId="69BED0CE" w14:textId="77777777" w:rsidR="000848B9" w:rsidRPr="0053382C" w:rsidRDefault="000848B9" w:rsidP="000848B9">
            <w:pPr>
              <w:jc w:val="both"/>
              <w:rPr>
                <w:rFonts w:ascii="Cambria" w:hAnsi="Cambria"/>
              </w:rPr>
            </w:pPr>
            <w:r w:rsidRPr="0053382C">
              <w:rPr>
                <w:rFonts w:ascii="Cambria" w:hAnsi="Cambria"/>
              </w:rPr>
              <w:t>skupaj</w:t>
            </w:r>
          </w:p>
        </w:tc>
        <w:tc>
          <w:tcPr>
            <w:tcW w:w="4531" w:type="dxa"/>
          </w:tcPr>
          <w:p w14:paraId="585D6F30" w14:textId="77777777" w:rsidR="000848B9" w:rsidRPr="0053382C" w:rsidRDefault="000848B9" w:rsidP="000848B9">
            <w:pPr>
              <w:jc w:val="both"/>
              <w:rPr>
                <w:rFonts w:ascii="Cambria" w:hAnsi="Cambria"/>
              </w:rPr>
            </w:pPr>
            <w:r w:rsidRPr="0053382C">
              <w:rPr>
                <w:rFonts w:ascii="Cambria" w:hAnsi="Cambria"/>
              </w:rPr>
              <w:t>20</w:t>
            </w:r>
          </w:p>
        </w:tc>
      </w:tr>
    </w:tbl>
    <w:p w14:paraId="192DF182" w14:textId="77777777" w:rsidR="0053382C" w:rsidRPr="0053382C" w:rsidRDefault="0053382C" w:rsidP="000848B9">
      <w:pPr>
        <w:jc w:val="both"/>
        <w:rPr>
          <w:rFonts w:ascii="Cambria" w:hAnsi="Cambria"/>
        </w:rPr>
      </w:pPr>
    </w:p>
    <w:p w14:paraId="1296D734" w14:textId="77777777" w:rsidR="000848B9" w:rsidRPr="0053382C" w:rsidRDefault="00A51982" w:rsidP="000848B9">
      <w:pPr>
        <w:jc w:val="both"/>
        <w:rPr>
          <w:rFonts w:ascii="Cambria" w:hAnsi="Cambria"/>
        </w:rPr>
      </w:pPr>
      <w:r w:rsidRPr="0053382C">
        <w:rPr>
          <w:rFonts w:ascii="Cambria" w:hAnsi="Cambria"/>
        </w:rPr>
        <w:t>Sveži sir – skuta iz kislega mleka, narejena z dodatkom sirišča ali z dogrevanjem</w:t>
      </w:r>
    </w:p>
    <w:tbl>
      <w:tblPr>
        <w:tblStyle w:val="Tabelamrea"/>
        <w:tblW w:w="0" w:type="auto"/>
        <w:tblLook w:val="04A0" w:firstRow="1" w:lastRow="0" w:firstColumn="1" w:lastColumn="0" w:noHBand="0" w:noVBand="1"/>
      </w:tblPr>
      <w:tblGrid>
        <w:gridCol w:w="4531"/>
        <w:gridCol w:w="4531"/>
      </w:tblGrid>
      <w:tr w:rsidR="008F6560" w:rsidRPr="0053382C" w14:paraId="55868088" w14:textId="77777777" w:rsidTr="00E166C1">
        <w:tc>
          <w:tcPr>
            <w:tcW w:w="4531" w:type="dxa"/>
          </w:tcPr>
          <w:p w14:paraId="3FCAAA9A" w14:textId="77777777" w:rsidR="008F6560" w:rsidRPr="0053382C" w:rsidRDefault="008F6560" w:rsidP="00E166C1">
            <w:pPr>
              <w:jc w:val="both"/>
              <w:rPr>
                <w:rFonts w:ascii="Cambria" w:hAnsi="Cambria"/>
              </w:rPr>
            </w:pPr>
            <w:r w:rsidRPr="0053382C">
              <w:rPr>
                <w:rFonts w:ascii="Cambria" w:hAnsi="Cambria"/>
              </w:rPr>
              <w:t>lastnost</w:t>
            </w:r>
          </w:p>
        </w:tc>
        <w:tc>
          <w:tcPr>
            <w:tcW w:w="4531" w:type="dxa"/>
          </w:tcPr>
          <w:p w14:paraId="5CFF9F13" w14:textId="77777777" w:rsidR="008F6560" w:rsidRPr="0053382C" w:rsidRDefault="008F6560" w:rsidP="00E166C1">
            <w:pPr>
              <w:jc w:val="both"/>
              <w:rPr>
                <w:rFonts w:ascii="Cambria" w:hAnsi="Cambria"/>
              </w:rPr>
            </w:pPr>
            <w:r w:rsidRPr="0053382C">
              <w:rPr>
                <w:rFonts w:ascii="Cambria" w:hAnsi="Cambria"/>
              </w:rPr>
              <w:t>Ocene (najvišje možno št. Točk)</w:t>
            </w:r>
          </w:p>
        </w:tc>
      </w:tr>
      <w:tr w:rsidR="008F6560" w:rsidRPr="0053382C" w14:paraId="5C511582" w14:textId="77777777" w:rsidTr="00E166C1">
        <w:tc>
          <w:tcPr>
            <w:tcW w:w="4531" w:type="dxa"/>
          </w:tcPr>
          <w:p w14:paraId="23FDB913" w14:textId="77777777" w:rsidR="008F6560" w:rsidRPr="0053382C" w:rsidRDefault="008F6560" w:rsidP="00E166C1">
            <w:pPr>
              <w:jc w:val="both"/>
              <w:rPr>
                <w:rFonts w:ascii="Cambria" w:hAnsi="Cambria"/>
              </w:rPr>
            </w:pPr>
            <w:r w:rsidRPr="0053382C">
              <w:rPr>
                <w:rFonts w:ascii="Cambria" w:hAnsi="Cambria"/>
              </w:rPr>
              <w:t>Videz</w:t>
            </w:r>
          </w:p>
        </w:tc>
        <w:tc>
          <w:tcPr>
            <w:tcW w:w="4531" w:type="dxa"/>
          </w:tcPr>
          <w:p w14:paraId="57B1D54F" w14:textId="77777777" w:rsidR="008F6560" w:rsidRPr="0053382C" w:rsidRDefault="008F6560" w:rsidP="00E166C1">
            <w:pPr>
              <w:jc w:val="both"/>
              <w:rPr>
                <w:rFonts w:ascii="Cambria" w:hAnsi="Cambria"/>
              </w:rPr>
            </w:pPr>
            <w:r w:rsidRPr="0053382C">
              <w:rPr>
                <w:rFonts w:ascii="Cambria" w:hAnsi="Cambria"/>
              </w:rPr>
              <w:t>1</w:t>
            </w:r>
          </w:p>
        </w:tc>
      </w:tr>
      <w:tr w:rsidR="008F6560" w:rsidRPr="0053382C" w14:paraId="1500FE0C" w14:textId="77777777" w:rsidTr="00E166C1">
        <w:tc>
          <w:tcPr>
            <w:tcW w:w="4531" w:type="dxa"/>
          </w:tcPr>
          <w:p w14:paraId="2DB305F4" w14:textId="77777777" w:rsidR="008F6560" w:rsidRPr="0053382C" w:rsidRDefault="008F6560" w:rsidP="00E166C1">
            <w:pPr>
              <w:jc w:val="both"/>
              <w:rPr>
                <w:rFonts w:ascii="Cambria" w:hAnsi="Cambria"/>
              </w:rPr>
            </w:pPr>
            <w:r w:rsidRPr="0053382C">
              <w:rPr>
                <w:rFonts w:ascii="Cambria" w:hAnsi="Cambria"/>
              </w:rPr>
              <w:t>Barva</w:t>
            </w:r>
          </w:p>
        </w:tc>
        <w:tc>
          <w:tcPr>
            <w:tcW w:w="4531" w:type="dxa"/>
          </w:tcPr>
          <w:p w14:paraId="47F8206E" w14:textId="77777777" w:rsidR="008F6560" w:rsidRPr="0053382C" w:rsidRDefault="008F6560" w:rsidP="00E166C1">
            <w:pPr>
              <w:jc w:val="both"/>
              <w:rPr>
                <w:rFonts w:ascii="Cambria" w:hAnsi="Cambria"/>
              </w:rPr>
            </w:pPr>
            <w:r w:rsidRPr="0053382C">
              <w:rPr>
                <w:rFonts w:ascii="Cambria" w:hAnsi="Cambria"/>
              </w:rPr>
              <w:t>2</w:t>
            </w:r>
          </w:p>
        </w:tc>
      </w:tr>
      <w:tr w:rsidR="008F6560" w:rsidRPr="0053382C" w14:paraId="1DFBA6E9" w14:textId="77777777" w:rsidTr="00E166C1">
        <w:tc>
          <w:tcPr>
            <w:tcW w:w="4531" w:type="dxa"/>
          </w:tcPr>
          <w:p w14:paraId="621EBCEB" w14:textId="77777777" w:rsidR="008F6560" w:rsidRPr="0053382C" w:rsidRDefault="008F6560" w:rsidP="00E166C1">
            <w:pPr>
              <w:jc w:val="both"/>
              <w:rPr>
                <w:rFonts w:ascii="Cambria" w:hAnsi="Cambria"/>
              </w:rPr>
            </w:pPr>
            <w:r w:rsidRPr="0053382C">
              <w:rPr>
                <w:rFonts w:ascii="Cambria" w:hAnsi="Cambria"/>
              </w:rPr>
              <w:t>Konsistenca</w:t>
            </w:r>
          </w:p>
        </w:tc>
        <w:tc>
          <w:tcPr>
            <w:tcW w:w="4531" w:type="dxa"/>
          </w:tcPr>
          <w:p w14:paraId="504263CE" w14:textId="77777777" w:rsidR="008F6560" w:rsidRPr="0053382C" w:rsidRDefault="008F6560" w:rsidP="00E166C1">
            <w:pPr>
              <w:jc w:val="both"/>
              <w:rPr>
                <w:rFonts w:ascii="Cambria" w:hAnsi="Cambria"/>
              </w:rPr>
            </w:pPr>
            <w:r w:rsidRPr="0053382C">
              <w:rPr>
                <w:rFonts w:ascii="Cambria" w:hAnsi="Cambria"/>
              </w:rPr>
              <w:t>4</w:t>
            </w:r>
          </w:p>
        </w:tc>
      </w:tr>
      <w:tr w:rsidR="008F6560" w:rsidRPr="0053382C" w14:paraId="730D2A41" w14:textId="77777777" w:rsidTr="00E166C1">
        <w:tc>
          <w:tcPr>
            <w:tcW w:w="4531" w:type="dxa"/>
          </w:tcPr>
          <w:p w14:paraId="5A3F00A6" w14:textId="77777777" w:rsidR="008F6560" w:rsidRPr="0053382C" w:rsidRDefault="008F6560" w:rsidP="00E166C1">
            <w:pPr>
              <w:jc w:val="both"/>
              <w:rPr>
                <w:rFonts w:ascii="Cambria" w:hAnsi="Cambria"/>
              </w:rPr>
            </w:pPr>
            <w:r w:rsidRPr="0053382C">
              <w:rPr>
                <w:rFonts w:ascii="Cambria" w:hAnsi="Cambria"/>
              </w:rPr>
              <w:t>vonj</w:t>
            </w:r>
          </w:p>
        </w:tc>
        <w:tc>
          <w:tcPr>
            <w:tcW w:w="4531" w:type="dxa"/>
          </w:tcPr>
          <w:p w14:paraId="3E08CF80" w14:textId="77777777" w:rsidR="008F6560" w:rsidRPr="0053382C" w:rsidRDefault="008F6560" w:rsidP="00E166C1">
            <w:pPr>
              <w:jc w:val="both"/>
              <w:rPr>
                <w:rFonts w:ascii="Cambria" w:hAnsi="Cambria"/>
              </w:rPr>
            </w:pPr>
            <w:r w:rsidRPr="0053382C">
              <w:rPr>
                <w:rFonts w:ascii="Cambria" w:hAnsi="Cambria"/>
              </w:rPr>
              <w:t>3</w:t>
            </w:r>
          </w:p>
        </w:tc>
      </w:tr>
      <w:tr w:rsidR="008F6560" w:rsidRPr="0053382C" w14:paraId="788EADCF" w14:textId="77777777" w:rsidTr="00E166C1">
        <w:tc>
          <w:tcPr>
            <w:tcW w:w="4531" w:type="dxa"/>
          </w:tcPr>
          <w:p w14:paraId="5B1AE7C3" w14:textId="77777777" w:rsidR="008F6560" w:rsidRPr="0053382C" w:rsidRDefault="008F6560" w:rsidP="00E166C1">
            <w:pPr>
              <w:jc w:val="both"/>
              <w:rPr>
                <w:rFonts w:ascii="Cambria" w:hAnsi="Cambria"/>
              </w:rPr>
            </w:pPr>
            <w:r w:rsidRPr="0053382C">
              <w:rPr>
                <w:rFonts w:ascii="Cambria" w:hAnsi="Cambria"/>
              </w:rPr>
              <w:t>Okus</w:t>
            </w:r>
          </w:p>
        </w:tc>
        <w:tc>
          <w:tcPr>
            <w:tcW w:w="4531" w:type="dxa"/>
          </w:tcPr>
          <w:p w14:paraId="323A1043" w14:textId="77777777" w:rsidR="008F6560" w:rsidRPr="0053382C" w:rsidRDefault="008F6560" w:rsidP="00E166C1">
            <w:pPr>
              <w:jc w:val="both"/>
              <w:rPr>
                <w:rFonts w:ascii="Cambria" w:hAnsi="Cambria"/>
              </w:rPr>
            </w:pPr>
            <w:r w:rsidRPr="0053382C">
              <w:rPr>
                <w:rFonts w:ascii="Cambria" w:hAnsi="Cambria"/>
              </w:rPr>
              <w:t>10</w:t>
            </w:r>
          </w:p>
        </w:tc>
      </w:tr>
      <w:tr w:rsidR="008F6560" w:rsidRPr="0053382C" w14:paraId="3F50EF22" w14:textId="77777777" w:rsidTr="00E166C1">
        <w:tc>
          <w:tcPr>
            <w:tcW w:w="4531" w:type="dxa"/>
          </w:tcPr>
          <w:p w14:paraId="14AEC561" w14:textId="77777777" w:rsidR="008F6560" w:rsidRPr="0053382C" w:rsidRDefault="008F6560" w:rsidP="00E166C1">
            <w:pPr>
              <w:jc w:val="both"/>
              <w:rPr>
                <w:rFonts w:ascii="Cambria" w:hAnsi="Cambria"/>
              </w:rPr>
            </w:pPr>
            <w:r w:rsidRPr="0053382C">
              <w:rPr>
                <w:rFonts w:ascii="Cambria" w:hAnsi="Cambria"/>
              </w:rPr>
              <w:t>skupaj</w:t>
            </w:r>
          </w:p>
        </w:tc>
        <w:tc>
          <w:tcPr>
            <w:tcW w:w="4531" w:type="dxa"/>
          </w:tcPr>
          <w:p w14:paraId="0FD6D25D" w14:textId="77777777" w:rsidR="008F6560" w:rsidRPr="0053382C" w:rsidRDefault="008F6560" w:rsidP="00E166C1">
            <w:pPr>
              <w:jc w:val="both"/>
              <w:rPr>
                <w:rFonts w:ascii="Cambria" w:hAnsi="Cambria"/>
              </w:rPr>
            </w:pPr>
            <w:r w:rsidRPr="0053382C">
              <w:rPr>
                <w:rFonts w:ascii="Cambria" w:hAnsi="Cambria"/>
              </w:rPr>
              <w:t>20</w:t>
            </w:r>
          </w:p>
        </w:tc>
      </w:tr>
    </w:tbl>
    <w:p w14:paraId="1EF2D1C8" w14:textId="77777777" w:rsidR="000848B9" w:rsidRPr="0053382C" w:rsidRDefault="000848B9" w:rsidP="000848B9">
      <w:pPr>
        <w:jc w:val="both"/>
        <w:rPr>
          <w:rFonts w:ascii="Cambria" w:hAnsi="Cambria"/>
        </w:rPr>
      </w:pPr>
    </w:p>
    <w:p w14:paraId="6466A4BE" w14:textId="77777777" w:rsidR="000848B9" w:rsidRPr="0053382C" w:rsidRDefault="008F6560" w:rsidP="000848B9">
      <w:pPr>
        <w:jc w:val="both"/>
        <w:rPr>
          <w:rFonts w:ascii="Cambria" w:hAnsi="Cambria"/>
        </w:rPr>
      </w:pPr>
      <w:r w:rsidRPr="0053382C">
        <w:rPr>
          <w:rFonts w:ascii="Cambria" w:hAnsi="Cambria"/>
        </w:rPr>
        <w:t xml:space="preserve">Mehki, poltrdi in trdi siri </w:t>
      </w:r>
    </w:p>
    <w:tbl>
      <w:tblPr>
        <w:tblStyle w:val="Tabelamrea"/>
        <w:tblW w:w="0" w:type="auto"/>
        <w:tblLook w:val="04A0" w:firstRow="1" w:lastRow="0" w:firstColumn="1" w:lastColumn="0" w:noHBand="0" w:noVBand="1"/>
      </w:tblPr>
      <w:tblGrid>
        <w:gridCol w:w="4531"/>
        <w:gridCol w:w="4531"/>
      </w:tblGrid>
      <w:tr w:rsidR="008F6560" w:rsidRPr="0053382C" w14:paraId="420B58B1" w14:textId="77777777" w:rsidTr="00E166C1">
        <w:tc>
          <w:tcPr>
            <w:tcW w:w="4531" w:type="dxa"/>
          </w:tcPr>
          <w:p w14:paraId="50CB0AFA" w14:textId="77777777" w:rsidR="008F6560" w:rsidRPr="0053382C" w:rsidRDefault="008F6560" w:rsidP="00E166C1">
            <w:pPr>
              <w:jc w:val="both"/>
              <w:rPr>
                <w:rFonts w:ascii="Cambria" w:hAnsi="Cambria"/>
              </w:rPr>
            </w:pPr>
            <w:r w:rsidRPr="0053382C">
              <w:rPr>
                <w:rFonts w:ascii="Cambria" w:hAnsi="Cambria"/>
              </w:rPr>
              <w:t>lastnost</w:t>
            </w:r>
          </w:p>
        </w:tc>
        <w:tc>
          <w:tcPr>
            <w:tcW w:w="4531" w:type="dxa"/>
          </w:tcPr>
          <w:p w14:paraId="1870FFA0" w14:textId="77777777" w:rsidR="008F6560" w:rsidRPr="0053382C" w:rsidRDefault="008F6560" w:rsidP="00E166C1">
            <w:pPr>
              <w:jc w:val="both"/>
              <w:rPr>
                <w:rFonts w:ascii="Cambria" w:hAnsi="Cambria"/>
              </w:rPr>
            </w:pPr>
            <w:r w:rsidRPr="0053382C">
              <w:rPr>
                <w:rFonts w:ascii="Cambria" w:hAnsi="Cambria"/>
              </w:rPr>
              <w:t>Ocene (najvišje možno št. Točk)</w:t>
            </w:r>
          </w:p>
        </w:tc>
      </w:tr>
      <w:tr w:rsidR="008F6560" w:rsidRPr="0053382C" w14:paraId="027DF483" w14:textId="77777777" w:rsidTr="00E166C1">
        <w:tc>
          <w:tcPr>
            <w:tcW w:w="4531" w:type="dxa"/>
          </w:tcPr>
          <w:p w14:paraId="485667A6" w14:textId="77777777" w:rsidR="008F6560" w:rsidRPr="0053382C" w:rsidRDefault="008F6560" w:rsidP="00E166C1">
            <w:pPr>
              <w:jc w:val="both"/>
              <w:rPr>
                <w:rFonts w:ascii="Cambria" w:hAnsi="Cambria"/>
              </w:rPr>
            </w:pPr>
            <w:r w:rsidRPr="0053382C">
              <w:rPr>
                <w:rFonts w:ascii="Cambria" w:hAnsi="Cambria"/>
              </w:rPr>
              <w:t>Videz</w:t>
            </w:r>
          </w:p>
        </w:tc>
        <w:tc>
          <w:tcPr>
            <w:tcW w:w="4531" w:type="dxa"/>
          </w:tcPr>
          <w:p w14:paraId="35D333FB" w14:textId="77777777" w:rsidR="008F6560" w:rsidRPr="0053382C" w:rsidRDefault="008F6560" w:rsidP="00E166C1">
            <w:pPr>
              <w:jc w:val="both"/>
              <w:rPr>
                <w:rFonts w:ascii="Cambria" w:hAnsi="Cambria"/>
              </w:rPr>
            </w:pPr>
            <w:r w:rsidRPr="0053382C">
              <w:rPr>
                <w:rFonts w:ascii="Cambria" w:hAnsi="Cambria"/>
              </w:rPr>
              <w:t>2</w:t>
            </w:r>
          </w:p>
        </w:tc>
      </w:tr>
      <w:tr w:rsidR="008F6560" w:rsidRPr="0053382C" w14:paraId="552E2EF8" w14:textId="77777777" w:rsidTr="00E166C1">
        <w:tc>
          <w:tcPr>
            <w:tcW w:w="4531" w:type="dxa"/>
          </w:tcPr>
          <w:p w14:paraId="3519EE47" w14:textId="77777777" w:rsidR="008F6560" w:rsidRPr="0053382C" w:rsidRDefault="008F6560" w:rsidP="00E166C1">
            <w:pPr>
              <w:jc w:val="both"/>
              <w:rPr>
                <w:rFonts w:ascii="Cambria" w:hAnsi="Cambria"/>
              </w:rPr>
            </w:pPr>
            <w:r w:rsidRPr="0053382C">
              <w:rPr>
                <w:rFonts w:ascii="Cambria" w:hAnsi="Cambria"/>
              </w:rPr>
              <w:t>Barva</w:t>
            </w:r>
          </w:p>
        </w:tc>
        <w:tc>
          <w:tcPr>
            <w:tcW w:w="4531" w:type="dxa"/>
          </w:tcPr>
          <w:p w14:paraId="3ED6E579" w14:textId="77777777" w:rsidR="008F6560" w:rsidRPr="0053382C" w:rsidRDefault="008F6560" w:rsidP="00E166C1">
            <w:pPr>
              <w:jc w:val="both"/>
              <w:rPr>
                <w:rFonts w:ascii="Cambria" w:hAnsi="Cambria"/>
              </w:rPr>
            </w:pPr>
            <w:r w:rsidRPr="0053382C">
              <w:rPr>
                <w:rFonts w:ascii="Cambria" w:hAnsi="Cambria"/>
              </w:rPr>
              <w:t>1</w:t>
            </w:r>
          </w:p>
        </w:tc>
      </w:tr>
      <w:tr w:rsidR="008F6560" w:rsidRPr="0053382C" w14:paraId="6EDC9176" w14:textId="77777777" w:rsidTr="00E166C1">
        <w:tc>
          <w:tcPr>
            <w:tcW w:w="4531" w:type="dxa"/>
          </w:tcPr>
          <w:p w14:paraId="67CCBC07" w14:textId="77777777" w:rsidR="008F6560" w:rsidRPr="0053382C" w:rsidRDefault="008F6560" w:rsidP="00E166C1">
            <w:pPr>
              <w:jc w:val="both"/>
              <w:rPr>
                <w:rFonts w:ascii="Cambria" w:hAnsi="Cambria"/>
              </w:rPr>
            </w:pPr>
            <w:r w:rsidRPr="0053382C">
              <w:rPr>
                <w:rFonts w:ascii="Cambria" w:hAnsi="Cambria"/>
              </w:rPr>
              <w:t>Testo</w:t>
            </w:r>
          </w:p>
        </w:tc>
        <w:tc>
          <w:tcPr>
            <w:tcW w:w="4531" w:type="dxa"/>
          </w:tcPr>
          <w:p w14:paraId="345653E0" w14:textId="77777777" w:rsidR="008F6560" w:rsidRPr="0053382C" w:rsidRDefault="008F6560" w:rsidP="00E166C1">
            <w:pPr>
              <w:jc w:val="both"/>
              <w:rPr>
                <w:rFonts w:ascii="Cambria" w:hAnsi="Cambria"/>
              </w:rPr>
            </w:pPr>
            <w:r w:rsidRPr="0053382C">
              <w:rPr>
                <w:rFonts w:ascii="Cambria" w:hAnsi="Cambria"/>
              </w:rPr>
              <w:t>2</w:t>
            </w:r>
          </w:p>
        </w:tc>
      </w:tr>
      <w:tr w:rsidR="008F6560" w:rsidRPr="0053382C" w14:paraId="4910ECA5" w14:textId="77777777" w:rsidTr="00E166C1">
        <w:tc>
          <w:tcPr>
            <w:tcW w:w="4531" w:type="dxa"/>
          </w:tcPr>
          <w:p w14:paraId="1EC55AF3" w14:textId="77777777" w:rsidR="008F6560" w:rsidRPr="0053382C" w:rsidRDefault="008F6560" w:rsidP="00E166C1">
            <w:pPr>
              <w:jc w:val="both"/>
              <w:rPr>
                <w:rFonts w:ascii="Cambria" w:hAnsi="Cambria"/>
              </w:rPr>
            </w:pPr>
            <w:r w:rsidRPr="0053382C">
              <w:rPr>
                <w:rFonts w:ascii="Cambria" w:hAnsi="Cambria"/>
              </w:rPr>
              <w:t>Prerez</w:t>
            </w:r>
          </w:p>
        </w:tc>
        <w:tc>
          <w:tcPr>
            <w:tcW w:w="4531" w:type="dxa"/>
          </w:tcPr>
          <w:p w14:paraId="143ED227" w14:textId="77777777" w:rsidR="008F6560" w:rsidRPr="0053382C" w:rsidRDefault="008F6560" w:rsidP="00E166C1">
            <w:pPr>
              <w:jc w:val="both"/>
              <w:rPr>
                <w:rFonts w:ascii="Cambria" w:hAnsi="Cambria"/>
              </w:rPr>
            </w:pPr>
            <w:r w:rsidRPr="0053382C">
              <w:rPr>
                <w:rFonts w:ascii="Cambria" w:hAnsi="Cambria"/>
              </w:rPr>
              <w:t>3</w:t>
            </w:r>
          </w:p>
        </w:tc>
      </w:tr>
      <w:tr w:rsidR="008F6560" w:rsidRPr="0053382C" w14:paraId="31ED7E13" w14:textId="77777777" w:rsidTr="00E166C1">
        <w:tc>
          <w:tcPr>
            <w:tcW w:w="4531" w:type="dxa"/>
          </w:tcPr>
          <w:p w14:paraId="295364E9" w14:textId="77777777" w:rsidR="008F6560" w:rsidRPr="0053382C" w:rsidRDefault="008F6560" w:rsidP="00E166C1">
            <w:pPr>
              <w:jc w:val="both"/>
              <w:rPr>
                <w:rFonts w:ascii="Cambria" w:hAnsi="Cambria"/>
              </w:rPr>
            </w:pPr>
            <w:r w:rsidRPr="0053382C">
              <w:rPr>
                <w:rFonts w:ascii="Cambria" w:hAnsi="Cambria"/>
              </w:rPr>
              <w:t>vonj</w:t>
            </w:r>
          </w:p>
        </w:tc>
        <w:tc>
          <w:tcPr>
            <w:tcW w:w="4531" w:type="dxa"/>
          </w:tcPr>
          <w:p w14:paraId="7F5318DB" w14:textId="77777777" w:rsidR="008F6560" w:rsidRPr="0053382C" w:rsidRDefault="008F6560" w:rsidP="00E166C1">
            <w:pPr>
              <w:jc w:val="both"/>
              <w:rPr>
                <w:rFonts w:ascii="Cambria" w:hAnsi="Cambria"/>
              </w:rPr>
            </w:pPr>
            <w:r w:rsidRPr="0053382C">
              <w:rPr>
                <w:rFonts w:ascii="Cambria" w:hAnsi="Cambria"/>
              </w:rPr>
              <w:t>2</w:t>
            </w:r>
          </w:p>
        </w:tc>
      </w:tr>
      <w:tr w:rsidR="008F6560" w:rsidRPr="0053382C" w14:paraId="7EEFCED0" w14:textId="77777777" w:rsidTr="00E166C1">
        <w:tc>
          <w:tcPr>
            <w:tcW w:w="4531" w:type="dxa"/>
          </w:tcPr>
          <w:p w14:paraId="7F0A63C2" w14:textId="77777777" w:rsidR="008F6560" w:rsidRPr="0053382C" w:rsidRDefault="008F6560" w:rsidP="00E166C1">
            <w:pPr>
              <w:jc w:val="both"/>
              <w:rPr>
                <w:rFonts w:ascii="Cambria" w:hAnsi="Cambria"/>
              </w:rPr>
            </w:pPr>
            <w:r w:rsidRPr="0053382C">
              <w:rPr>
                <w:rFonts w:ascii="Cambria" w:hAnsi="Cambria"/>
              </w:rPr>
              <w:t>Okus</w:t>
            </w:r>
          </w:p>
        </w:tc>
        <w:tc>
          <w:tcPr>
            <w:tcW w:w="4531" w:type="dxa"/>
          </w:tcPr>
          <w:p w14:paraId="4CA206E8" w14:textId="77777777" w:rsidR="008F6560" w:rsidRPr="0053382C" w:rsidRDefault="008F6560" w:rsidP="00E166C1">
            <w:pPr>
              <w:jc w:val="both"/>
              <w:rPr>
                <w:rFonts w:ascii="Cambria" w:hAnsi="Cambria"/>
              </w:rPr>
            </w:pPr>
            <w:r w:rsidRPr="0053382C">
              <w:rPr>
                <w:rFonts w:ascii="Cambria" w:hAnsi="Cambria"/>
              </w:rPr>
              <w:t>10</w:t>
            </w:r>
          </w:p>
        </w:tc>
      </w:tr>
      <w:tr w:rsidR="008F6560" w:rsidRPr="0053382C" w14:paraId="50A2773F" w14:textId="77777777" w:rsidTr="00E166C1">
        <w:tc>
          <w:tcPr>
            <w:tcW w:w="4531" w:type="dxa"/>
          </w:tcPr>
          <w:p w14:paraId="50DE0E47" w14:textId="77777777" w:rsidR="008F6560" w:rsidRPr="0053382C" w:rsidRDefault="008F6560" w:rsidP="00E166C1">
            <w:pPr>
              <w:jc w:val="both"/>
              <w:rPr>
                <w:rFonts w:ascii="Cambria" w:hAnsi="Cambria"/>
              </w:rPr>
            </w:pPr>
            <w:r w:rsidRPr="0053382C">
              <w:rPr>
                <w:rFonts w:ascii="Cambria" w:hAnsi="Cambria"/>
              </w:rPr>
              <w:t>skupaj</w:t>
            </w:r>
          </w:p>
        </w:tc>
        <w:tc>
          <w:tcPr>
            <w:tcW w:w="4531" w:type="dxa"/>
          </w:tcPr>
          <w:p w14:paraId="71D6986D" w14:textId="77777777" w:rsidR="008F6560" w:rsidRPr="0053382C" w:rsidRDefault="008F6560" w:rsidP="00E166C1">
            <w:pPr>
              <w:jc w:val="both"/>
              <w:rPr>
                <w:rFonts w:ascii="Cambria" w:hAnsi="Cambria"/>
              </w:rPr>
            </w:pPr>
            <w:r w:rsidRPr="0053382C">
              <w:rPr>
                <w:rFonts w:ascii="Cambria" w:hAnsi="Cambria"/>
              </w:rPr>
              <w:t>20</w:t>
            </w:r>
          </w:p>
        </w:tc>
      </w:tr>
    </w:tbl>
    <w:p w14:paraId="03C58A3A" w14:textId="77777777" w:rsidR="000848B9" w:rsidRDefault="000848B9" w:rsidP="000848B9">
      <w:pPr>
        <w:jc w:val="both"/>
        <w:rPr>
          <w:rFonts w:ascii="Cambria" w:hAnsi="Cambria"/>
          <w:b/>
          <w:sz w:val="24"/>
          <w:szCs w:val="24"/>
        </w:rPr>
      </w:pPr>
    </w:p>
    <w:p w14:paraId="4C547A7B" w14:textId="77777777" w:rsidR="00310067" w:rsidRPr="00310067" w:rsidRDefault="00310067" w:rsidP="000848B9">
      <w:pPr>
        <w:jc w:val="both"/>
        <w:rPr>
          <w:rFonts w:ascii="Cambria" w:hAnsi="Cambria"/>
          <w:b/>
          <w:sz w:val="24"/>
          <w:szCs w:val="24"/>
          <w:u w:val="single"/>
        </w:rPr>
      </w:pPr>
      <w:r w:rsidRPr="00310067">
        <w:rPr>
          <w:rFonts w:ascii="Cambria" w:hAnsi="Cambria"/>
          <w:b/>
          <w:sz w:val="24"/>
          <w:szCs w:val="24"/>
          <w:u w:val="single"/>
        </w:rPr>
        <w:t>Praktični prikaz</w:t>
      </w:r>
    </w:p>
    <w:p w14:paraId="5FEBAF5A" w14:textId="77777777" w:rsidR="000848B9" w:rsidRPr="00C75058" w:rsidRDefault="00C75058" w:rsidP="000848B9">
      <w:pPr>
        <w:jc w:val="both"/>
        <w:rPr>
          <w:rFonts w:ascii="Cambria" w:hAnsi="Cambria"/>
          <w:sz w:val="24"/>
          <w:szCs w:val="24"/>
        </w:rPr>
      </w:pPr>
      <w:r w:rsidRPr="00C75058">
        <w:rPr>
          <w:rFonts w:ascii="Cambria" w:hAnsi="Cambria"/>
          <w:sz w:val="24"/>
          <w:szCs w:val="24"/>
        </w:rPr>
        <w:t>Obisk kmetije s predelavo mleka</w:t>
      </w:r>
      <w:r>
        <w:rPr>
          <w:rFonts w:ascii="Cambria" w:hAnsi="Cambria"/>
          <w:sz w:val="24"/>
          <w:szCs w:val="24"/>
        </w:rPr>
        <w:t xml:space="preserve"> je predviden </w:t>
      </w:r>
      <w:r w:rsidR="008C4D3D">
        <w:rPr>
          <w:rFonts w:ascii="Cambria" w:hAnsi="Cambria"/>
          <w:sz w:val="24"/>
          <w:szCs w:val="24"/>
        </w:rPr>
        <w:t>v zadnjem delu delavnice in je namenjen ogledu kmetije, predelave mleka in pokušine nekaj vzorcev mlečn</w:t>
      </w:r>
      <w:r w:rsidR="00EA2EC6">
        <w:rPr>
          <w:rFonts w:ascii="Cambria" w:hAnsi="Cambria"/>
          <w:sz w:val="24"/>
          <w:szCs w:val="24"/>
        </w:rPr>
        <w:t>ih izdelkov, ki jih izdelujejo</w:t>
      </w:r>
      <w:r w:rsidR="008C4D3D">
        <w:rPr>
          <w:rFonts w:ascii="Cambria" w:hAnsi="Cambria"/>
          <w:sz w:val="24"/>
          <w:szCs w:val="24"/>
        </w:rPr>
        <w:t>.</w:t>
      </w:r>
    </w:p>
    <w:p w14:paraId="6FB2F465" w14:textId="77777777" w:rsidR="000848B9" w:rsidRPr="000848B9" w:rsidRDefault="000848B9" w:rsidP="000848B9">
      <w:pPr>
        <w:jc w:val="both"/>
        <w:rPr>
          <w:rFonts w:ascii="Cambria" w:hAnsi="Cambria"/>
          <w:b/>
          <w:sz w:val="24"/>
          <w:szCs w:val="24"/>
        </w:rPr>
      </w:pPr>
    </w:p>
    <w:p w14:paraId="3F56CBB1" w14:textId="77777777" w:rsidR="00E03912" w:rsidRPr="002D3138" w:rsidRDefault="002D3138">
      <w:pPr>
        <w:rPr>
          <w:rFonts w:ascii="Cambria" w:hAnsi="Cambria"/>
          <w:sz w:val="24"/>
          <w:szCs w:val="24"/>
        </w:rPr>
      </w:pPr>
      <w:r>
        <w:rPr>
          <w:rFonts w:ascii="Cambria" w:hAnsi="Cambria"/>
          <w:sz w:val="24"/>
          <w:szCs w:val="24"/>
        </w:rPr>
        <w:t xml:space="preserve">Gradivo so pripravili:  Daniel Skaza, Tadeja Vodovnik Plevnik, </w:t>
      </w:r>
      <w:r w:rsidR="0053382C">
        <w:rPr>
          <w:rFonts w:ascii="Cambria" w:hAnsi="Cambria"/>
          <w:sz w:val="24"/>
          <w:szCs w:val="24"/>
        </w:rPr>
        <w:t xml:space="preserve">Stanislava  </w:t>
      </w:r>
      <w:proofErr w:type="spellStart"/>
      <w:r w:rsidR="0053382C">
        <w:rPr>
          <w:rFonts w:ascii="Cambria" w:hAnsi="Cambria"/>
          <w:sz w:val="24"/>
          <w:szCs w:val="24"/>
        </w:rPr>
        <w:t>Pažek</w:t>
      </w:r>
      <w:proofErr w:type="spellEnd"/>
      <w:r w:rsidR="0053382C">
        <w:rPr>
          <w:rFonts w:ascii="Cambria" w:hAnsi="Cambria"/>
          <w:sz w:val="24"/>
          <w:szCs w:val="24"/>
        </w:rPr>
        <w:t>, Tamara Kekec</w:t>
      </w:r>
      <w:r>
        <w:rPr>
          <w:rFonts w:ascii="Cambria" w:hAnsi="Cambria"/>
          <w:sz w:val="24"/>
          <w:szCs w:val="24"/>
        </w:rPr>
        <w:t>;</w:t>
      </w:r>
    </w:p>
    <w:p w14:paraId="7FD108A8" w14:textId="77777777" w:rsidR="00E15832" w:rsidRDefault="00E15832">
      <w:pPr>
        <w:rPr>
          <w:rFonts w:ascii="Cambria" w:hAnsi="Cambria"/>
          <w:b/>
          <w:sz w:val="24"/>
          <w:szCs w:val="24"/>
        </w:rPr>
      </w:pPr>
    </w:p>
    <w:p w14:paraId="1146208D" w14:textId="77777777" w:rsidR="00E03912" w:rsidRPr="00310067" w:rsidRDefault="008761AF">
      <w:pPr>
        <w:rPr>
          <w:rFonts w:ascii="Cambria" w:hAnsi="Cambria"/>
          <w:b/>
        </w:rPr>
      </w:pPr>
      <w:r w:rsidRPr="00310067">
        <w:rPr>
          <w:rFonts w:ascii="Cambria" w:hAnsi="Cambria"/>
          <w:b/>
        </w:rPr>
        <w:t>Literatura:</w:t>
      </w:r>
    </w:p>
    <w:p w14:paraId="4A5B7D17" w14:textId="77777777" w:rsidR="008761AF" w:rsidRPr="00310067" w:rsidRDefault="008761AF" w:rsidP="008761AF">
      <w:pPr>
        <w:pStyle w:val="Odstavekseznama"/>
        <w:numPr>
          <w:ilvl w:val="0"/>
          <w:numId w:val="11"/>
        </w:numPr>
        <w:rPr>
          <w:rFonts w:ascii="Cambria" w:hAnsi="Cambria"/>
        </w:rPr>
      </w:pPr>
      <w:r w:rsidRPr="00310067">
        <w:rPr>
          <w:rFonts w:ascii="Cambria" w:hAnsi="Cambria"/>
        </w:rPr>
        <w:t>Splet</w:t>
      </w:r>
    </w:p>
    <w:p w14:paraId="32DABA37" w14:textId="77777777" w:rsidR="008761AF" w:rsidRPr="00310067" w:rsidRDefault="008761AF" w:rsidP="008761AF">
      <w:pPr>
        <w:pStyle w:val="Odstavekseznama"/>
        <w:numPr>
          <w:ilvl w:val="0"/>
          <w:numId w:val="11"/>
        </w:numPr>
        <w:rPr>
          <w:rFonts w:ascii="Cambria" w:hAnsi="Cambria"/>
        </w:rPr>
      </w:pPr>
      <w:r w:rsidRPr="00310067">
        <w:rPr>
          <w:rFonts w:ascii="Cambria" w:hAnsi="Cambria"/>
        </w:rPr>
        <w:t xml:space="preserve">Tatjana Šubic * Darja Mavrin* Barbara </w:t>
      </w:r>
      <w:proofErr w:type="spellStart"/>
      <w:r w:rsidRPr="00310067">
        <w:rPr>
          <w:rFonts w:ascii="Cambria" w:hAnsi="Cambria"/>
        </w:rPr>
        <w:t>Beštar</w:t>
      </w:r>
      <w:proofErr w:type="spellEnd"/>
      <w:r w:rsidRPr="00310067">
        <w:rPr>
          <w:rFonts w:ascii="Cambria" w:hAnsi="Cambria"/>
        </w:rPr>
        <w:t>: Izdelajmo jogurt, maslo</w:t>
      </w:r>
      <w:r w:rsidR="00CB2A37" w:rsidRPr="00310067">
        <w:rPr>
          <w:rFonts w:ascii="Cambria" w:hAnsi="Cambria"/>
        </w:rPr>
        <w:t>,</w:t>
      </w:r>
      <w:r w:rsidRPr="00310067">
        <w:rPr>
          <w:rFonts w:ascii="Cambria" w:hAnsi="Cambria"/>
        </w:rPr>
        <w:t xml:space="preserve"> sir, ČZD Kmečki glas</w:t>
      </w:r>
      <w:r w:rsidR="00E15832" w:rsidRPr="00310067">
        <w:rPr>
          <w:rFonts w:ascii="Cambria" w:hAnsi="Cambria"/>
        </w:rPr>
        <w:t>, 2015</w:t>
      </w:r>
    </w:p>
    <w:p w14:paraId="0C26A82D" w14:textId="77777777" w:rsidR="0004080A" w:rsidRPr="00310067" w:rsidRDefault="0004080A" w:rsidP="00FD3B88">
      <w:pPr>
        <w:pStyle w:val="Odstavekseznama"/>
        <w:numPr>
          <w:ilvl w:val="0"/>
          <w:numId w:val="11"/>
        </w:numPr>
        <w:spacing w:after="0" w:line="240" w:lineRule="auto"/>
        <w:jc w:val="both"/>
        <w:rPr>
          <w:rFonts w:ascii="Cambria" w:hAnsi="Cambria" w:cs="Arial"/>
        </w:rPr>
      </w:pPr>
      <w:r w:rsidRPr="00310067">
        <w:rPr>
          <w:rFonts w:ascii="Cambria" w:hAnsi="Cambria" w:cs="Arial"/>
        </w:rPr>
        <w:t xml:space="preserve">Vodovnik, A., Vodovnik, T. (1999) </w:t>
      </w:r>
      <w:r w:rsidRPr="00310067">
        <w:rPr>
          <w:rFonts w:ascii="Cambria" w:hAnsi="Cambria" w:cs="Arial"/>
          <w:i/>
        </w:rPr>
        <w:t xml:space="preserve">Nasveti za vinarje. </w:t>
      </w:r>
      <w:r w:rsidRPr="00310067">
        <w:rPr>
          <w:rFonts w:ascii="Cambria" w:hAnsi="Cambria" w:cs="Arial"/>
        </w:rPr>
        <w:t>Ljubljana: ČZP Kmečki Glas.</w:t>
      </w:r>
    </w:p>
    <w:p w14:paraId="420E71CE" w14:textId="77777777" w:rsidR="0004080A" w:rsidRPr="00310067" w:rsidRDefault="0004080A" w:rsidP="00953A66">
      <w:pPr>
        <w:pStyle w:val="Odstavekseznama"/>
        <w:numPr>
          <w:ilvl w:val="0"/>
          <w:numId w:val="11"/>
        </w:numPr>
        <w:spacing w:after="0" w:line="240" w:lineRule="auto"/>
        <w:jc w:val="both"/>
        <w:rPr>
          <w:rFonts w:ascii="Cambria" w:hAnsi="Cambria" w:cs="Arial"/>
        </w:rPr>
      </w:pPr>
      <w:r w:rsidRPr="00310067">
        <w:rPr>
          <w:rFonts w:ascii="Cambria" w:hAnsi="Cambria" w:cs="Arial"/>
        </w:rPr>
        <w:t xml:space="preserve">Vodovnik, A. in Vodovnik Plevnik, T. (2003) </w:t>
      </w:r>
      <w:r w:rsidRPr="00310067">
        <w:rPr>
          <w:rFonts w:ascii="Cambria" w:hAnsi="Cambria" w:cs="Arial"/>
          <w:i/>
        </w:rPr>
        <w:t xml:space="preserve">Od mošta do kozarca. </w:t>
      </w:r>
      <w:r w:rsidRPr="00310067">
        <w:rPr>
          <w:rFonts w:ascii="Cambria" w:hAnsi="Cambria" w:cs="Arial"/>
        </w:rPr>
        <w:t>Maribor: KGZS-Zavod Maribor.</w:t>
      </w:r>
    </w:p>
    <w:p w14:paraId="3F30D32A" w14:textId="77777777" w:rsidR="0004080A" w:rsidRPr="00310067" w:rsidRDefault="0004080A" w:rsidP="0004080A">
      <w:pPr>
        <w:pStyle w:val="Odstavekseznama"/>
        <w:numPr>
          <w:ilvl w:val="0"/>
          <w:numId w:val="11"/>
        </w:numPr>
        <w:rPr>
          <w:rFonts w:ascii="Cambria" w:hAnsi="Cambria"/>
        </w:rPr>
      </w:pPr>
      <w:r w:rsidRPr="00310067">
        <w:rPr>
          <w:rFonts w:ascii="Cambria" w:hAnsi="Cambria" w:cs="Arial"/>
        </w:rPr>
        <w:t xml:space="preserve">Vodovnik Plevnik, T. (2015) </w:t>
      </w:r>
      <w:r w:rsidRPr="00310067">
        <w:rPr>
          <w:rFonts w:ascii="Cambria" w:hAnsi="Cambria" w:cs="Arial"/>
          <w:i/>
        </w:rPr>
        <w:t xml:space="preserve">Osnove senzoričnega ocenjevanja. </w:t>
      </w:r>
      <w:proofErr w:type="spellStart"/>
      <w:r w:rsidRPr="00310067">
        <w:rPr>
          <w:rFonts w:ascii="Cambria" w:hAnsi="Cambria" w:cs="Arial"/>
        </w:rPr>
        <w:t>Power</w:t>
      </w:r>
      <w:proofErr w:type="spellEnd"/>
      <w:r w:rsidRPr="00310067">
        <w:rPr>
          <w:rFonts w:ascii="Cambria" w:hAnsi="Cambria" w:cs="Arial"/>
        </w:rPr>
        <w:t xml:space="preserve"> </w:t>
      </w:r>
      <w:proofErr w:type="spellStart"/>
      <w:r w:rsidRPr="00310067">
        <w:rPr>
          <w:rFonts w:ascii="Cambria" w:hAnsi="Cambria" w:cs="Arial"/>
        </w:rPr>
        <w:t>point</w:t>
      </w:r>
      <w:proofErr w:type="spellEnd"/>
      <w:r w:rsidRPr="00310067">
        <w:rPr>
          <w:rFonts w:ascii="Cambria" w:hAnsi="Cambria" w:cs="Arial"/>
        </w:rPr>
        <w:t xml:space="preserve"> prezentacija.</w:t>
      </w:r>
    </w:p>
    <w:sectPr w:rsidR="0004080A" w:rsidRPr="0031006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3BA6" w14:textId="77777777" w:rsidR="000464F4" w:rsidRDefault="000464F4" w:rsidP="00D27621">
      <w:pPr>
        <w:spacing w:after="0" w:line="240" w:lineRule="auto"/>
      </w:pPr>
      <w:r>
        <w:separator/>
      </w:r>
    </w:p>
  </w:endnote>
  <w:endnote w:type="continuationSeparator" w:id="0">
    <w:p w14:paraId="466FB30E" w14:textId="77777777" w:rsidR="000464F4" w:rsidRDefault="000464F4" w:rsidP="00D2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70396"/>
      <w:docPartObj>
        <w:docPartGallery w:val="Page Numbers (Bottom of Page)"/>
        <w:docPartUnique/>
      </w:docPartObj>
    </w:sdtPr>
    <w:sdtEndPr/>
    <w:sdtContent>
      <w:p w14:paraId="2239B356" w14:textId="77777777" w:rsidR="00C21054" w:rsidRDefault="00C21054">
        <w:pPr>
          <w:pStyle w:val="Noga"/>
          <w:jc w:val="right"/>
        </w:pPr>
        <w:r>
          <w:fldChar w:fldCharType="begin"/>
        </w:r>
        <w:r>
          <w:instrText>PAGE   \* MERGEFORMAT</w:instrText>
        </w:r>
        <w:r>
          <w:fldChar w:fldCharType="separate"/>
        </w:r>
        <w:r>
          <w:rPr>
            <w:noProof/>
          </w:rPr>
          <w:t>1</w:t>
        </w:r>
        <w:r>
          <w:fldChar w:fldCharType="end"/>
        </w:r>
      </w:p>
    </w:sdtContent>
  </w:sdt>
  <w:p w14:paraId="1AA1AA89" w14:textId="77777777" w:rsidR="00C21054" w:rsidRDefault="00C210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9714" w14:textId="77777777" w:rsidR="000464F4" w:rsidRDefault="000464F4" w:rsidP="00D27621">
      <w:pPr>
        <w:spacing w:after="0" w:line="240" w:lineRule="auto"/>
      </w:pPr>
      <w:r>
        <w:separator/>
      </w:r>
    </w:p>
  </w:footnote>
  <w:footnote w:type="continuationSeparator" w:id="0">
    <w:p w14:paraId="0A7D66AC" w14:textId="77777777" w:rsidR="000464F4" w:rsidRDefault="000464F4" w:rsidP="00D27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34EC7AE3"/>
    <w:multiLevelType w:val="hybridMultilevel"/>
    <w:tmpl w:val="B8087A8E"/>
    <w:lvl w:ilvl="0" w:tplc="541E88C6">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C87D69"/>
    <w:multiLevelType w:val="hybridMultilevel"/>
    <w:tmpl w:val="B43AC7F6"/>
    <w:lvl w:ilvl="0" w:tplc="5AE6B426">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1642C97"/>
    <w:multiLevelType w:val="hybridMultilevel"/>
    <w:tmpl w:val="CE5C4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C67661"/>
    <w:multiLevelType w:val="hybridMultilevel"/>
    <w:tmpl w:val="8F3A37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37F3CF2"/>
    <w:multiLevelType w:val="hybridMultilevel"/>
    <w:tmpl w:val="97562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46221"/>
    <w:multiLevelType w:val="hybridMultilevel"/>
    <w:tmpl w:val="9A145C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AC62BD"/>
    <w:multiLevelType w:val="hybridMultilevel"/>
    <w:tmpl w:val="773CD2C8"/>
    <w:lvl w:ilvl="0" w:tplc="E926FEC6">
      <w:start w:val="1"/>
      <w:numFmt w:val="bullet"/>
      <w:lvlText w:val="•"/>
      <w:lvlJc w:val="left"/>
      <w:pPr>
        <w:tabs>
          <w:tab w:val="num" w:pos="720"/>
        </w:tabs>
        <w:ind w:left="720" w:hanging="360"/>
      </w:pPr>
      <w:rPr>
        <w:rFonts w:ascii="Arial" w:hAnsi="Arial" w:hint="default"/>
      </w:rPr>
    </w:lvl>
    <w:lvl w:ilvl="1" w:tplc="AEDE0CAC" w:tentative="1">
      <w:start w:val="1"/>
      <w:numFmt w:val="bullet"/>
      <w:lvlText w:val="•"/>
      <w:lvlJc w:val="left"/>
      <w:pPr>
        <w:tabs>
          <w:tab w:val="num" w:pos="1440"/>
        </w:tabs>
        <w:ind w:left="1440" w:hanging="360"/>
      </w:pPr>
      <w:rPr>
        <w:rFonts w:ascii="Arial" w:hAnsi="Arial" w:hint="default"/>
      </w:rPr>
    </w:lvl>
    <w:lvl w:ilvl="2" w:tplc="5FA80446" w:tentative="1">
      <w:start w:val="1"/>
      <w:numFmt w:val="bullet"/>
      <w:lvlText w:val="•"/>
      <w:lvlJc w:val="left"/>
      <w:pPr>
        <w:tabs>
          <w:tab w:val="num" w:pos="2160"/>
        </w:tabs>
        <w:ind w:left="2160" w:hanging="360"/>
      </w:pPr>
      <w:rPr>
        <w:rFonts w:ascii="Arial" w:hAnsi="Arial" w:hint="default"/>
      </w:rPr>
    </w:lvl>
    <w:lvl w:ilvl="3" w:tplc="50809EE4" w:tentative="1">
      <w:start w:val="1"/>
      <w:numFmt w:val="bullet"/>
      <w:lvlText w:val="•"/>
      <w:lvlJc w:val="left"/>
      <w:pPr>
        <w:tabs>
          <w:tab w:val="num" w:pos="2880"/>
        </w:tabs>
        <w:ind w:left="2880" w:hanging="360"/>
      </w:pPr>
      <w:rPr>
        <w:rFonts w:ascii="Arial" w:hAnsi="Arial" w:hint="default"/>
      </w:rPr>
    </w:lvl>
    <w:lvl w:ilvl="4" w:tplc="0D48F732" w:tentative="1">
      <w:start w:val="1"/>
      <w:numFmt w:val="bullet"/>
      <w:lvlText w:val="•"/>
      <w:lvlJc w:val="left"/>
      <w:pPr>
        <w:tabs>
          <w:tab w:val="num" w:pos="3600"/>
        </w:tabs>
        <w:ind w:left="3600" w:hanging="360"/>
      </w:pPr>
      <w:rPr>
        <w:rFonts w:ascii="Arial" w:hAnsi="Arial" w:hint="default"/>
      </w:rPr>
    </w:lvl>
    <w:lvl w:ilvl="5" w:tplc="D9423516" w:tentative="1">
      <w:start w:val="1"/>
      <w:numFmt w:val="bullet"/>
      <w:lvlText w:val="•"/>
      <w:lvlJc w:val="left"/>
      <w:pPr>
        <w:tabs>
          <w:tab w:val="num" w:pos="4320"/>
        </w:tabs>
        <w:ind w:left="4320" w:hanging="360"/>
      </w:pPr>
      <w:rPr>
        <w:rFonts w:ascii="Arial" w:hAnsi="Arial" w:hint="default"/>
      </w:rPr>
    </w:lvl>
    <w:lvl w:ilvl="6" w:tplc="0CBA89A8" w:tentative="1">
      <w:start w:val="1"/>
      <w:numFmt w:val="bullet"/>
      <w:lvlText w:val="•"/>
      <w:lvlJc w:val="left"/>
      <w:pPr>
        <w:tabs>
          <w:tab w:val="num" w:pos="5040"/>
        </w:tabs>
        <w:ind w:left="5040" w:hanging="360"/>
      </w:pPr>
      <w:rPr>
        <w:rFonts w:ascii="Arial" w:hAnsi="Arial" w:hint="default"/>
      </w:rPr>
    </w:lvl>
    <w:lvl w:ilvl="7" w:tplc="7A047530" w:tentative="1">
      <w:start w:val="1"/>
      <w:numFmt w:val="bullet"/>
      <w:lvlText w:val="•"/>
      <w:lvlJc w:val="left"/>
      <w:pPr>
        <w:tabs>
          <w:tab w:val="num" w:pos="5760"/>
        </w:tabs>
        <w:ind w:left="5760" w:hanging="360"/>
      </w:pPr>
      <w:rPr>
        <w:rFonts w:ascii="Arial" w:hAnsi="Arial" w:hint="default"/>
      </w:rPr>
    </w:lvl>
    <w:lvl w:ilvl="8" w:tplc="27CC09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6D4A7F"/>
    <w:multiLevelType w:val="hybridMultilevel"/>
    <w:tmpl w:val="C254B49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E0F7C55"/>
    <w:multiLevelType w:val="hybridMultilevel"/>
    <w:tmpl w:val="4DEA94B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E1A35C8"/>
    <w:multiLevelType w:val="hybridMultilevel"/>
    <w:tmpl w:val="DCAEBA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3BD593D"/>
    <w:multiLevelType w:val="hybridMultilevel"/>
    <w:tmpl w:val="DB12FC8C"/>
    <w:lvl w:ilvl="0" w:tplc="E94C85A0">
      <w:start w:val="1"/>
      <w:numFmt w:val="bullet"/>
      <w:lvlText w:val="-"/>
      <w:lvlJc w:val="left"/>
      <w:pPr>
        <w:ind w:left="720" w:hanging="360"/>
      </w:pPr>
      <w:rPr>
        <w:rFonts w:ascii="Calibri" w:eastAsia="Calibr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9"/>
  </w:num>
  <w:num w:numId="6">
    <w:abstractNumId w:val="5"/>
  </w:num>
  <w:num w:numId="7">
    <w:abstractNumId w:val="10"/>
  </w:num>
  <w:num w:numId="8">
    <w:abstractNumId w:val="11"/>
  </w:num>
  <w:num w:numId="9">
    <w:abstractNumId w:val="2"/>
  </w:num>
  <w:num w:numId="10">
    <w:abstractNumId w:val="8"/>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DA"/>
    <w:rsid w:val="0004080A"/>
    <w:rsid w:val="000464F4"/>
    <w:rsid w:val="000848B9"/>
    <w:rsid w:val="000B7B34"/>
    <w:rsid w:val="000E1AF6"/>
    <w:rsid w:val="0012765D"/>
    <w:rsid w:val="001C05E0"/>
    <w:rsid w:val="001D109A"/>
    <w:rsid w:val="001E0382"/>
    <w:rsid w:val="001F27D3"/>
    <w:rsid w:val="002124E8"/>
    <w:rsid w:val="002619E0"/>
    <w:rsid w:val="002627FA"/>
    <w:rsid w:val="002656E3"/>
    <w:rsid w:val="002C57BB"/>
    <w:rsid w:val="002D3138"/>
    <w:rsid w:val="002D7AD1"/>
    <w:rsid w:val="00310067"/>
    <w:rsid w:val="00326E6E"/>
    <w:rsid w:val="00381B30"/>
    <w:rsid w:val="003B56DB"/>
    <w:rsid w:val="003D62D3"/>
    <w:rsid w:val="004231F7"/>
    <w:rsid w:val="00431692"/>
    <w:rsid w:val="00500F5F"/>
    <w:rsid w:val="0052388B"/>
    <w:rsid w:val="0053382C"/>
    <w:rsid w:val="00537C3B"/>
    <w:rsid w:val="005E6FEE"/>
    <w:rsid w:val="005F479C"/>
    <w:rsid w:val="00617BE2"/>
    <w:rsid w:val="0068280D"/>
    <w:rsid w:val="006C3DE0"/>
    <w:rsid w:val="007017B0"/>
    <w:rsid w:val="007213F0"/>
    <w:rsid w:val="0075359D"/>
    <w:rsid w:val="00754839"/>
    <w:rsid w:val="00796C09"/>
    <w:rsid w:val="007D2501"/>
    <w:rsid w:val="007D4ED6"/>
    <w:rsid w:val="007E4445"/>
    <w:rsid w:val="008761AF"/>
    <w:rsid w:val="008C4D3D"/>
    <w:rsid w:val="008F6560"/>
    <w:rsid w:val="00972485"/>
    <w:rsid w:val="00984FC3"/>
    <w:rsid w:val="00A360AF"/>
    <w:rsid w:val="00A51982"/>
    <w:rsid w:val="00A63EDA"/>
    <w:rsid w:val="00B66732"/>
    <w:rsid w:val="00BB4C93"/>
    <w:rsid w:val="00C10DD9"/>
    <w:rsid w:val="00C21054"/>
    <w:rsid w:val="00C4272D"/>
    <w:rsid w:val="00C566C4"/>
    <w:rsid w:val="00C75058"/>
    <w:rsid w:val="00C77E42"/>
    <w:rsid w:val="00C804C5"/>
    <w:rsid w:val="00CB2A37"/>
    <w:rsid w:val="00CD1BAF"/>
    <w:rsid w:val="00D27621"/>
    <w:rsid w:val="00D47DE5"/>
    <w:rsid w:val="00D512B8"/>
    <w:rsid w:val="00D77204"/>
    <w:rsid w:val="00DC2F4B"/>
    <w:rsid w:val="00E03912"/>
    <w:rsid w:val="00E15832"/>
    <w:rsid w:val="00E82CC8"/>
    <w:rsid w:val="00EA2EC6"/>
    <w:rsid w:val="00EA3F52"/>
    <w:rsid w:val="00EA7BA4"/>
    <w:rsid w:val="00F067AE"/>
    <w:rsid w:val="00F154AB"/>
    <w:rsid w:val="00F26F13"/>
    <w:rsid w:val="00F42C97"/>
    <w:rsid w:val="00F631B9"/>
    <w:rsid w:val="00F97076"/>
    <w:rsid w:val="00FA745C"/>
    <w:rsid w:val="00FB7738"/>
    <w:rsid w:val="00FD43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BA9BE2"/>
  <w15:chartTrackingRefBased/>
  <w15:docId w15:val="{1C76AC5F-B784-43E1-A897-D71BC541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3EDA"/>
  </w:style>
  <w:style w:type="paragraph" w:styleId="Naslov1">
    <w:name w:val="heading 1"/>
    <w:basedOn w:val="Navaden"/>
    <w:next w:val="Navaden"/>
    <w:link w:val="Naslov1Znak"/>
    <w:uiPriority w:val="9"/>
    <w:qFormat/>
    <w:rsid w:val="00F15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F154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0848B9"/>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66C4"/>
    <w:pPr>
      <w:spacing w:line="256" w:lineRule="auto"/>
      <w:ind w:left="720"/>
      <w:contextualSpacing/>
    </w:pPr>
    <w:rPr>
      <w:rFonts w:ascii="Calibri" w:eastAsia="Calibri" w:hAnsi="Calibri" w:cs="Times New Roman"/>
    </w:rPr>
  </w:style>
  <w:style w:type="table" w:styleId="Tabelamrea">
    <w:name w:val="Table Grid"/>
    <w:basedOn w:val="Navadnatabela"/>
    <w:uiPriority w:val="39"/>
    <w:rsid w:val="00F9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rsid w:val="000848B9"/>
    <w:rPr>
      <w:rFonts w:ascii="Times New Roman" w:eastAsia="Times New Roman" w:hAnsi="Times New Roman" w:cs="Times New Roman"/>
      <w:sz w:val="24"/>
      <w:szCs w:val="20"/>
      <w:lang w:eastAsia="ar-SA"/>
    </w:rPr>
  </w:style>
  <w:style w:type="paragraph" w:styleId="Navadensplet">
    <w:name w:val="Normal (Web)"/>
    <w:basedOn w:val="Navaden"/>
    <w:uiPriority w:val="99"/>
    <w:semiHidden/>
    <w:unhideWhenUsed/>
    <w:rsid w:val="00BB4C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B4C93"/>
    <w:rPr>
      <w:color w:val="0000FF"/>
      <w:u w:val="single"/>
    </w:rPr>
  </w:style>
  <w:style w:type="character" w:customStyle="1" w:styleId="Naslov1Znak">
    <w:name w:val="Naslov 1 Znak"/>
    <w:basedOn w:val="Privzetapisavaodstavka"/>
    <w:link w:val="Naslov1"/>
    <w:uiPriority w:val="9"/>
    <w:rsid w:val="00F154AB"/>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F154AB"/>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iPriority w:val="99"/>
    <w:unhideWhenUsed/>
    <w:rsid w:val="00D27621"/>
    <w:pPr>
      <w:tabs>
        <w:tab w:val="center" w:pos="4536"/>
        <w:tab w:val="right" w:pos="9072"/>
      </w:tabs>
      <w:spacing w:after="0" w:line="240" w:lineRule="auto"/>
    </w:pPr>
  </w:style>
  <w:style w:type="character" w:customStyle="1" w:styleId="GlavaZnak">
    <w:name w:val="Glava Znak"/>
    <w:basedOn w:val="Privzetapisavaodstavka"/>
    <w:link w:val="Glava"/>
    <w:uiPriority w:val="99"/>
    <w:rsid w:val="00D27621"/>
  </w:style>
  <w:style w:type="paragraph" w:styleId="Noga">
    <w:name w:val="footer"/>
    <w:basedOn w:val="Navaden"/>
    <w:link w:val="NogaZnak"/>
    <w:uiPriority w:val="99"/>
    <w:unhideWhenUsed/>
    <w:rsid w:val="00D27621"/>
    <w:pPr>
      <w:tabs>
        <w:tab w:val="center" w:pos="4536"/>
        <w:tab w:val="right" w:pos="9072"/>
      </w:tabs>
      <w:spacing w:after="0" w:line="240" w:lineRule="auto"/>
    </w:pPr>
  </w:style>
  <w:style w:type="character" w:customStyle="1" w:styleId="NogaZnak">
    <w:name w:val="Noga Znak"/>
    <w:basedOn w:val="Privzetapisavaodstavka"/>
    <w:link w:val="Noga"/>
    <w:uiPriority w:val="99"/>
    <w:rsid w:val="00D27621"/>
  </w:style>
  <w:style w:type="paragraph" w:styleId="Besedilooblaka">
    <w:name w:val="Balloon Text"/>
    <w:basedOn w:val="Navaden"/>
    <w:link w:val="BesedilooblakaZnak"/>
    <w:uiPriority w:val="99"/>
    <w:semiHidden/>
    <w:unhideWhenUsed/>
    <w:rsid w:val="00381B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1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42052">
      <w:bodyDiv w:val="1"/>
      <w:marLeft w:val="0"/>
      <w:marRight w:val="0"/>
      <w:marTop w:val="0"/>
      <w:marBottom w:val="0"/>
      <w:divBdr>
        <w:top w:val="none" w:sz="0" w:space="0" w:color="auto"/>
        <w:left w:val="none" w:sz="0" w:space="0" w:color="auto"/>
        <w:bottom w:val="none" w:sz="0" w:space="0" w:color="auto"/>
        <w:right w:val="none" w:sz="0" w:space="0" w:color="auto"/>
      </w:divBdr>
      <w:divsChild>
        <w:div w:id="1462574026">
          <w:marLeft w:val="331"/>
          <w:marRight w:val="0"/>
          <w:marTop w:val="0"/>
          <w:marBottom w:val="0"/>
          <w:divBdr>
            <w:top w:val="none" w:sz="0" w:space="0" w:color="auto"/>
            <w:left w:val="none" w:sz="0" w:space="0" w:color="auto"/>
            <w:bottom w:val="none" w:sz="0" w:space="0" w:color="auto"/>
            <w:right w:val="none" w:sz="0" w:space="0" w:color="auto"/>
          </w:divBdr>
        </w:div>
        <w:div w:id="2066639632">
          <w:marLeft w:val="331"/>
          <w:marRight w:val="0"/>
          <w:marTop w:val="0"/>
          <w:marBottom w:val="0"/>
          <w:divBdr>
            <w:top w:val="none" w:sz="0" w:space="0" w:color="auto"/>
            <w:left w:val="none" w:sz="0" w:space="0" w:color="auto"/>
            <w:bottom w:val="none" w:sz="0" w:space="0" w:color="auto"/>
            <w:right w:val="none" w:sz="0" w:space="0" w:color="auto"/>
          </w:divBdr>
        </w:div>
        <w:div w:id="2125533086">
          <w:marLeft w:val="331"/>
          <w:marRight w:val="0"/>
          <w:marTop w:val="0"/>
          <w:marBottom w:val="0"/>
          <w:divBdr>
            <w:top w:val="none" w:sz="0" w:space="0" w:color="auto"/>
            <w:left w:val="none" w:sz="0" w:space="0" w:color="auto"/>
            <w:bottom w:val="none" w:sz="0" w:space="0" w:color="auto"/>
            <w:right w:val="none" w:sz="0" w:space="0" w:color="auto"/>
          </w:divBdr>
        </w:div>
        <w:div w:id="1490050564">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gzs.si" TargetMode="External"/><Relationship Id="rId18" Type="http://schemas.openxmlformats.org/officeDocument/2006/relationships/hyperlink" Target="https://sl.wikipedia.org/wiki/Meso" TargetMode="External"/><Relationship Id="rId26" Type="http://schemas.openxmlformats.org/officeDocument/2006/relationships/hyperlink" Target="https://sl.wikipedia.org/wiki/Japon%C5%A1%C4%8Dina" TargetMode="External"/><Relationship Id="rId3" Type="http://schemas.openxmlformats.org/officeDocument/2006/relationships/settings" Target="settings.xml"/><Relationship Id="rId21" Type="http://schemas.openxmlformats.org/officeDocument/2006/relationships/hyperlink" Target="https://sl.wikipedia.org/wiki/Glutamat" TargetMode="External"/><Relationship Id="rId7" Type="http://schemas.openxmlformats.org/officeDocument/2006/relationships/image" Target="media/image1.wmf"/><Relationship Id="rId12" Type="http://schemas.openxmlformats.org/officeDocument/2006/relationships/hyperlink" Target="http://www.kgzs.si/" TargetMode="External"/><Relationship Id="rId17" Type="http://schemas.openxmlformats.org/officeDocument/2006/relationships/hyperlink" Target="https://sl.wikipedia.org/wiki/Glutaminska_kislina" TargetMode="External"/><Relationship Id="rId25" Type="http://schemas.openxmlformats.org/officeDocument/2006/relationships/hyperlink" Target="https://sl.wikipedia.org/wiki/Izposojenka" TargetMode="External"/><Relationship Id="rId2" Type="http://schemas.openxmlformats.org/officeDocument/2006/relationships/styles" Target="styles.xml"/><Relationship Id="rId16" Type="http://schemas.openxmlformats.org/officeDocument/2006/relationships/hyperlink" Target="https://sl.wikipedia.org/w/index.php?title=Karboksilni_anion&amp;action=edit&amp;redlink=1" TargetMode="External"/><Relationship Id="rId20" Type="http://schemas.openxmlformats.org/officeDocument/2006/relationships/hyperlink" Target="https://sl.wikipedia.org/wiki/Beljakovina"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zs@kgzs.si" TargetMode="External"/><Relationship Id="rId24" Type="http://schemas.openxmlformats.org/officeDocument/2006/relationships/hyperlink" Target="https://sl.wikipedia.org/w/index.php?title=Japonska_kuhinja&amp;action=edit&amp;redlink=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sl.wikipedia.org/w/index.php?title=Kitajska_kuhinja&amp;action=edit&amp;redlink=1" TargetMode="External"/><Relationship Id="rId28" Type="http://schemas.openxmlformats.org/officeDocument/2006/relationships/image" Target="media/image6.png"/><Relationship Id="rId10" Type="http://schemas.openxmlformats.org/officeDocument/2006/relationships/hyperlink" Target="mailto:tajnistvo@pt.kgzs.si" TargetMode="External"/><Relationship Id="rId19" Type="http://schemas.openxmlformats.org/officeDocument/2006/relationships/hyperlink" Target="https://sl.wikipedia.org/wiki/Si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sl.wikipedia.org/wiki/Sol_(kemija)" TargetMode="External"/><Relationship Id="rId27" Type="http://schemas.openxmlformats.org/officeDocument/2006/relationships/image" Target="media/image5.jpeg"/><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5237</TotalTime>
  <Pages>16</Pages>
  <Words>5198</Words>
  <Characters>29632</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Svit Mal</cp:lastModifiedBy>
  <cp:revision>23</cp:revision>
  <cp:lastPrinted>2022-12-22T06:19:00Z</cp:lastPrinted>
  <dcterms:created xsi:type="dcterms:W3CDTF">2022-11-30T12:44:00Z</dcterms:created>
  <dcterms:modified xsi:type="dcterms:W3CDTF">2023-01-31T13:43:00Z</dcterms:modified>
</cp:coreProperties>
</file>